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4130"/>
        <w:gridCol w:w="3543"/>
      </w:tblGrid>
      <w:tr w:rsidR="005C2D37" w:rsidRPr="00B81F9F" w:rsidTr="00167D98">
        <w:tc>
          <w:tcPr>
            <w:tcW w:w="2074" w:type="dxa"/>
          </w:tcPr>
          <w:p w:rsidR="00167D98" w:rsidRPr="00167D98" w:rsidRDefault="00167D98" w:rsidP="00167D98">
            <w:r w:rsidRPr="00167D98">
              <w:t xml:space="preserve">Общество с ограниченной ответственностью «Зори </w:t>
            </w:r>
            <w:proofErr w:type="spellStart"/>
            <w:r w:rsidRPr="00167D98">
              <w:t>Ваха</w:t>
            </w:r>
            <w:proofErr w:type="spellEnd"/>
            <w:r w:rsidRPr="00167D98">
              <w:t>»</w:t>
            </w:r>
          </w:p>
          <w:p w:rsidR="005C2D37" w:rsidRPr="00167D98" w:rsidRDefault="005C2D37" w:rsidP="00903C68"/>
        </w:tc>
        <w:tc>
          <w:tcPr>
            <w:tcW w:w="4130" w:type="dxa"/>
          </w:tcPr>
          <w:p w:rsidR="00167D98" w:rsidRPr="00167D98" w:rsidRDefault="00167D98" w:rsidP="00167D98">
            <w:r w:rsidRPr="00167D98">
              <w:t xml:space="preserve">628634, Российская Федерация Ханты-Мансийский автономный </w:t>
            </w:r>
            <w:proofErr w:type="spellStart"/>
            <w:r w:rsidRPr="00167D98">
              <w:t>округ-Югра</w:t>
            </w:r>
            <w:proofErr w:type="spellEnd"/>
            <w:r w:rsidRPr="00167D98">
              <w:t xml:space="preserve">, </w:t>
            </w:r>
            <w:proofErr w:type="spellStart"/>
            <w:r w:rsidRPr="00167D98">
              <w:t>Нижневартовский</w:t>
            </w:r>
            <w:proofErr w:type="spellEnd"/>
            <w:r w:rsidRPr="00167D98">
              <w:t xml:space="preserve"> район, </w:t>
            </w:r>
            <w:proofErr w:type="spellStart"/>
            <w:r w:rsidRPr="00167D98">
              <w:t>пгт</w:t>
            </w:r>
            <w:proofErr w:type="gramStart"/>
            <w:r w:rsidRPr="00167D98">
              <w:t>.И</w:t>
            </w:r>
            <w:proofErr w:type="gramEnd"/>
            <w:r w:rsidRPr="00167D98">
              <w:t>злучинск</w:t>
            </w:r>
            <w:proofErr w:type="spellEnd"/>
            <w:r w:rsidRPr="00167D98">
              <w:t>, ул.Школьная, дом 12</w:t>
            </w:r>
          </w:p>
          <w:p w:rsidR="005C2D37" w:rsidRPr="00167D98" w:rsidRDefault="005C2D37" w:rsidP="00903C68"/>
        </w:tc>
        <w:tc>
          <w:tcPr>
            <w:tcW w:w="3543" w:type="dxa"/>
          </w:tcPr>
          <w:p w:rsidR="00167D98" w:rsidRPr="00167D98" w:rsidRDefault="00167D98" w:rsidP="00167D98">
            <w:r w:rsidRPr="00167D98">
              <w:t xml:space="preserve">Генеральный директор: </w:t>
            </w:r>
            <w:proofErr w:type="spellStart"/>
            <w:r w:rsidRPr="00167D98">
              <w:t>Гонохина</w:t>
            </w:r>
            <w:proofErr w:type="spellEnd"/>
            <w:r w:rsidRPr="00167D98">
              <w:t xml:space="preserve"> Наталья Михайловна</w:t>
            </w:r>
          </w:p>
          <w:p w:rsidR="00167D98" w:rsidRPr="00167D98" w:rsidRDefault="00167D98" w:rsidP="00903C68">
            <w:r w:rsidRPr="00167D98">
              <w:t>Телефон:</w:t>
            </w:r>
            <w:r w:rsidR="005C2D37" w:rsidRPr="00167D98">
              <w:t xml:space="preserve"> </w:t>
            </w:r>
            <w:r w:rsidRPr="00167D98">
              <w:t xml:space="preserve">8(3466) 28 70 03; 61 67 60; </w:t>
            </w:r>
          </w:p>
          <w:p w:rsidR="005C2D37" w:rsidRPr="00167D98" w:rsidRDefault="00167D98" w:rsidP="00903C68">
            <w:proofErr w:type="gramStart"/>
            <w:r w:rsidRPr="00167D98">
              <w:t>теле</w:t>
            </w:r>
            <w:proofErr w:type="gramEnd"/>
            <w:r w:rsidRPr="00167D98">
              <w:t>/факс: 8 (3466) 28 23 61</w:t>
            </w:r>
            <w:r w:rsidR="005C2D37" w:rsidRPr="00167D98">
              <w:t xml:space="preserve"> </w:t>
            </w:r>
          </w:p>
          <w:p w:rsidR="00167D98" w:rsidRPr="00167D98" w:rsidRDefault="00CA3A51" w:rsidP="00167D98">
            <w:r w:rsidRPr="00B81F9F">
              <w:t>Е</w:t>
            </w:r>
            <w:r w:rsidRPr="00B81F9F">
              <w:rPr>
                <w:lang w:val="en-US"/>
              </w:rPr>
              <w:t xml:space="preserve">-mail: </w:t>
            </w:r>
            <w:hyperlink r:id="rId4" w:history="1">
              <w:r w:rsidR="00167D98" w:rsidRPr="00167D98">
                <w:rPr>
                  <w:rStyle w:val="a3"/>
                  <w:lang w:val="en-US"/>
                </w:rPr>
                <w:t>zorivaha</w:t>
              </w:r>
              <w:r w:rsidR="00167D98" w:rsidRPr="00167D98">
                <w:rPr>
                  <w:rStyle w:val="a3"/>
                </w:rPr>
                <w:t>@</w:t>
              </w:r>
              <w:r w:rsidR="00167D98" w:rsidRPr="00167D98">
                <w:rPr>
                  <w:rStyle w:val="a3"/>
                  <w:lang w:val="en-US"/>
                </w:rPr>
                <w:t>mail</w:t>
              </w:r>
              <w:r w:rsidR="00167D98" w:rsidRPr="00167D98">
                <w:rPr>
                  <w:rStyle w:val="a3"/>
                </w:rPr>
                <w:t>.</w:t>
              </w:r>
              <w:r w:rsidR="00167D98" w:rsidRPr="00167D98">
                <w:rPr>
                  <w:rStyle w:val="a3"/>
                  <w:lang w:val="en-US"/>
                </w:rPr>
                <w:t>ru</w:t>
              </w:r>
            </w:hyperlink>
          </w:p>
          <w:p w:rsidR="005C2D37" w:rsidRPr="00167D98" w:rsidRDefault="005C2D37" w:rsidP="00167D98"/>
        </w:tc>
      </w:tr>
    </w:tbl>
    <w:p w:rsidR="00167D98" w:rsidRPr="00EA6B52" w:rsidRDefault="00167D98" w:rsidP="00167D98">
      <w:pPr>
        <w:jc w:val="both"/>
        <w:rPr>
          <w:b/>
        </w:rPr>
      </w:pPr>
    </w:p>
    <w:p w:rsidR="005C2D37" w:rsidRPr="00B81F9F" w:rsidRDefault="005C2D37" w:rsidP="00D1743F">
      <w:pPr>
        <w:jc w:val="center"/>
        <w:rPr>
          <w:b/>
        </w:rPr>
      </w:pPr>
      <w:r w:rsidRPr="00B81F9F">
        <w:rPr>
          <w:b/>
        </w:rPr>
        <w:t>Перечень услуг:</w:t>
      </w:r>
    </w:p>
    <w:p w:rsidR="005C2D37" w:rsidRDefault="005C2D37" w:rsidP="005C2D37">
      <w:pPr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5C2D37" w:rsidRPr="005C2D37" w:rsidTr="005C2D37">
        <w:tc>
          <w:tcPr>
            <w:tcW w:w="817" w:type="dxa"/>
          </w:tcPr>
          <w:p w:rsidR="005C2D37" w:rsidRPr="005C2D37" w:rsidRDefault="005C2D37" w:rsidP="005C2D37">
            <w:pPr>
              <w:jc w:val="center"/>
              <w:rPr>
                <w:sz w:val="24"/>
                <w:szCs w:val="24"/>
              </w:rPr>
            </w:pPr>
            <w:r w:rsidRPr="005C2D3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754" w:type="dxa"/>
          </w:tcPr>
          <w:p w:rsidR="005C2D37" w:rsidRPr="005C2D37" w:rsidRDefault="005C2D37" w:rsidP="005C2D37">
            <w:pPr>
              <w:jc w:val="center"/>
              <w:rPr>
                <w:sz w:val="24"/>
                <w:szCs w:val="24"/>
              </w:rPr>
            </w:pPr>
            <w:r w:rsidRPr="005C2D37">
              <w:rPr>
                <w:sz w:val="24"/>
                <w:szCs w:val="24"/>
              </w:rPr>
              <w:t>Наименование услуги</w:t>
            </w:r>
          </w:p>
        </w:tc>
      </w:tr>
      <w:tr w:rsidR="005C2D37" w:rsidRPr="005C2D37" w:rsidTr="00007366">
        <w:tc>
          <w:tcPr>
            <w:tcW w:w="9571" w:type="dxa"/>
            <w:gridSpan w:val="2"/>
          </w:tcPr>
          <w:p w:rsidR="005C2D37" w:rsidRPr="005C2D37" w:rsidRDefault="005C2D37" w:rsidP="005C2D37">
            <w:pPr>
              <w:jc w:val="center"/>
              <w:rPr>
                <w:b/>
              </w:rPr>
            </w:pPr>
            <w:r>
              <w:rPr>
                <w:b/>
              </w:rPr>
              <w:t>Социально-бытовые</w:t>
            </w:r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5C2D37" w:rsidP="00B81F9F">
            <w:pPr>
              <w:jc w:val="center"/>
              <w:rPr>
                <w:sz w:val="24"/>
                <w:szCs w:val="24"/>
              </w:rPr>
            </w:pPr>
            <w:r w:rsidRPr="005C2D37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5C2D37" w:rsidRPr="005C2D37" w:rsidRDefault="00D1743F" w:rsidP="00903C68">
            <w:pPr>
              <w:rPr>
                <w:sz w:val="24"/>
                <w:szCs w:val="24"/>
              </w:rPr>
            </w:pPr>
            <w:r w:rsidRPr="00EA6B52">
              <w:t xml:space="preserve">Обеспечение питанием согласно нормативам, утвержденным  Правительством Ханты – Мансийского автономного округа - </w:t>
            </w:r>
            <w:proofErr w:type="spellStart"/>
            <w:r w:rsidRPr="00EA6B52">
              <w:t>Югры</w:t>
            </w:r>
            <w:proofErr w:type="spellEnd"/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5C2D37" w:rsidP="00B81F9F">
            <w:pPr>
              <w:jc w:val="center"/>
              <w:rPr>
                <w:sz w:val="24"/>
                <w:szCs w:val="24"/>
              </w:rPr>
            </w:pPr>
            <w:r w:rsidRPr="005C2D37"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5C2D37" w:rsidRPr="005C2D37" w:rsidRDefault="00D1743F" w:rsidP="00903C68">
            <w:pPr>
              <w:rPr>
                <w:sz w:val="24"/>
                <w:szCs w:val="24"/>
              </w:rPr>
            </w:pPr>
            <w:r w:rsidRPr="00EA6B52">
              <w:t>Предоставление помещений для проведения социально – реабилитационных мероприятий, культурного и бытового обслуживания</w:t>
            </w:r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5C2D37" w:rsidP="00B81F9F">
            <w:pPr>
              <w:jc w:val="center"/>
              <w:rPr>
                <w:sz w:val="24"/>
                <w:szCs w:val="24"/>
              </w:rPr>
            </w:pPr>
            <w:r w:rsidRPr="005C2D37"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5C2D37" w:rsidRPr="005C2D37" w:rsidRDefault="00D1743F" w:rsidP="00903C68">
            <w:pPr>
              <w:rPr>
                <w:sz w:val="24"/>
                <w:szCs w:val="24"/>
              </w:rPr>
            </w:pPr>
            <w:r w:rsidRPr="00EA6B52">
              <w:t>Предоставление в пользование мебели</w:t>
            </w:r>
          </w:p>
        </w:tc>
      </w:tr>
      <w:tr w:rsidR="009B0F41" w:rsidRPr="005C2D37" w:rsidTr="005C2D37">
        <w:tc>
          <w:tcPr>
            <w:tcW w:w="817" w:type="dxa"/>
          </w:tcPr>
          <w:p w:rsidR="009B0F41" w:rsidRPr="005C2D37" w:rsidRDefault="00B81F9F" w:rsidP="00B81F9F">
            <w:pPr>
              <w:jc w:val="center"/>
            </w:pPr>
            <w:r>
              <w:t>4.</w:t>
            </w:r>
          </w:p>
        </w:tc>
        <w:tc>
          <w:tcPr>
            <w:tcW w:w="8754" w:type="dxa"/>
          </w:tcPr>
          <w:p w:rsidR="009B0F41" w:rsidRPr="005C2D37" w:rsidRDefault="00D1743F" w:rsidP="00D1743F">
            <w:r w:rsidRPr="00EA6B52">
              <w:t>Предоставление площади жилых помещений согласно нормативам, утвержденным Правительством</w:t>
            </w:r>
            <w:r w:rsidRPr="00EA6B52">
              <w:rPr>
                <w:bCs/>
              </w:rPr>
              <w:t xml:space="preserve"> Ханты-Мансийского автономного округа - </w:t>
            </w:r>
            <w:proofErr w:type="spellStart"/>
            <w:r w:rsidRPr="00EA6B52">
              <w:rPr>
                <w:bCs/>
              </w:rPr>
              <w:t>Югры</w:t>
            </w:r>
            <w:proofErr w:type="spellEnd"/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B81F9F" w:rsidP="00B81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5C2D37" w:rsidRPr="005C2D37" w:rsidRDefault="00D1743F" w:rsidP="00903C68">
            <w:pPr>
              <w:rPr>
                <w:sz w:val="24"/>
                <w:szCs w:val="24"/>
              </w:rPr>
            </w:pPr>
            <w:r w:rsidRPr="00EA6B52">
              <w:t>Уборка жилых помещений</w:t>
            </w:r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B81F9F" w:rsidP="00B81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5C2D37" w:rsidRPr="005C2D37" w:rsidRDefault="00D1743F" w:rsidP="00903C68">
            <w:pPr>
              <w:rPr>
                <w:sz w:val="24"/>
                <w:szCs w:val="24"/>
              </w:rPr>
            </w:pPr>
            <w:r w:rsidRPr="00EA6B52">
              <w:t>Обеспечение мягким инвентарем</w:t>
            </w:r>
            <w:r w:rsidRPr="00EA6B52">
              <w:rPr>
                <w:bCs/>
              </w:rPr>
              <w:t xml:space="preserve"> (постельными принадлежностями) согласно нормативам, утвержденным Правительством Ханты-Мансийского автономного округа - </w:t>
            </w:r>
            <w:proofErr w:type="spellStart"/>
            <w:r w:rsidRPr="00EA6B52">
              <w:rPr>
                <w:bCs/>
              </w:rPr>
              <w:t>Югры</w:t>
            </w:r>
            <w:proofErr w:type="spellEnd"/>
          </w:p>
        </w:tc>
      </w:tr>
      <w:tr w:rsidR="009B0F41" w:rsidRPr="005C2D37" w:rsidTr="007C0D43">
        <w:tc>
          <w:tcPr>
            <w:tcW w:w="9571" w:type="dxa"/>
            <w:gridSpan w:val="2"/>
          </w:tcPr>
          <w:p w:rsidR="009B0F41" w:rsidRPr="009B0F41" w:rsidRDefault="009B0F41" w:rsidP="009B0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Социально-медицинские</w:t>
            </w:r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B81F9F" w:rsidP="005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D1743F" w:rsidRPr="00EA6B52" w:rsidRDefault="00D1743F" w:rsidP="00D1743F">
            <w:pPr>
              <w:rPr>
                <w:b/>
              </w:rPr>
            </w:pPr>
            <w:r w:rsidRPr="00EA6B52">
              <w:rPr>
                <w:bCs/>
              </w:rPr>
              <w:t xml:space="preserve">1.Выполнение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EA6B52">
              <w:rPr>
                <w:bCs/>
              </w:rPr>
              <w:t>контроль за</w:t>
            </w:r>
            <w:proofErr w:type="gramEnd"/>
            <w:r w:rsidRPr="00EA6B52">
              <w:rPr>
                <w:bCs/>
              </w:rPr>
              <w:t xml:space="preserve"> приемом лекарств и иные процедуры):</w:t>
            </w:r>
          </w:p>
          <w:p w:rsidR="00D1743F" w:rsidRPr="00EA6B52" w:rsidRDefault="00D1743F" w:rsidP="00D1743F">
            <w:pPr>
              <w:rPr>
                <w:b/>
              </w:rPr>
            </w:pPr>
            <w:r w:rsidRPr="00EA6B52">
              <w:t>- осмотр;</w:t>
            </w:r>
          </w:p>
          <w:p w:rsidR="00D1743F" w:rsidRPr="00EA6B52" w:rsidRDefault="00D1743F" w:rsidP="00D1743F">
            <w:r w:rsidRPr="00EA6B52">
              <w:t>- измерение температуры тела;</w:t>
            </w:r>
          </w:p>
          <w:p w:rsidR="00D1743F" w:rsidRPr="00EA6B52" w:rsidRDefault="00D1743F" w:rsidP="00D1743F">
            <w:r w:rsidRPr="00EA6B52">
              <w:t>- измерение артериального давления;</w:t>
            </w:r>
          </w:p>
          <w:p w:rsidR="00D1743F" w:rsidRPr="00EA6B52" w:rsidRDefault="00D1743F" w:rsidP="00D1743F">
            <w:r w:rsidRPr="00EA6B52">
              <w:t xml:space="preserve">- </w:t>
            </w:r>
            <w:proofErr w:type="gramStart"/>
            <w:r w:rsidRPr="00EA6B52">
              <w:t>контроль за</w:t>
            </w:r>
            <w:proofErr w:type="gramEnd"/>
            <w:r w:rsidRPr="00EA6B52">
              <w:t xml:space="preserve"> приемом лекарств</w:t>
            </w:r>
          </w:p>
          <w:p w:rsidR="00D1743F" w:rsidRPr="00EA6B52" w:rsidRDefault="00D1743F" w:rsidP="00D1743F">
            <w:r w:rsidRPr="00EA6B52">
              <w:rPr>
                <w:rFonts w:eastAsia="Calibri"/>
                <w:spacing w:val="-4"/>
                <w:lang w:eastAsia="en-US"/>
              </w:rPr>
              <w:t>- наложение компрессов, осуществление перевязок, втирание мази, постановка банок, наложение горчичников</w:t>
            </w:r>
          </w:p>
          <w:p w:rsidR="00D1743F" w:rsidRPr="00EA6B52" w:rsidRDefault="00D1743F" w:rsidP="00D1743F">
            <w:pPr>
              <w:rPr>
                <w:bCs/>
              </w:rPr>
            </w:pPr>
            <w:r w:rsidRPr="00EA6B52">
              <w:rPr>
                <w:bCs/>
              </w:rPr>
              <w:t>- осуществление подкожных и внутримышечных введений лекарственных препаратов</w:t>
            </w:r>
          </w:p>
          <w:p w:rsidR="00D1743F" w:rsidRPr="00EA6B52" w:rsidRDefault="00D1743F" w:rsidP="00D1743F">
            <w:pPr>
              <w:rPr>
                <w:bCs/>
              </w:rPr>
            </w:pPr>
            <w:r w:rsidRPr="00EA6B52">
              <w:rPr>
                <w:bCs/>
              </w:rPr>
              <w:t>- закапывание капель</w:t>
            </w:r>
          </w:p>
          <w:p w:rsidR="00D1743F" w:rsidRPr="00EA6B52" w:rsidRDefault="00D1743F" w:rsidP="00D1743F">
            <w:pPr>
              <w:rPr>
                <w:bCs/>
              </w:rPr>
            </w:pPr>
            <w:r w:rsidRPr="00EA6B52">
              <w:rPr>
                <w:bCs/>
              </w:rPr>
              <w:t>- забор материалов для проведения лабораторных исследований)</w:t>
            </w:r>
          </w:p>
          <w:p w:rsidR="005C2D37" w:rsidRPr="00D1743F" w:rsidRDefault="00D1743F" w:rsidP="009B0F41">
            <w:pPr>
              <w:rPr>
                <w:rFonts w:eastAsia="Calibri"/>
                <w:spacing w:val="-4"/>
                <w:lang w:eastAsia="en-US"/>
              </w:rPr>
            </w:pPr>
            <w:r w:rsidRPr="00EA6B52">
              <w:rPr>
                <w:rFonts w:eastAsia="Calibri"/>
                <w:spacing w:val="-4"/>
                <w:lang w:eastAsia="en-US"/>
              </w:rPr>
              <w:t>-оказание первой (экстренной) доврачебной помощи</w:t>
            </w:r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B81F9F" w:rsidP="005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D1743F" w:rsidRPr="00EA6B52" w:rsidRDefault="00D1743F" w:rsidP="00D1743F">
            <w:pPr>
              <w:rPr>
                <w:rFonts w:eastAsia="Calibri"/>
                <w:spacing w:val="-4"/>
                <w:lang w:eastAsia="en-US"/>
              </w:rPr>
            </w:pPr>
            <w:r w:rsidRPr="00EA6B52">
              <w:t>Проведение оздоровительных мероприятий:</w:t>
            </w:r>
          </w:p>
          <w:p w:rsidR="00D1743F" w:rsidRPr="00EA6B52" w:rsidRDefault="00D1743F" w:rsidP="00D1743F">
            <w:r w:rsidRPr="00EA6B52">
              <w:t>физиотерапевтическая процедура (</w:t>
            </w:r>
            <w:proofErr w:type="spellStart"/>
            <w:r w:rsidRPr="00EA6B52">
              <w:t>магнитотерапия</w:t>
            </w:r>
            <w:proofErr w:type="spellEnd"/>
            <w:r w:rsidRPr="00EA6B52">
              <w:t>, УВЧ);</w:t>
            </w:r>
          </w:p>
          <w:p w:rsidR="00D1743F" w:rsidRPr="00EA6B52" w:rsidRDefault="00D1743F" w:rsidP="00D1743F">
            <w:r w:rsidRPr="00EA6B52">
              <w:t>ручной и механический массаж</w:t>
            </w:r>
          </w:p>
          <w:p w:rsidR="00D1743F" w:rsidRPr="00EA6B52" w:rsidRDefault="00D1743F" w:rsidP="00D1743F">
            <w:r w:rsidRPr="00EA6B52">
              <w:t>- ингаляция;</w:t>
            </w:r>
          </w:p>
          <w:p w:rsidR="00D1743F" w:rsidRPr="00EA6B52" w:rsidRDefault="00D1743F" w:rsidP="00D1743F">
            <w:r w:rsidRPr="00EA6B52">
              <w:t xml:space="preserve">- </w:t>
            </w:r>
            <w:proofErr w:type="spellStart"/>
            <w:r w:rsidRPr="00EA6B52">
              <w:t>фитотерапия</w:t>
            </w:r>
            <w:proofErr w:type="spellEnd"/>
          </w:p>
          <w:p w:rsidR="005C2D37" w:rsidRPr="00D1743F" w:rsidRDefault="00D1743F" w:rsidP="009B0F41">
            <w:r w:rsidRPr="00EA6B52">
              <w:t xml:space="preserve">- </w:t>
            </w:r>
            <w:proofErr w:type="spellStart"/>
            <w:r w:rsidRPr="00EA6B52">
              <w:t>галокамера</w:t>
            </w:r>
            <w:proofErr w:type="spellEnd"/>
          </w:p>
        </w:tc>
      </w:tr>
      <w:tr w:rsidR="005C2D37" w:rsidRPr="005C2D37" w:rsidTr="005C2D37">
        <w:tc>
          <w:tcPr>
            <w:tcW w:w="817" w:type="dxa"/>
          </w:tcPr>
          <w:p w:rsidR="005C2D37" w:rsidRPr="005C2D37" w:rsidRDefault="00B81F9F" w:rsidP="005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5C2D37" w:rsidRPr="005C2D37" w:rsidRDefault="00D1743F" w:rsidP="009B0F41">
            <w:pPr>
              <w:rPr>
                <w:sz w:val="24"/>
                <w:szCs w:val="24"/>
              </w:rPr>
            </w:pPr>
            <w:r w:rsidRPr="00EA6B52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D1743F" w:rsidRPr="005C2D37" w:rsidTr="005C2D37">
        <w:tc>
          <w:tcPr>
            <w:tcW w:w="817" w:type="dxa"/>
          </w:tcPr>
          <w:p w:rsidR="00D1743F" w:rsidRDefault="00D1743F" w:rsidP="005C2D37">
            <w:pPr>
              <w:jc w:val="center"/>
            </w:pPr>
            <w:r>
              <w:t>4.</w:t>
            </w:r>
          </w:p>
        </w:tc>
        <w:tc>
          <w:tcPr>
            <w:tcW w:w="8754" w:type="dxa"/>
          </w:tcPr>
          <w:p w:rsidR="00D1743F" w:rsidRPr="00EA6B52" w:rsidRDefault="00D1743F" w:rsidP="009B0F41">
            <w:r w:rsidRPr="00EA6B52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</w:tr>
      <w:tr w:rsidR="00D1743F" w:rsidRPr="005C2D37" w:rsidTr="005C2D37">
        <w:tc>
          <w:tcPr>
            <w:tcW w:w="817" w:type="dxa"/>
          </w:tcPr>
          <w:p w:rsidR="00D1743F" w:rsidRDefault="00D1743F" w:rsidP="005C2D37">
            <w:pPr>
              <w:jc w:val="center"/>
            </w:pPr>
            <w:r>
              <w:t>5.</w:t>
            </w:r>
          </w:p>
        </w:tc>
        <w:tc>
          <w:tcPr>
            <w:tcW w:w="8754" w:type="dxa"/>
          </w:tcPr>
          <w:p w:rsidR="00D1743F" w:rsidRPr="00EA6B52" w:rsidRDefault="00D1743F" w:rsidP="009B0F41">
            <w:r w:rsidRPr="00EA6B52">
              <w:t>Проведение занятий по адаптивной физической культуре</w:t>
            </w:r>
          </w:p>
        </w:tc>
      </w:tr>
      <w:tr w:rsidR="00D1743F" w:rsidRPr="005C2D37" w:rsidTr="005C2D37">
        <w:tc>
          <w:tcPr>
            <w:tcW w:w="817" w:type="dxa"/>
          </w:tcPr>
          <w:p w:rsidR="00D1743F" w:rsidRDefault="00D1743F" w:rsidP="005C2D37">
            <w:pPr>
              <w:jc w:val="center"/>
            </w:pPr>
            <w:r>
              <w:t>6.</w:t>
            </w:r>
          </w:p>
        </w:tc>
        <w:tc>
          <w:tcPr>
            <w:tcW w:w="8754" w:type="dxa"/>
          </w:tcPr>
          <w:p w:rsidR="00D1743F" w:rsidRPr="00EA6B52" w:rsidRDefault="00D1743F" w:rsidP="009B0F41">
            <w:r w:rsidRPr="00EA6B52">
              <w:t>Проведение мероприятий, направленных на формирование  здорового образа жизни</w:t>
            </w:r>
          </w:p>
        </w:tc>
      </w:tr>
    </w:tbl>
    <w:p w:rsidR="00D1743F" w:rsidRPr="00EA6B52" w:rsidRDefault="00D1743F" w:rsidP="00D1743F"/>
    <w:p w:rsidR="00D1743F" w:rsidRPr="00F931C0" w:rsidRDefault="00D1743F" w:rsidP="00D1743F">
      <w:pPr>
        <w:rPr>
          <w:sz w:val="22"/>
          <w:szCs w:val="22"/>
        </w:rPr>
      </w:pPr>
    </w:p>
    <w:p w:rsidR="00D1743F" w:rsidRDefault="00D1743F" w:rsidP="00D1743F">
      <w:pPr>
        <w:jc w:val="center"/>
        <w:rPr>
          <w:b/>
        </w:rPr>
      </w:pPr>
    </w:p>
    <w:p w:rsidR="005C2D37" w:rsidRDefault="005C2D37" w:rsidP="005C2D37">
      <w:pPr>
        <w:jc w:val="center"/>
      </w:pPr>
    </w:p>
    <w:sectPr w:rsidR="005C2D37" w:rsidSect="00D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37"/>
    <w:rsid w:val="00167D98"/>
    <w:rsid w:val="002B4D17"/>
    <w:rsid w:val="003A60A4"/>
    <w:rsid w:val="005C2D37"/>
    <w:rsid w:val="00770305"/>
    <w:rsid w:val="008A67BB"/>
    <w:rsid w:val="009B0F41"/>
    <w:rsid w:val="00A7217F"/>
    <w:rsid w:val="00B81F9F"/>
    <w:rsid w:val="00CA3A51"/>
    <w:rsid w:val="00D140CD"/>
    <w:rsid w:val="00D1743F"/>
    <w:rsid w:val="00D9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D37"/>
    <w:rPr>
      <w:color w:val="0000FF"/>
      <w:u w:val="single"/>
    </w:rPr>
  </w:style>
  <w:style w:type="table" w:styleId="a4">
    <w:name w:val="Table Grid"/>
    <w:basedOn w:val="a1"/>
    <w:uiPriority w:val="59"/>
    <w:rsid w:val="005C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iva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>raduga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Арсаева</dc:creator>
  <cp:lastModifiedBy>Сыслова</cp:lastModifiedBy>
  <cp:revision>4</cp:revision>
  <dcterms:created xsi:type="dcterms:W3CDTF">2016-12-21T10:14:00Z</dcterms:created>
  <dcterms:modified xsi:type="dcterms:W3CDTF">2016-12-21T10:20:00Z</dcterms:modified>
</cp:coreProperties>
</file>