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10" w:rsidRDefault="008E681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8E6810" w:rsidRDefault="008E6810">
      <w:pPr>
        <w:widowControl w:val="0"/>
        <w:autoSpaceDE w:val="0"/>
        <w:autoSpaceDN w:val="0"/>
        <w:adjustRightInd w:val="0"/>
        <w:spacing w:after="0" w:line="240" w:lineRule="auto"/>
        <w:jc w:val="both"/>
        <w:outlineLvl w:val="0"/>
        <w:rPr>
          <w:rFonts w:ascii="Calibri" w:hAnsi="Calibri" w:cs="Calibri"/>
        </w:rPr>
      </w:pPr>
    </w:p>
    <w:p w:rsidR="008E6810" w:rsidRDefault="008E681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ХАНТЫ-МАНСИЙСКОГО АВТОНОМНОГО ОКРУГА - ЮГРЫ</w:t>
      </w:r>
    </w:p>
    <w:p w:rsidR="008E6810" w:rsidRDefault="008E6810">
      <w:pPr>
        <w:widowControl w:val="0"/>
        <w:autoSpaceDE w:val="0"/>
        <w:autoSpaceDN w:val="0"/>
        <w:adjustRightInd w:val="0"/>
        <w:spacing w:after="0" w:line="240" w:lineRule="auto"/>
        <w:jc w:val="center"/>
        <w:rPr>
          <w:rFonts w:ascii="Calibri" w:hAnsi="Calibri" w:cs="Calibri"/>
          <w:b/>
          <w:bCs/>
        </w:rPr>
      </w:pP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514-п</w:t>
      </w:r>
    </w:p>
    <w:p w:rsidR="008E6810" w:rsidRDefault="008E6810">
      <w:pPr>
        <w:widowControl w:val="0"/>
        <w:autoSpaceDE w:val="0"/>
        <w:autoSpaceDN w:val="0"/>
        <w:adjustRightInd w:val="0"/>
        <w:spacing w:after="0" w:line="240" w:lineRule="auto"/>
        <w:jc w:val="center"/>
        <w:rPr>
          <w:rFonts w:ascii="Calibri" w:hAnsi="Calibri" w:cs="Calibri"/>
          <w:b/>
          <w:bCs/>
        </w:rPr>
      </w:pP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ГРАЖДАН БЕСПЛАТНОЙ ЮРИДИЧЕСКОЙ ПОМОЩЬЮ</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8E6810" w:rsidRDefault="008E6810">
      <w:pPr>
        <w:widowControl w:val="0"/>
        <w:autoSpaceDE w:val="0"/>
        <w:autoSpaceDN w:val="0"/>
        <w:adjustRightInd w:val="0"/>
        <w:spacing w:after="0" w:line="240" w:lineRule="auto"/>
        <w:jc w:val="center"/>
        <w:rPr>
          <w:rFonts w:ascii="Calibri" w:hAnsi="Calibri" w:cs="Calibri"/>
        </w:rPr>
      </w:pP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bookmarkStart w:id="1" w:name="_GoBack"/>
      <w:r w:rsidR="00CB003D" w:rsidRPr="00CB003D">
        <w:fldChar w:fldCharType="begin"/>
      </w:r>
      <w:r w:rsidR="00D70718" w:rsidRPr="00D70718">
        <w:instrText xml:space="preserve"> HYPERLINK "consultantplus://offline/ref=FC0406444F002817721924F48AFD61665545510251CAE92C1BCAFC3824D6A0C788900FBB8B7867C7T4h8F" </w:instrText>
      </w:r>
      <w:r w:rsidR="00CB003D" w:rsidRPr="00CB003D">
        <w:fldChar w:fldCharType="separate"/>
      </w:r>
      <w:r w:rsidRPr="00D70718">
        <w:rPr>
          <w:rFonts w:ascii="Calibri" w:hAnsi="Calibri" w:cs="Calibri"/>
        </w:rPr>
        <w:t>закона</w:t>
      </w:r>
      <w:r w:rsidR="00CB003D" w:rsidRPr="00D70718">
        <w:rPr>
          <w:rFonts w:ascii="Calibri" w:hAnsi="Calibri" w:cs="Calibri"/>
        </w:rPr>
        <w:fldChar w:fldCharType="end"/>
      </w:r>
      <w:r w:rsidRPr="00D70718">
        <w:rPr>
          <w:rFonts w:ascii="Calibri" w:hAnsi="Calibri" w:cs="Calibri"/>
        </w:rPr>
        <w:t xml:space="preserve"> от</w:t>
      </w:r>
      <w:bookmarkEnd w:id="1"/>
      <w:r>
        <w:rPr>
          <w:rFonts w:ascii="Calibri" w:hAnsi="Calibri" w:cs="Calibri"/>
        </w:rPr>
        <w:t xml:space="preserve"> 21 ноября 2011 года N 324-ФЗ "О бесплатной юридической помощи в Российской </w:t>
      </w:r>
      <w:r w:rsidRPr="00D70718">
        <w:rPr>
          <w:rFonts w:ascii="Calibri" w:hAnsi="Calibri" w:cs="Calibri"/>
        </w:rPr>
        <w:t xml:space="preserve">Федерации", </w:t>
      </w:r>
      <w:hyperlink r:id="rId4" w:history="1">
        <w:r w:rsidRPr="00D70718">
          <w:rPr>
            <w:rFonts w:ascii="Calibri" w:hAnsi="Calibri" w:cs="Calibri"/>
          </w:rPr>
          <w:t>Закона</w:t>
        </w:r>
      </w:hyperlink>
      <w:r w:rsidRPr="00D70718">
        <w:rPr>
          <w:rFonts w:ascii="Calibri" w:hAnsi="Calibri" w:cs="Calibri"/>
        </w:rPr>
        <w:t xml:space="preserve"> Ханты-Мансийского автономного округа - Югры от 16 декабря 2011 года N 113-оз "О бесплатной юридической помощи </w:t>
      </w:r>
      <w:proofErr w:type="gramStart"/>
      <w:r w:rsidRPr="00D70718">
        <w:rPr>
          <w:rFonts w:ascii="Calibri" w:hAnsi="Calibri" w:cs="Calibri"/>
        </w:rPr>
        <w:t>в</w:t>
      </w:r>
      <w:proofErr w:type="gramEnd"/>
      <w:r w:rsidRPr="00D70718">
        <w:rPr>
          <w:rFonts w:ascii="Calibri" w:hAnsi="Calibri" w:cs="Calibri"/>
        </w:rPr>
        <w:t xml:space="preserve"> </w:t>
      </w:r>
      <w:proofErr w:type="gramStart"/>
      <w:r w:rsidRPr="00D70718">
        <w:rPr>
          <w:rFonts w:ascii="Calibri" w:hAnsi="Calibri" w:cs="Calibri"/>
        </w:rPr>
        <w:t>Ханты-Мансийском</w:t>
      </w:r>
      <w:proofErr w:type="gramEnd"/>
      <w:r w:rsidRPr="00D70718">
        <w:rPr>
          <w:rFonts w:ascii="Calibri" w:hAnsi="Calibri" w:cs="Calibri"/>
        </w:rPr>
        <w:t xml:space="preserve"> автономном округе - Югре" Правительство Ханты-Мансийского автономного округа - Югры постановляет:</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1. Утвердить:</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1.1. </w:t>
      </w:r>
      <w:hyperlink w:anchor="Par40" w:history="1">
        <w:r w:rsidRPr="00D70718">
          <w:rPr>
            <w:rFonts w:ascii="Calibri" w:hAnsi="Calibri" w:cs="Calibri"/>
          </w:rPr>
          <w:t>Перечень</w:t>
        </w:r>
      </w:hyperlink>
      <w:r w:rsidRPr="00D70718">
        <w:rPr>
          <w:rFonts w:ascii="Calibri" w:hAnsi="Calibri" w:cs="Calibri"/>
        </w:rP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1.2. </w:t>
      </w:r>
      <w:hyperlink w:anchor="Par206" w:history="1">
        <w:r w:rsidRPr="00D70718">
          <w:rPr>
            <w:rFonts w:ascii="Calibri" w:hAnsi="Calibri" w:cs="Calibri"/>
          </w:rPr>
          <w:t>Порядок</w:t>
        </w:r>
      </w:hyperlink>
      <w:r w:rsidRPr="00D70718">
        <w:rPr>
          <w:rFonts w:ascii="Calibri" w:hAnsi="Calibri" w:cs="Calibri"/>
        </w:rP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1.3. </w:t>
      </w:r>
      <w:hyperlink w:anchor="Par260" w:history="1">
        <w:r w:rsidRPr="00D70718">
          <w:rPr>
            <w:rFonts w:ascii="Calibri" w:hAnsi="Calibri" w:cs="Calibri"/>
          </w:rPr>
          <w:t>Порядок</w:t>
        </w:r>
      </w:hyperlink>
      <w:r w:rsidRPr="00D70718">
        <w:rPr>
          <w:rFonts w:ascii="Calibri" w:hAnsi="Calibri" w:cs="Calibri"/>
        </w:rP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1.4. </w:t>
      </w:r>
      <w:hyperlink w:anchor="Par287" w:history="1">
        <w:r w:rsidRPr="00D70718">
          <w:rPr>
            <w:rFonts w:ascii="Calibri" w:hAnsi="Calibri" w:cs="Calibri"/>
          </w:rPr>
          <w:t>Порядок</w:t>
        </w:r>
      </w:hyperlink>
      <w:r w:rsidRPr="00D70718">
        <w:rPr>
          <w:rFonts w:ascii="Calibri" w:hAnsi="Calibri" w:cs="Calibri"/>
        </w:rP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1.5. </w:t>
      </w:r>
      <w:hyperlink w:anchor="Par311" w:history="1">
        <w:r w:rsidRPr="00D70718">
          <w:rPr>
            <w:rFonts w:ascii="Calibri" w:hAnsi="Calibri" w:cs="Calibri"/>
          </w:rPr>
          <w:t>Размер</w:t>
        </w:r>
      </w:hyperlink>
      <w:r w:rsidRPr="00D70718">
        <w:rPr>
          <w:rFonts w:ascii="Calibri" w:hAnsi="Calibri" w:cs="Calibri"/>
        </w:rP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4. Признать утратившими силу:</w:t>
      </w:r>
    </w:p>
    <w:p w:rsidR="008E6810" w:rsidRPr="00D70718" w:rsidRDefault="00CB003D">
      <w:pPr>
        <w:widowControl w:val="0"/>
        <w:autoSpaceDE w:val="0"/>
        <w:autoSpaceDN w:val="0"/>
        <w:adjustRightInd w:val="0"/>
        <w:spacing w:after="0" w:line="240" w:lineRule="auto"/>
        <w:ind w:firstLine="540"/>
        <w:jc w:val="both"/>
        <w:rPr>
          <w:rFonts w:ascii="Calibri" w:hAnsi="Calibri" w:cs="Calibri"/>
        </w:rPr>
      </w:pPr>
      <w:hyperlink r:id="rId5" w:history="1">
        <w:r w:rsidR="008E6810" w:rsidRPr="00D70718">
          <w:rPr>
            <w:rFonts w:ascii="Calibri" w:hAnsi="Calibri" w:cs="Calibri"/>
          </w:rPr>
          <w:t>постановление</w:t>
        </w:r>
      </w:hyperlink>
      <w:r w:rsidR="008E6810" w:rsidRPr="00D70718">
        <w:rPr>
          <w:rFonts w:ascii="Calibri" w:hAnsi="Calibri" w:cs="Calibri"/>
        </w:rP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8E6810" w:rsidRPr="00D70718" w:rsidRDefault="00CB003D">
      <w:pPr>
        <w:widowControl w:val="0"/>
        <w:autoSpaceDE w:val="0"/>
        <w:autoSpaceDN w:val="0"/>
        <w:adjustRightInd w:val="0"/>
        <w:spacing w:after="0" w:line="240" w:lineRule="auto"/>
        <w:ind w:firstLine="540"/>
        <w:jc w:val="both"/>
        <w:rPr>
          <w:rFonts w:ascii="Calibri" w:hAnsi="Calibri" w:cs="Calibri"/>
        </w:rPr>
      </w:pPr>
      <w:hyperlink r:id="rId6" w:history="1">
        <w:r w:rsidR="008E6810" w:rsidRPr="00D70718">
          <w:rPr>
            <w:rFonts w:ascii="Calibri" w:hAnsi="Calibri" w:cs="Calibri"/>
          </w:rPr>
          <w:t>постановление</w:t>
        </w:r>
      </w:hyperlink>
      <w:r w:rsidR="008E6810" w:rsidRPr="00D70718">
        <w:rPr>
          <w:rFonts w:ascii="Calibri" w:hAnsi="Calibri" w:cs="Calibri"/>
        </w:rP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8E6810" w:rsidRPr="00D70718" w:rsidRDefault="00CB003D">
      <w:pPr>
        <w:widowControl w:val="0"/>
        <w:autoSpaceDE w:val="0"/>
        <w:autoSpaceDN w:val="0"/>
        <w:adjustRightInd w:val="0"/>
        <w:spacing w:after="0" w:line="240" w:lineRule="auto"/>
        <w:ind w:firstLine="540"/>
        <w:jc w:val="both"/>
        <w:rPr>
          <w:rFonts w:ascii="Calibri" w:hAnsi="Calibri" w:cs="Calibri"/>
        </w:rPr>
      </w:pPr>
      <w:hyperlink r:id="rId7" w:history="1">
        <w:r w:rsidR="008E6810" w:rsidRPr="00D70718">
          <w:rPr>
            <w:rFonts w:ascii="Calibri" w:hAnsi="Calibri" w:cs="Calibri"/>
          </w:rPr>
          <w:t>постановление</w:t>
        </w:r>
      </w:hyperlink>
      <w:r w:rsidR="008E6810" w:rsidRPr="00D70718">
        <w:rPr>
          <w:rFonts w:ascii="Calibri" w:hAnsi="Calibri" w:cs="Calibri"/>
        </w:rP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5. Опубликовать настоящее постановление в газете "Новости Югры".</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6. Настоящее постановление вступает в силу с 15 января 2012 года.</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Губернатор</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lastRenderedPageBreak/>
        <w:t>Ханты-Мансийского</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автономного округа - Югры</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Н.В.КОМАРОВА</w:t>
      </w:r>
    </w:p>
    <w:p w:rsidR="008E6810" w:rsidRPr="00D70718" w:rsidRDefault="008E6810">
      <w:pPr>
        <w:widowControl w:val="0"/>
        <w:autoSpaceDE w:val="0"/>
        <w:autoSpaceDN w:val="0"/>
        <w:adjustRightInd w:val="0"/>
        <w:spacing w:after="0" w:line="240" w:lineRule="auto"/>
        <w:jc w:val="right"/>
        <w:rPr>
          <w:rFonts w:ascii="Calibri" w:hAnsi="Calibri" w:cs="Calibri"/>
        </w:rPr>
      </w:pPr>
    </w:p>
    <w:p w:rsidR="008E6810" w:rsidRPr="00D70718" w:rsidRDefault="008E6810">
      <w:pPr>
        <w:widowControl w:val="0"/>
        <w:autoSpaceDE w:val="0"/>
        <w:autoSpaceDN w:val="0"/>
        <w:adjustRightInd w:val="0"/>
        <w:spacing w:after="0" w:line="240" w:lineRule="auto"/>
        <w:jc w:val="right"/>
        <w:rPr>
          <w:rFonts w:ascii="Calibri" w:hAnsi="Calibri" w:cs="Calibri"/>
        </w:rPr>
      </w:pPr>
    </w:p>
    <w:p w:rsidR="008E6810" w:rsidRPr="00D70718" w:rsidRDefault="008E6810">
      <w:pPr>
        <w:widowControl w:val="0"/>
        <w:autoSpaceDE w:val="0"/>
        <w:autoSpaceDN w:val="0"/>
        <w:adjustRightInd w:val="0"/>
        <w:spacing w:after="0" w:line="240" w:lineRule="auto"/>
        <w:jc w:val="right"/>
        <w:rPr>
          <w:rFonts w:ascii="Calibri" w:hAnsi="Calibri" w:cs="Calibri"/>
        </w:rPr>
      </w:pPr>
    </w:p>
    <w:p w:rsidR="008E6810" w:rsidRPr="00D70718" w:rsidRDefault="008E6810">
      <w:pPr>
        <w:widowControl w:val="0"/>
        <w:autoSpaceDE w:val="0"/>
        <w:autoSpaceDN w:val="0"/>
        <w:adjustRightInd w:val="0"/>
        <w:spacing w:after="0" w:line="240" w:lineRule="auto"/>
        <w:jc w:val="right"/>
        <w:rPr>
          <w:rFonts w:ascii="Calibri" w:hAnsi="Calibri" w:cs="Calibri"/>
        </w:rPr>
      </w:pPr>
    </w:p>
    <w:p w:rsidR="008E6810" w:rsidRPr="00D70718" w:rsidRDefault="008E6810">
      <w:pPr>
        <w:widowControl w:val="0"/>
        <w:autoSpaceDE w:val="0"/>
        <w:autoSpaceDN w:val="0"/>
        <w:adjustRightInd w:val="0"/>
        <w:spacing w:after="0" w:line="240" w:lineRule="auto"/>
        <w:jc w:val="right"/>
        <w:rPr>
          <w:rFonts w:ascii="Calibri" w:hAnsi="Calibri" w:cs="Calibri"/>
        </w:rPr>
      </w:pPr>
    </w:p>
    <w:p w:rsidR="008E6810" w:rsidRPr="00D70718" w:rsidRDefault="008E6810">
      <w:pPr>
        <w:widowControl w:val="0"/>
        <w:autoSpaceDE w:val="0"/>
        <w:autoSpaceDN w:val="0"/>
        <w:adjustRightInd w:val="0"/>
        <w:spacing w:after="0" w:line="240" w:lineRule="auto"/>
        <w:jc w:val="right"/>
        <w:outlineLvl w:val="0"/>
        <w:rPr>
          <w:rFonts w:ascii="Calibri" w:hAnsi="Calibri" w:cs="Calibri"/>
        </w:rPr>
      </w:pPr>
      <w:bookmarkStart w:id="2" w:name="Par34"/>
      <w:bookmarkEnd w:id="2"/>
      <w:r w:rsidRPr="00D70718">
        <w:rPr>
          <w:rFonts w:ascii="Calibri" w:hAnsi="Calibri" w:cs="Calibri"/>
        </w:rPr>
        <w:t>Приложение 1</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к постановлению Правительства</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Ханты-Мансийского</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автономного округа - Югры</w:t>
      </w:r>
    </w:p>
    <w:p w:rsidR="008E6810" w:rsidRPr="00D70718" w:rsidRDefault="008E6810">
      <w:pPr>
        <w:widowControl w:val="0"/>
        <w:autoSpaceDE w:val="0"/>
        <w:autoSpaceDN w:val="0"/>
        <w:adjustRightInd w:val="0"/>
        <w:spacing w:after="0" w:line="240" w:lineRule="auto"/>
        <w:jc w:val="right"/>
        <w:rPr>
          <w:rFonts w:ascii="Calibri" w:hAnsi="Calibri" w:cs="Calibri"/>
        </w:rPr>
      </w:pPr>
      <w:r w:rsidRPr="00D70718">
        <w:rPr>
          <w:rFonts w:ascii="Calibri" w:hAnsi="Calibri" w:cs="Calibri"/>
        </w:rPr>
        <w:t>от 29 декабря 2011 г. N 514-п</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jc w:val="center"/>
        <w:rPr>
          <w:rFonts w:ascii="Calibri" w:hAnsi="Calibri" w:cs="Calibri"/>
          <w:b/>
          <w:bCs/>
        </w:rPr>
      </w:pPr>
      <w:bookmarkStart w:id="3" w:name="Par40"/>
      <w:bookmarkEnd w:id="3"/>
      <w:r w:rsidRPr="00D70718">
        <w:rPr>
          <w:rFonts w:ascii="Calibri" w:hAnsi="Calibri" w:cs="Calibri"/>
          <w:b/>
          <w:bCs/>
        </w:rPr>
        <w:t>ПЕРЕЧЕНЬ</w:t>
      </w:r>
    </w:p>
    <w:p w:rsidR="008E6810" w:rsidRPr="00D70718" w:rsidRDefault="008E6810">
      <w:pPr>
        <w:widowControl w:val="0"/>
        <w:autoSpaceDE w:val="0"/>
        <w:autoSpaceDN w:val="0"/>
        <w:adjustRightInd w:val="0"/>
        <w:spacing w:after="0" w:line="240" w:lineRule="auto"/>
        <w:jc w:val="center"/>
        <w:rPr>
          <w:rFonts w:ascii="Calibri" w:hAnsi="Calibri" w:cs="Calibri"/>
          <w:b/>
          <w:bCs/>
        </w:rPr>
      </w:pPr>
      <w:r w:rsidRPr="00D70718">
        <w:rPr>
          <w:rFonts w:ascii="Calibri" w:hAnsi="Calibri" w:cs="Calibri"/>
          <w:b/>
          <w:bCs/>
        </w:rPr>
        <w:t>НАСЕЛЕННЫХ ПУНКТОВ, ОТНОСЯЩИХСЯ</w:t>
      </w:r>
    </w:p>
    <w:p w:rsidR="008E6810" w:rsidRPr="00D70718" w:rsidRDefault="008E6810">
      <w:pPr>
        <w:widowControl w:val="0"/>
        <w:autoSpaceDE w:val="0"/>
        <w:autoSpaceDN w:val="0"/>
        <w:adjustRightInd w:val="0"/>
        <w:spacing w:after="0" w:line="240" w:lineRule="auto"/>
        <w:jc w:val="center"/>
        <w:rPr>
          <w:rFonts w:ascii="Calibri" w:hAnsi="Calibri" w:cs="Calibri"/>
          <w:b/>
          <w:bCs/>
        </w:rPr>
      </w:pPr>
      <w:r w:rsidRPr="00D70718">
        <w:rPr>
          <w:rFonts w:ascii="Calibri" w:hAnsi="Calibri" w:cs="Calibri"/>
          <w:b/>
          <w:bCs/>
        </w:rPr>
        <w:t>К ТРУДНОДОСТУПНЫМ И МАЛОНАСЕЛЕННЫМ МЕСТНОСТЯМ</w:t>
      </w:r>
    </w:p>
    <w:p w:rsidR="008E6810" w:rsidRPr="00D70718" w:rsidRDefault="008E6810">
      <w:pPr>
        <w:widowControl w:val="0"/>
        <w:autoSpaceDE w:val="0"/>
        <w:autoSpaceDN w:val="0"/>
        <w:adjustRightInd w:val="0"/>
        <w:spacing w:after="0" w:line="240" w:lineRule="auto"/>
        <w:jc w:val="center"/>
        <w:rPr>
          <w:rFonts w:ascii="Calibri" w:hAnsi="Calibri" w:cs="Calibri"/>
          <w:b/>
          <w:bCs/>
        </w:rPr>
      </w:pPr>
      <w:r w:rsidRPr="00D70718">
        <w:rPr>
          <w:rFonts w:ascii="Calibri" w:hAnsi="Calibri" w:cs="Calibri"/>
          <w:b/>
          <w:bCs/>
        </w:rPr>
        <w:t>ХАНТЫ-МАНСИЙСКОГО АВТОНОМНОГО ОКРУГА - ЮГРЫ,</w:t>
      </w:r>
    </w:p>
    <w:p w:rsidR="008E6810" w:rsidRPr="00D70718" w:rsidRDefault="008E6810">
      <w:pPr>
        <w:widowControl w:val="0"/>
        <w:autoSpaceDE w:val="0"/>
        <w:autoSpaceDN w:val="0"/>
        <w:adjustRightInd w:val="0"/>
        <w:spacing w:after="0" w:line="240" w:lineRule="auto"/>
        <w:jc w:val="center"/>
        <w:rPr>
          <w:rFonts w:ascii="Calibri" w:hAnsi="Calibri" w:cs="Calibri"/>
          <w:b/>
          <w:bCs/>
        </w:rPr>
      </w:pPr>
      <w:r w:rsidRPr="00D70718">
        <w:rPr>
          <w:rFonts w:ascii="Calibri" w:hAnsi="Calibri" w:cs="Calibri"/>
          <w:b/>
          <w:bCs/>
        </w:rPr>
        <w:t>ДЛЯ ОКАЗАНИЯ АДВОКАТАМИ ЮРИДИЧЕСКОЙ ПОМОЩИ</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jc w:val="center"/>
        <w:outlineLvl w:val="1"/>
        <w:rPr>
          <w:rFonts w:ascii="Calibri" w:hAnsi="Calibri" w:cs="Calibri"/>
        </w:rPr>
      </w:pPr>
      <w:bookmarkStart w:id="4" w:name="Par48"/>
      <w:bookmarkEnd w:id="4"/>
      <w:r w:rsidRPr="00D70718">
        <w:rPr>
          <w:rFonts w:ascii="Calibri" w:hAnsi="Calibri" w:cs="Calibri"/>
        </w:rPr>
        <w:t>1. Белоярский район</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 с. </w:t>
      </w:r>
      <w:proofErr w:type="spellStart"/>
      <w:r w:rsidRPr="00D70718">
        <w:rPr>
          <w:rFonts w:ascii="Calibri" w:hAnsi="Calibri" w:cs="Calibri"/>
        </w:rPr>
        <w:t>Ванзеват</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2. д. </w:t>
      </w:r>
      <w:proofErr w:type="spellStart"/>
      <w:r w:rsidRPr="00D70718">
        <w:rPr>
          <w:rFonts w:ascii="Calibri" w:hAnsi="Calibri" w:cs="Calibri"/>
        </w:rPr>
        <w:t>Нумто</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3. д. </w:t>
      </w:r>
      <w:proofErr w:type="spellStart"/>
      <w:r w:rsidRPr="00D70718">
        <w:rPr>
          <w:rFonts w:ascii="Calibri" w:hAnsi="Calibri" w:cs="Calibri"/>
        </w:rPr>
        <w:t>Пашторы</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4. с. Полноват</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5. утратил силу. - </w:t>
      </w:r>
      <w:hyperlink r:id="rId8" w:history="1">
        <w:r w:rsidRPr="00D70718">
          <w:rPr>
            <w:rFonts w:ascii="Calibri" w:hAnsi="Calibri" w:cs="Calibri"/>
          </w:rPr>
          <w:t>Постановление</w:t>
        </w:r>
      </w:hyperlink>
      <w:r w:rsidRPr="00D70718">
        <w:rPr>
          <w:rFonts w:ascii="Calibri" w:hAnsi="Calibri" w:cs="Calibri"/>
        </w:rPr>
        <w:t xml:space="preserve"> Правительства ХМАО - Югры от 13.12.2013 N 551-п</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6. п. Сосновка</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7. с. </w:t>
      </w:r>
      <w:proofErr w:type="spellStart"/>
      <w:r w:rsidRPr="00D70718">
        <w:rPr>
          <w:rFonts w:ascii="Calibri" w:hAnsi="Calibri" w:cs="Calibri"/>
        </w:rPr>
        <w:t>Тугияны</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8. д. </w:t>
      </w:r>
      <w:proofErr w:type="spellStart"/>
      <w:r w:rsidRPr="00D70718">
        <w:rPr>
          <w:rFonts w:ascii="Calibri" w:hAnsi="Calibri" w:cs="Calibri"/>
        </w:rPr>
        <w:t>Юильск</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jc w:val="center"/>
        <w:outlineLvl w:val="1"/>
        <w:rPr>
          <w:rFonts w:ascii="Calibri" w:hAnsi="Calibri" w:cs="Calibri"/>
        </w:rPr>
      </w:pPr>
      <w:bookmarkStart w:id="5" w:name="Par59"/>
      <w:bookmarkEnd w:id="5"/>
      <w:r w:rsidRPr="00D70718">
        <w:rPr>
          <w:rFonts w:ascii="Calibri" w:hAnsi="Calibri" w:cs="Calibri"/>
        </w:rPr>
        <w:t>2. Березовский район</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 д. </w:t>
      </w:r>
      <w:proofErr w:type="spellStart"/>
      <w:r w:rsidRPr="00D70718">
        <w:rPr>
          <w:rFonts w:ascii="Calibri" w:hAnsi="Calibri" w:cs="Calibri"/>
        </w:rPr>
        <w:t>Анеева</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2. п. </w:t>
      </w:r>
      <w:proofErr w:type="spellStart"/>
      <w:r w:rsidRPr="00D70718">
        <w:rPr>
          <w:rFonts w:ascii="Calibri" w:hAnsi="Calibri" w:cs="Calibri"/>
        </w:rPr>
        <w:t>Ванзетур</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3. д. </w:t>
      </w:r>
      <w:proofErr w:type="spellStart"/>
      <w:r w:rsidRPr="00D70718">
        <w:rPr>
          <w:rFonts w:ascii="Calibri" w:hAnsi="Calibri" w:cs="Calibri"/>
        </w:rPr>
        <w:t>Верхненильдина</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4. д. </w:t>
      </w:r>
      <w:proofErr w:type="spellStart"/>
      <w:r w:rsidRPr="00D70718">
        <w:rPr>
          <w:rFonts w:ascii="Calibri" w:hAnsi="Calibri" w:cs="Calibri"/>
        </w:rPr>
        <w:t>Деминская</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5. д. </w:t>
      </w:r>
      <w:proofErr w:type="spellStart"/>
      <w:r w:rsidRPr="00D70718">
        <w:rPr>
          <w:rFonts w:ascii="Calibri" w:hAnsi="Calibri" w:cs="Calibri"/>
        </w:rPr>
        <w:t>Кимкьясуй</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6. с. </w:t>
      </w:r>
      <w:proofErr w:type="spellStart"/>
      <w:r w:rsidRPr="00D70718">
        <w:rPr>
          <w:rFonts w:ascii="Calibri" w:hAnsi="Calibri" w:cs="Calibri"/>
        </w:rPr>
        <w:t>Ломбовож</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7. д. </w:t>
      </w:r>
      <w:proofErr w:type="spellStart"/>
      <w:r w:rsidRPr="00D70718">
        <w:rPr>
          <w:rFonts w:ascii="Calibri" w:hAnsi="Calibri" w:cs="Calibri"/>
        </w:rPr>
        <w:t>Нерохи</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8. д. </w:t>
      </w:r>
      <w:proofErr w:type="spellStart"/>
      <w:r w:rsidRPr="00D70718">
        <w:rPr>
          <w:rFonts w:ascii="Calibri" w:hAnsi="Calibri" w:cs="Calibri"/>
        </w:rPr>
        <w:t>Новинская</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9. с. </w:t>
      </w:r>
      <w:proofErr w:type="spellStart"/>
      <w:r w:rsidRPr="00D70718">
        <w:rPr>
          <w:rFonts w:ascii="Calibri" w:hAnsi="Calibri" w:cs="Calibri"/>
        </w:rPr>
        <w:t>Няксимволь</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10. д. </w:t>
      </w:r>
      <w:proofErr w:type="spellStart"/>
      <w:r w:rsidRPr="00D70718">
        <w:rPr>
          <w:rFonts w:ascii="Calibri" w:hAnsi="Calibri" w:cs="Calibri"/>
        </w:rPr>
        <w:t>Патрасуй</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11. п. Приполярный</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12. д. </w:t>
      </w:r>
      <w:proofErr w:type="spellStart"/>
      <w:r w:rsidRPr="00D70718">
        <w:rPr>
          <w:rFonts w:ascii="Calibri" w:hAnsi="Calibri" w:cs="Calibri"/>
        </w:rPr>
        <w:t>Пугоры</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13. с. </w:t>
      </w:r>
      <w:proofErr w:type="spellStart"/>
      <w:r w:rsidRPr="00D70718">
        <w:rPr>
          <w:rFonts w:ascii="Calibri" w:hAnsi="Calibri" w:cs="Calibri"/>
        </w:rPr>
        <w:t>Саранпауль</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 xml:space="preserve">14. д. </w:t>
      </w:r>
      <w:proofErr w:type="spellStart"/>
      <w:r w:rsidRPr="00D70718">
        <w:rPr>
          <w:rFonts w:ascii="Calibri" w:hAnsi="Calibri" w:cs="Calibri"/>
        </w:rPr>
        <w:t>Сартынья</w:t>
      </w:r>
      <w:proofErr w:type="spellEnd"/>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15. п. Светлый</w:t>
      </w:r>
    </w:p>
    <w:p w:rsidR="008E6810" w:rsidRPr="00D70718" w:rsidRDefault="008E6810">
      <w:pPr>
        <w:widowControl w:val="0"/>
        <w:autoSpaceDE w:val="0"/>
        <w:autoSpaceDN w:val="0"/>
        <w:adjustRightInd w:val="0"/>
        <w:spacing w:after="0" w:line="240" w:lineRule="auto"/>
        <w:ind w:firstLine="540"/>
        <w:jc w:val="both"/>
        <w:rPr>
          <w:rFonts w:ascii="Calibri" w:hAnsi="Calibri" w:cs="Calibri"/>
        </w:rPr>
      </w:pPr>
      <w:r w:rsidRPr="00D70718">
        <w:rPr>
          <w:rFonts w:ascii="Calibri" w:hAnsi="Calibri" w:cs="Calibri"/>
        </w:rPr>
        <w:t>16. п. Сосьва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 Теги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Устрем</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Усть-Манья</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Хулимсунт</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Хурумпауль</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 </w:t>
      </w:r>
      <w:proofErr w:type="spellStart"/>
      <w:r>
        <w:rPr>
          <w:rFonts w:ascii="Calibri" w:hAnsi="Calibri" w:cs="Calibri"/>
        </w:rPr>
        <w:t>Шайтанка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 </w:t>
      </w:r>
      <w:proofErr w:type="spellStart"/>
      <w:r>
        <w:rPr>
          <w:rFonts w:ascii="Calibri" w:hAnsi="Calibri" w:cs="Calibri"/>
        </w:rPr>
        <w:t>Щекурья</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 </w:t>
      </w:r>
      <w:proofErr w:type="spellStart"/>
      <w:r>
        <w:rPr>
          <w:rFonts w:ascii="Calibri" w:hAnsi="Calibri" w:cs="Calibri"/>
        </w:rPr>
        <w:t>Ясунт</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6" w:name="Par86"/>
      <w:bookmarkEnd w:id="6"/>
      <w:r>
        <w:rPr>
          <w:rFonts w:ascii="Calibri" w:hAnsi="Calibri" w:cs="Calibri"/>
        </w:rPr>
        <w:t xml:space="preserve">3. </w:t>
      </w:r>
      <w:proofErr w:type="spellStart"/>
      <w:r>
        <w:rPr>
          <w:rFonts w:ascii="Calibri" w:hAnsi="Calibri" w:cs="Calibri"/>
        </w:rPr>
        <w:t>Кондинский</w:t>
      </w:r>
      <w:proofErr w:type="spellEnd"/>
      <w:r>
        <w:rPr>
          <w:rFonts w:ascii="Calibri" w:hAnsi="Calibri" w:cs="Calibri"/>
        </w:rPr>
        <w:t xml:space="preserve">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Алтай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Болчары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Ильичевка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 Кама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Карым</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Кондинское</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Куминский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spellStart"/>
      <w:r>
        <w:rPr>
          <w:rFonts w:ascii="Calibri" w:hAnsi="Calibri" w:cs="Calibri"/>
        </w:rPr>
        <w:t>пгт</w:t>
      </w:r>
      <w:proofErr w:type="spellEnd"/>
      <w:r>
        <w:rPr>
          <w:rFonts w:ascii="Calibri" w:hAnsi="Calibri" w:cs="Calibri"/>
        </w:rPr>
        <w:t>. Луговой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Никулкина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w:t>
      </w:r>
      <w:hyperlink r:id="rId10"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 Сотник</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 Старый Катыш</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Супра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16 - 18. утратили силу. - </w:t>
      </w:r>
      <w:hyperlink r:id="rId11"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Шугур</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Юмас</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Ямки</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7" w:name="Par107"/>
      <w:bookmarkEnd w:id="7"/>
      <w:r>
        <w:rPr>
          <w:rFonts w:ascii="Calibri" w:hAnsi="Calibri" w:cs="Calibri"/>
        </w:rPr>
        <w:t>4. Нижневартовский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 Большой </w:t>
      </w:r>
      <w:proofErr w:type="spellStart"/>
      <w:r>
        <w:rPr>
          <w:rFonts w:ascii="Calibri" w:hAnsi="Calibri" w:cs="Calibri"/>
        </w:rPr>
        <w:t>Ларьяк</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w:t>
      </w:r>
      <w:proofErr w:type="spellStart"/>
      <w:r>
        <w:rPr>
          <w:rFonts w:ascii="Calibri" w:hAnsi="Calibri" w:cs="Calibri"/>
        </w:rPr>
        <w:t>Былино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 </w:t>
      </w:r>
      <w:proofErr w:type="spellStart"/>
      <w:r>
        <w:rPr>
          <w:rFonts w:ascii="Calibri" w:hAnsi="Calibri" w:cs="Calibri"/>
        </w:rPr>
        <w:t>Вампугол</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w:t>
      </w:r>
      <w:proofErr w:type="spellStart"/>
      <w:r>
        <w:rPr>
          <w:rFonts w:ascii="Calibri" w:hAnsi="Calibri" w:cs="Calibri"/>
        </w:rPr>
        <w:t>Колекъеган</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w:t>
      </w:r>
      <w:proofErr w:type="spellStart"/>
      <w:r>
        <w:rPr>
          <w:rFonts w:ascii="Calibri" w:hAnsi="Calibri" w:cs="Calibri"/>
        </w:rPr>
        <w:t>Корлики</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Ларьяк</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 </w:t>
      </w:r>
      <w:proofErr w:type="spellStart"/>
      <w:r>
        <w:rPr>
          <w:rFonts w:ascii="Calibri" w:hAnsi="Calibri" w:cs="Calibri"/>
        </w:rPr>
        <w:t>Покур</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 </w:t>
      </w:r>
      <w:proofErr w:type="spellStart"/>
      <w:r>
        <w:rPr>
          <w:rFonts w:ascii="Calibri" w:hAnsi="Calibri" w:cs="Calibri"/>
        </w:rPr>
        <w:t>Пугъюг</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 Сосновый бор</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 </w:t>
      </w:r>
      <w:proofErr w:type="spellStart"/>
      <w:r>
        <w:rPr>
          <w:rFonts w:ascii="Calibri" w:hAnsi="Calibri" w:cs="Calibri"/>
        </w:rPr>
        <w:t>Усть-Колекъеган</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Чехломей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8" w:name="Par121"/>
      <w:bookmarkEnd w:id="8"/>
      <w:r>
        <w:rPr>
          <w:rFonts w:ascii="Calibri" w:hAnsi="Calibri" w:cs="Calibri"/>
        </w:rPr>
        <w:t>5. Октябрьский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 Большие </w:t>
      </w:r>
      <w:proofErr w:type="spellStart"/>
      <w:r>
        <w:rPr>
          <w:rFonts w:ascii="Calibri" w:hAnsi="Calibri" w:cs="Calibri"/>
        </w:rPr>
        <w:t>Леуши</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Большой </w:t>
      </w:r>
      <w:proofErr w:type="spellStart"/>
      <w:r>
        <w:rPr>
          <w:rFonts w:ascii="Calibri" w:hAnsi="Calibri" w:cs="Calibri"/>
        </w:rPr>
        <w:t>Атлым</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Большой Камень</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Верхние </w:t>
      </w:r>
      <w:proofErr w:type="spellStart"/>
      <w:r>
        <w:rPr>
          <w:rFonts w:ascii="Calibri" w:hAnsi="Calibri" w:cs="Calibri"/>
        </w:rPr>
        <w:t>Нарыкары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 </w:t>
      </w:r>
      <w:proofErr w:type="spellStart"/>
      <w:r>
        <w:rPr>
          <w:rFonts w:ascii="Calibri" w:hAnsi="Calibri" w:cs="Calibri"/>
        </w:rPr>
        <w:t>Горнореченск</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 Заречный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Каменное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Карымкары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 Комсомольский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 </w:t>
      </w:r>
      <w:proofErr w:type="spellStart"/>
      <w:r>
        <w:rPr>
          <w:rFonts w:ascii="Calibri" w:hAnsi="Calibri" w:cs="Calibri"/>
        </w:rPr>
        <w:t>Кормужиханка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 Малый </w:t>
      </w:r>
      <w:proofErr w:type="spellStart"/>
      <w:r>
        <w:rPr>
          <w:rFonts w:ascii="Calibri" w:hAnsi="Calibri" w:cs="Calibri"/>
        </w:rPr>
        <w:t>Атлым</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Нижние </w:t>
      </w:r>
      <w:proofErr w:type="spellStart"/>
      <w:r>
        <w:rPr>
          <w:rFonts w:ascii="Calibri" w:hAnsi="Calibri" w:cs="Calibri"/>
        </w:rPr>
        <w:t>Нарыкары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w:t>
      </w:r>
      <w:proofErr w:type="spellStart"/>
      <w:r>
        <w:rPr>
          <w:rFonts w:ascii="Calibri" w:hAnsi="Calibri" w:cs="Calibri"/>
        </w:rPr>
        <w:t>Пальяново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Перегребное</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Сергино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 Сотниково</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spellStart"/>
      <w:r>
        <w:rPr>
          <w:rFonts w:ascii="Calibri" w:hAnsi="Calibri" w:cs="Calibri"/>
        </w:rPr>
        <w:t>пгт</w:t>
      </w:r>
      <w:proofErr w:type="spellEnd"/>
      <w:r>
        <w:rPr>
          <w:rFonts w:ascii="Calibri" w:hAnsi="Calibri" w:cs="Calibri"/>
        </w:rPr>
        <w:t xml:space="preserve">. </w:t>
      </w:r>
      <w:proofErr w:type="spellStart"/>
      <w:r>
        <w:rPr>
          <w:rFonts w:ascii="Calibri" w:hAnsi="Calibri" w:cs="Calibri"/>
        </w:rPr>
        <w:t>Талинка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 </w:t>
      </w:r>
      <w:proofErr w:type="spellStart"/>
      <w:r>
        <w:rPr>
          <w:rFonts w:ascii="Calibri" w:hAnsi="Calibri" w:cs="Calibri"/>
        </w:rPr>
        <w:t>Унъюган</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 </w:t>
      </w:r>
      <w:proofErr w:type="spellStart"/>
      <w:r>
        <w:rPr>
          <w:rFonts w:ascii="Calibri" w:hAnsi="Calibri" w:cs="Calibri"/>
        </w:rPr>
        <w:t>Чемаши</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 </w:t>
      </w:r>
      <w:proofErr w:type="spellStart"/>
      <w:r>
        <w:rPr>
          <w:rFonts w:ascii="Calibri" w:hAnsi="Calibri" w:cs="Calibri"/>
        </w:rPr>
        <w:t>Шеркалы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9" w:name="Par144"/>
      <w:bookmarkEnd w:id="9"/>
      <w:r>
        <w:rPr>
          <w:rFonts w:ascii="Calibri" w:hAnsi="Calibri" w:cs="Calibri"/>
        </w:rPr>
        <w:t>6. Советский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 </w:t>
      </w:r>
      <w:proofErr w:type="spellStart"/>
      <w:r>
        <w:rPr>
          <w:rFonts w:ascii="Calibri" w:hAnsi="Calibri" w:cs="Calibri"/>
        </w:rPr>
        <w:t>Нюрих</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 </w:t>
      </w:r>
      <w:proofErr w:type="spellStart"/>
      <w:r>
        <w:rPr>
          <w:rFonts w:ascii="Calibri" w:hAnsi="Calibri" w:cs="Calibri"/>
        </w:rPr>
        <w:t>Тимкапауль</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10" w:name="Par149"/>
      <w:bookmarkEnd w:id="10"/>
      <w:r>
        <w:rPr>
          <w:rFonts w:ascii="Calibri" w:hAnsi="Calibri" w:cs="Calibri"/>
        </w:rPr>
        <w:t xml:space="preserve">7. </w:t>
      </w:r>
      <w:proofErr w:type="spellStart"/>
      <w:r>
        <w:rPr>
          <w:rFonts w:ascii="Calibri" w:hAnsi="Calibri" w:cs="Calibri"/>
        </w:rPr>
        <w:t>Сургутский</w:t>
      </w:r>
      <w:proofErr w:type="spellEnd"/>
      <w:r>
        <w:rPr>
          <w:rFonts w:ascii="Calibri" w:hAnsi="Calibri" w:cs="Calibri"/>
        </w:rPr>
        <w:t xml:space="preserve">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 Банный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Верхне-Мысовая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 Высокий Мыс</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 Горный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 Каюкова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w:t>
      </w:r>
      <w:hyperlink r:id="rId12"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 </w:t>
      </w:r>
      <w:proofErr w:type="spellStart"/>
      <w:r>
        <w:rPr>
          <w:rFonts w:ascii="Calibri" w:hAnsi="Calibri" w:cs="Calibri"/>
        </w:rPr>
        <w:t>Малоюганский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w:t>
      </w:r>
      <w:hyperlink r:id="rId13"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 </w:t>
      </w:r>
      <w:proofErr w:type="spellStart"/>
      <w:r>
        <w:rPr>
          <w:rFonts w:ascii="Calibri" w:hAnsi="Calibri" w:cs="Calibri"/>
        </w:rPr>
        <w:t>Тайлакова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Таурова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4" w:history="1">
        <w:r>
          <w:rPr>
            <w:rFonts w:ascii="Calibri" w:hAnsi="Calibri" w:cs="Calibri"/>
            <w:color w:val="0000FF"/>
          </w:rPr>
          <w:t>Постановление</w:t>
        </w:r>
      </w:hyperlink>
      <w:r>
        <w:rPr>
          <w:rFonts w:ascii="Calibri" w:hAnsi="Calibri" w:cs="Calibri"/>
        </w:rPr>
        <w:t xml:space="preserve"> Правительства ХМАО - Югры от 09.11.2012 N 439-п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Тундрино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 Угут</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 </w:t>
      </w:r>
      <w:proofErr w:type="spellStart"/>
      <w:r>
        <w:rPr>
          <w:rFonts w:ascii="Calibri" w:hAnsi="Calibri" w:cs="Calibri"/>
        </w:rPr>
        <w:t>Юган</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outlineLvl w:val="1"/>
        <w:rPr>
          <w:rFonts w:ascii="Calibri" w:hAnsi="Calibri" w:cs="Calibri"/>
        </w:rPr>
      </w:pPr>
      <w:bookmarkStart w:id="11" w:name="Par166"/>
      <w:bookmarkEnd w:id="11"/>
      <w:r>
        <w:rPr>
          <w:rFonts w:ascii="Calibri" w:hAnsi="Calibri" w:cs="Calibri"/>
        </w:rPr>
        <w:t>8. Ханты-Мансийский район</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w:t>
      </w:r>
      <w:proofErr w:type="spellStart"/>
      <w:r>
        <w:rPr>
          <w:rFonts w:ascii="Calibri" w:hAnsi="Calibri" w:cs="Calibri"/>
        </w:rPr>
        <w:t>Базьяны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 Белогорье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 </w:t>
      </w:r>
      <w:proofErr w:type="spellStart"/>
      <w:r>
        <w:rPr>
          <w:rFonts w:ascii="Calibri" w:hAnsi="Calibri" w:cs="Calibri"/>
        </w:rPr>
        <w:t>Выкатной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 Долгое </w:t>
      </w:r>
      <w:proofErr w:type="spellStart"/>
      <w:r>
        <w:rPr>
          <w:rFonts w:ascii="Calibri" w:hAnsi="Calibri" w:cs="Calibri"/>
        </w:rPr>
        <w:t>Плесо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Елизарово</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w:t>
      </w:r>
      <w:proofErr w:type="spellStart"/>
      <w:r>
        <w:rPr>
          <w:rFonts w:ascii="Calibri" w:hAnsi="Calibri" w:cs="Calibri"/>
        </w:rPr>
        <w:t>Зенково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 Кедровый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 Кирпичный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 </w:t>
      </w:r>
      <w:proofErr w:type="spellStart"/>
      <w:r>
        <w:rPr>
          <w:rFonts w:ascii="Calibri" w:hAnsi="Calibri" w:cs="Calibri"/>
        </w:rPr>
        <w:t>Красноленинский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w:t>
      </w:r>
      <w:proofErr w:type="spellStart"/>
      <w:r>
        <w:rPr>
          <w:rFonts w:ascii="Calibri" w:hAnsi="Calibri" w:cs="Calibri"/>
        </w:rPr>
        <w:t>Кышик</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 </w:t>
      </w:r>
      <w:proofErr w:type="spellStart"/>
      <w:r>
        <w:rPr>
          <w:rFonts w:ascii="Calibri" w:hAnsi="Calibri" w:cs="Calibri"/>
        </w:rPr>
        <w:t>Луговской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 </w:t>
      </w:r>
      <w:proofErr w:type="spellStart"/>
      <w:r>
        <w:rPr>
          <w:rFonts w:ascii="Calibri" w:hAnsi="Calibri" w:cs="Calibri"/>
        </w:rPr>
        <w:t>Лугофилинская</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 </w:t>
      </w:r>
      <w:proofErr w:type="spellStart"/>
      <w:r>
        <w:rPr>
          <w:rFonts w:ascii="Calibri" w:hAnsi="Calibri" w:cs="Calibri"/>
        </w:rPr>
        <w:t>Нялина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 </w:t>
      </w:r>
      <w:proofErr w:type="spellStart"/>
      <w:r>
        <w:rPr>
          <w:rFonts w:ascii="Calibri" w:hAnsi="Calibri" w:cs="Calibri"/>
        </w:rPr>
        <w:t>Нялинское</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 </w:t>
      </w:r>
      <w:proofErr w:type="spellStart"/>
      <w:r>
        <w:rPr>
          <w:rFonts w:ascii="Calibri" w:hAnsi="Calibri" w:cs="Calibri"/>
        </w:rPr>
        <w:t>Пырьях</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 </w:t>
      </w:r>
      <w:proofErr w:type="spellStart"/>
      <w:r>
        <w:rPr>
          <w:rFonts w:ascii="Calibri" w:hAnsi="Calibri" w:cs="Calibri"/>
        </w:rPr>
        <w:t>Реполово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w:t>
      </w:r>
      <w:proofErr w:type="spellStart"/>
      <w:r>
        <w:rPr>
          <w:rFonts w:ascii="Calibri" w:hAnsi="Calibri" w:cs="Calibri"/>
        </w:rPr>
        <w:t>Селиярово</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д. Семейка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 Сибирский</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 </w:t>
      </w:r>
      <w:proofErr w:type="spellStart"/>
      <w:r>
        <w:rPr>
          <w:rFonts w:ascii="Calibri" w:hAnsi="Calibri" w:cs="Calibri"/>
        </w:rPr>
        <w:t>Скрипунова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 </w:t>
      </w:r>
      <w:proofErr w:type="spellStart"/>
      <w:r>
        <w:rPr>
          <w:rFonts w:ascii="Calibri" w:hAnsi="Calibri" w:cs="Calibri"/>
        </w:rPr>
        <w:t>Согом</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 Сухорукова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 Троица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 Тюли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 </w:t>
      </w:r>
      <w:proofErr w:type="spellStart"/>
      <w:r>
        <w:rPr>
          <w:rFonts w:ascii="Calibri" w:hAnsi="Calibri" w:cs="Calibri"/>
        </w:rPr>
        <w:t>Урманный</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 </w:t>
      </w:r>
      <w:proofErr w:type="spellStart"/>
      <w:r>
        <w:rPr>
          <w:rFonts w:ascii="Calibri" w:hAnsi="Calibri" w:cs="Calibri"/>
        </w:rPr>
        <w:t>Цингалы</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 </w:t>
      </w:r>
      <w:proofErr w:type="spellStart"/>
      <w:r>
        <w:rPr>
          <w:rFonts w:ascii="Calibri" w:hAnsi="Calibri" w:cs="Calibri"/>
        </w:rPr>
        <w:t>Чембакчина</w:t>
      </w:r>
      <w:proofErr w:type="spell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right"/>
        <w:outlineLvl w:val="0"/>
        <w:rPr>
          <w:rFonts w:ascii="Calibri" w:hAnsi="Calibri" w:cs="Calibri"/>
        </w:rPr>
      </w:pPr>
      <w:bookmarkStart w:id="12" w:name="Par200"/>
      <w:bookmarkEnd w:id="12"/>
      <w:r>
        <w:rPr>
          <w:rFonts w:ascii="Calibri" w:hAnsi="Calibri" w:cs="Calibri"/>
        </w:rPr>
        <w:t>Приложение 2</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rPr>
          <w:rFonts w:ascii="Calibri" w:hAnsi="Calibri" w:cs="Calibri"/>
          <w:b/>
          <w:bCs/>
        </w:rPr>
      </w:pPr>
      <w:bookmarkStart w:id="13" w:name="Par206"/>
      <w:bookmarkEnd w:id="13"/>
      <w:r>
        <w:rPr>
          <w:rFonts w:ascii="Calibri" w:hAnsi="Calibri" w:cs="Calibri"/>
          <w:b/>
          <w:bCs/>
        </w:rPr>
        <w:t>ПОРЯДОК</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РАСХОДОВ АДВОКАТАМ,</w:t>
      </w:r>
    </w:p>
    <w:p w:rsidR="008E6810" w:rsidRDefault="008E681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ОКАЗЫВАЮЩИМ</w:t>
      </w:r>
      <w:proofErr w:type="gramEnd"/>
      <w:r>
        <w:rPr>
          <w:rFonts w:ascii="Calibri" w:hAnsi="Calibri" w:cs="Calibri"/>
          <w:b/>
          <w:bCs/>
        </w:rPr>
        <w:t xml:space="preserve"> ЮРИДИЧЕСКУЮ ПОМОЩЬ</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ТРУДНОДОСТУПНЫХ И МАЛОНАСЕЛЕННЫХ МЕСТНОСТЯХ</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содержание помещений для работы адвокатов;</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транспортные расходы, связанные с проездом на любом виде транспорта, в том числе на личном (за исключением такси);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командировочные расходы, включающие суточные и расходы за наем жилого помещения.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размер компенсируемой арендной платы составляет 600 рублей за квадратный метр помещения в месяц.</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14" w:name="Par220"/>
      <w:bookmarkEnd w:id="14"/>
      <w:r>
        <w:rPr>
          <w:rFonts w:ascii="Calibri" w:hAnsi="Calibri" w:cs="Calibri"/>
        </w:rPr>
        <w:t xml:space="preserve">6. </w:t>
      </w:r>
      <w:proofErr w:type="gramStart"/>
      <w:r>
        <w:rPr>
          <w:rFonts w:ascii="Calibri" w:hAnsi="Calibri" w:cs="Calibri"/>
        </w:rPr>
        <w:t>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кассовых чеков автозаправочных станций в соответствии с нормами расхода топлива соответствующей марки транспортного средства или по справкам о тарифах, предусмотренных для перевозок автомобильным, речным транспортом, по наименьшей стоимости проезда на основании отметки в командировочном удостоверении с указанием времени и</w:t>
      </w:r>
      <w:proofErr w:type="gramEnd"/>
      <w:r>
        <w:rPr>
          <w:rFonts w:ascii="Calibri" w:hAnsi="Calibri" w:cs="Calibri"/>
        </w:rPr>
        <w:t xml:space="preserve"> места пребывания адвоката в соответствующем населенном пункте.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Компенсация расходов адвокатам по оказанию юридической помощи в труднодоступных </w:t>
      </w:r>
      <w:r>
        <w:rPr>
          <w:rFonts w:ascii="Calibri" w:hAnsi="Calibri" w:cs="Calibri"/>
        </w:rPr>
        <w:lastRenderedPageBreak/>
        <w:t xml:space="preserve">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15"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w:t>
      </w:r>
      <w:proofErr w:type="gramEnd"/>
      <w:r>
        <w:rPr>
          <w:rFonts w:ascii="Calibri" w:hAnsi="Calibri" w:cs="Calibri"/>
        </w:rPr>
        <w:t xml:space="preserve">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ar220" w:history="1">
        <w:r>
          <w:rPr>
            <w:rFonts w:ascii="Calibri" w:hAnsi="Calibri" w:cs="Calibri"/>
            <w:color w:val="0000FF"/>
          </w:rPr>
          <w:t>пунктом 6</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15" w:name="Par224"/>
      <w:bookmarkEnd w:id="15"/>
      <w:r>
        <w:rPr>
          <w:rFonts w:ascii="Calibri" w:hAnsi="Calibri" w:cs="Calibri"/>
        </w:rP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16" w:history="1">
        <w:r>
          <w:rPr>
            <w:rFonts w:ascii="Calibri" w:hAnsi="Calibri" w:cs="Calibri"/>
            <w:color w:val="0000FF"/>
          </w:rPr>
          <w:t>форме</w:t>
        </w:r>
      </w:hyperlink>
      <w:r>
        <w:rPr>
          <w:rFonts w:ascii="Calibri" w:hAnsi="Calibri" w:cs="Calibri"/>
        </w:rPr>
        <w:t>, утвержденной Департаментом внутренней политики автономного округа, к которому прилагаются: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 или иного документа, удостоверяющего личность гражданина Российской Федерации, которому оказана юридическая помощь;</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соглашения с гражданином об оказании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командировочное удостоверение с указанием времени и отметкой о пребывании в населенном пункте, отнесенном к труднодоступным и малонаселенным местностям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rPr>
          <w:rFonts w:ascii="Calibri" w:hAnsi="Calibri" w:cs="Calibri"/>
        </w:rPr>
        <w:t>дств дл</w:t>
      </w:r>
      <w:proofErr w:type="gramEnd"/>
      <w:r>
        <w:rPr>
          <w:rFonts w:ascii="Calibri" w:hAnsi="Calibri" w:cs="Calibri"/>
        </w:rPr>
        <w:t>я работы адвоката; транспортные расходы, право собственности или владения автомобилем, командировочные расходы.</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224"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адвокатом в Адвокатскую палату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по форме, утвержденной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16" w:name="Par233"/>
      <w:bookmarkEnd w:id="16"/>
      <w:r>
        <w:rPr>
          <w:rFonts w:ascii="Calibri" w:hAnsi="Calibri" w:cs="Calibri"/>
        </w:rP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представляются в Департамент внутренней политики автономного округа не позднее трех месяцев со дня окончания командировки.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отказывается.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Департамент внутренней политики автономного округа в течение десяти рабочих дней </w:t>
      </w:r>
      <w:proofErr w:type="gramStart"/>
      <w:r>
        <w:rPr>
          <w:rFonts w:ascii="Calibri" w:hAnsi="Calibri" w:cs="Calibri"/>
        </w:rPr>
        <w:t>с даты поступления</w:t>
      </w:r>
      <w:proofErr w:type="gramEnd"/>
      <w:r>
        <w:rPr>
          <w:rFonts w:ascii="Calibri" w:hAnsi="Calibri" w:cs="Calibri"/>
        </w:rPr>
        <w:t xml:space="preserve"> сводного отчета и заявлений адвокатов о компенсации расходов, связанных с оказанной юридической помощью в труднодоступных и малонаселенных местностях автономного округа, проверяет:</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224" w:history="1">
        <w:r>
          <w:rPr>
            <w:rFonts w:ascii="Calibri" w:hAnsi="Calibri" w:cs="Calibri"/>
            <w:color w:val="0000FF"/>
          </w:rPr>
          <w:t>пункте 10</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компенсации расходов адвокатов отказывается, если: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заявлениям адвокатов не приложены документы, указанные в </w:t>
      </w:r>
      <w:hyperlink w:anchor="Par224" w:history="1">
        <w:r>
          <w:rPr>
            <w:rFonts w:ascii="Calibri" w:hAnsi="Calibri" w:cs="Calibri"/>
            <w:color w:val="0000FF"/>
          </w:rPr>
          <w:t>пункте 10</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ar233" w:history="1">
        <w:r>
          <w:rPr>
            <w:rFonts w:ascii="Calibri" w:hAnsi="Calibri" w:cs="Calibri"/>
            <w:color w:val="0000FF"/>
          </w:rPr>
          <w:t>пунктом 13</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Отказ Департамента внутренней политики автономного округа в компенсации расходов (в том числе частично) в письменной форме вместе с заявлениями адвокатов и прилагаемыми к ним документами направляется им в течение десяти дней со дня принятия решения, а уведомление с указанием причин отказа в компенсации их расходов - в Адвокатскую палату.</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w:t>
      </w:r>
      <w:hyperlink r:id="rId19"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при оказании ими юридической помощи в труднодоступных и малонаселенных местностях автономного округа и приложенных к нему заявлений адвокатов о компенсации их расходов при оказании юридической помощи в труднодоступных</w:t>
      </w:r>
      <w:proofErr w:type="gramEnd"/>
      <w:r>
        <w:rPr>
          <w:rFonts w:ascii="Calibri" w:hAnsi="Calibri" w:cs="Calibri"/>
        </w:rPr>
        <w:t xml:space="preserve"> и малонаселенных </w:t>
      </w:r>
      <w:proofErr w:type="gramStart"/>
      <w:r>
        <w:rPr>
          <w:rFonts w:ascii="Calibri" w:hAnsi="Calibri" w:cs="Calibri"/>
        </w:rPr>
        <w:t>местностях</w:t>
      </w:r>
      <w:proofErr w:type="gramEnd"/>
      <w:r>
        <w:rPr>
          <w:rFonts w:ascii="Calibri" w:hAnsi="Calibri" w:cs="Calibri"/>
        </w:rPr>
        <w:t xml:space="preserve">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Департамент внутренней политики автономного округа в течение трех рабочих дней со дня проведения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w:t>
      </w:r>
      <w:proofErr w:type="gramEnd"/>
      <w:r>
        <w:rPr>
          <w:rFonts w:ascii="Calibri" w:hAnsi="Calibri" w:cs="Calibri"/>
        </w:rPr>
        <w:t xml:space="preserve"> автономного округа, а также </w:t>
      </w:r>
      <w:proofErr w:type="gramStart"/>
      <w:r>
        <w:rPr>
          <w:rFonts w:ascii="Calibri" w:hAnsi="Calibri" w:cs="Calibri"/>
        </w:rPr>
        <w:t>размерах</w:t>
      </w:r>
      <w:proofErr w:type="gramEnd"/>
      <w:r>
        <w:rPr>
          <w:rFonts w:ascii="Calibri" w:hAnsi="Calibri" w:cs="Calibri"/>
        </w:rPr>
        <w:t xml:space="preserve"> выплат каждому из них.</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Контроль за</w:t>
      </w:r>
      <w:proofErr w:type="gramEnd"/>
      <w:r>
        <w:rPr>
          <w:rFonts w:ascii="Calibri" w:hAnsi="Calibri" w:cs="Calibri"/>
        </w:rP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right"/>
        <w:outlineLvl w:val="0"/>
        <w:rPr>
          <w:rFonts w:ascii="Calibri" w:hAnsi="Calibri" w:cs="Calibri"/>
        </w:rPr>
      </w:pPr>
      <w:bookmarkStart w:id="17" w:name="Par254"/>
      <w:bookmarkEnd w:id="17"/>
      <w:r>
        <w:rPr>
          <w:rFonts w:ascii="Calibri" w:hAnsi="Calibri" w:cs="Calibri"/>
        </w:rPr>
        <w:t>Приложение 3</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rPr>
          <w:rFonts w:ascii="Calibri" w:hAnsi="Calibri" w:cs="Calibri"/>
          <w:b/>
          <w:bCs/>
        </w:rPr>
      </w:pPr>
      <w:bookmarkStart w:id="18" w:name="Par260"/>
      <w:bookmarkEnd w:id="18"/>
      <w:r>
        <w:rPr>
          <w:rFonts w:ascii="Calibri" w:hAnsi="Calibri" w:cs="Calibri"/>
          <w:b/>
          <w:bCs/>
        </w:rPr>
        <w:t>ПОРЯДОК</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 N 324-ФЗ) </w:t>
      </w:r>
      <w:proofErr w:type="spellStart"/>
      <w:r>
        <w:rPr>
          <w:rFonts w:ascii="Calibri" w:hAnsi="Calibri" w:cs="Calibri"/>
        </w:rPr>
        <w:t>и</w:t>
      </w:r>
      <w:proofErr w:type="gramEnd"/>
      <w:r w:rsidR="00CB003D">
        <w:fldChar w:fldCharType="begin"/>
      </w:r>
      <w:r w:rsidR="00F3301B">
        <w:instrText>HYPERLINK "consultantplus://offline/ref=FC0406444F00281772193AF99C9136695248090E57C7E67D4395A76573DFAA90TChFF"</w:instrText>
      </w:r>
      <w:r w:rsidR="00CB003D">
        <w:fldChar w:fldCharType="separate"/>
      </w:r>
      <w:r>
        <w:rPr>
          <w:rFonts w:ascii="Calibri" w:hAnsi="Calibri" w:cs="Calibri"/>
          <w:color w:val="0000FF"/>
        </w:rPr>
        <w:t>Законом</w:t>
      </w:r>
      <w:proofErr w:type="spellEnd"/>
      <w:r w:rsidR="00CB003D">
        <w:fldChar w:fldCharType="end"/>
      </w:r>
      <w:r>
        <w:rPr>
          <w:rFonts w:ascii="Calibri" w:hAnsi="Calibri" w:cs="Calibri"/>
        </w:rPr>
        <w:t xml:space="preserve"> Ханты-Мансийского автономного округа - Югры от 16 декабря 2011 года N 113-оз "О бесплатной юридической помощи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(далее - Закон автономного округа от 16 декабря 2011 г. N 113-оз), а также представления Адвокатской палатой автономного округа ежегодного доклада и сводного отчета об оказании адвокатами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гражданина для получения бесплатной юридической помощи к адвокату документы, предусмотренные </w:t>
      </w:r>
      <w:hyperlink r:id="rId21"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представляются им адвокату самостоятельно.</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 случае обращения гражданина в исполнительные органы государственной власти автономного округа или государственные органы автономного округа, являющиеся участниками государственной системы бесплатной юридической помощи,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22" w:history="1">
        <w:r>
          <w:rPr>
            <w:rFonts w:ascii="Calibri" w:hAnsi="Calibri" w:cs="Calibri"/>
            <w:color w:val="0000FF"/>
          </w:rPr>
          <w:t>статьей 6</w:t>
        </w:r>
      </w:hyperlink>
      <w:r>
        <w:rPr>
          <w:rFonts w:ascii="Calibri" w:hAnsi="Calibri" w:cs="Calibri"/>
        </w:rPr>
        <w:t xml:space="preserve"> Закона автономного округа от 16 декабря 2011 года N 113-оз, и</w:t>
      </w:r>
      <w:proofErr w:type="gramEnd"/>
      <w:r>
        <w:rPr>
          <w:rFonts w:ascii="Calibri" w:hAnsi="Calibri" w:cs="Calibri"/>
        </w:rPr>
        <w:t xml:space="preserve"> направляют их адвокату для последующего предоставления гражданину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Направление о предоставлении бесплатной юридической помощи по форме, утвержденной Департаментом внутренней политики автономного округа, исполнительные органы государственной власти автономного округа или государственные органы автономного округа направляют адвокату, осуществляющему деятельность по месту жительства гражданина. </w:t>
      </w:r>
      <w:proofErr w:type="gramStart"/>
      <w:r>
        <w:rPr>
          <w:rFonts w:ascii="Calibri" w:hAnsi="Calibri" w:cs="Calibri"/>
        </w:rPr>
        <w:t>Кандидатура адвоката, который будет оказывать бесплатную юридическую помощь гражданину, предварительно согласовывается с адвокатом, являющимся ответственным за предоставление бесплатной юридической помощи на определенной Адвокатской палатой автономного округа территории.</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органы государственной власти автономного округа или государственные органы автономного округа сообщают гражданину фамилию, имя, отчество адвоката, который будет оказывать ему бесплатную юридическую помощь, адрес его адвокатского образования.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Ханты-Мансийского автономного округа - Югры не позднее 31</w:t>
      </w:r>
      <w:proofErr w:type="gramEnd"/>
      <w:r>
        <w:rPr>
          <w:rFonts w:ascii="Calibri" w:hAnsi="Calibri" w:cs="Calibri"/>
        </w:rPr>
        <w:t xml:space="preserve"> декабря текущего года.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внесении изменений в указанный список адвокатов Адвокатская палата автономного округа письменно информирует об этом Департамент внутренней политики автономного округа в течение десяти рабочих дней со дня внесения соответствующих изменений.</w:t>
      </w:r>
    </w:p>
    <w:p w:rsidR="008E6810" w:rsidRDefault="008E68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Адвокаты, вновь включенные в список адвокатов, допущенных к участию в государственной системе бесплатной юридической помощи, могут заключать соглашения об оказании бесплатной юридической помощи с гражданами, имеющими право на получение такой помощи, с момента опубликования изменений в средствах массовой информации и размещения на едином официальном сайте государственных органов Ханты-Мансийского автономного округа - Югры.</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Исполнительные органы государственной власти автономного округа, государственные органы автономного округа ежеквартально, до 10-го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Адвокатская палата автономного округа в срок до 20 января года, следующего за </w:t>
      </w:r>
      <w:r>
        <w:rPr>
          <w:rFonts w:ascii="Calibri" w:hAnsi="Calibri" w:cs="Calibri"/>
        </w:rPr>
        <w:lastRenderedPageBreak/>
        <w:t>отчетным, направляет в Департамент внутренней политики автономного округа ежегодный доклад и ежегодный сводный отчет адвокатской палаты об оказании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23" w:history="1">
        <w:r>
          <w:rPr>
            <w:rFonts w:ascii="Calibri" w:hAnsi="Calibri" w:cs="Calibri"/>
            <w:color w:val="0000FF"/>
          </w:rPr>
          <w:t>Постановление</w:t>
        </w:r>
      </w:hyperlink>
      <w:r>
        <w:rPr>
          <w:rFonts w:ascii="Calibri" w:hAnsi="Calibri" w:cs="Calibri"/>
        </w:rPr>
        <w:t xml:space="preserve"> Правительства ХМАО - Югры от 13.12.2013 N 551-п.</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right"/>
        <w:outlineLvl w:val="0"/>
        <w:rPr>
          <w:rFonts w:ascii="Calibri" w:hAnsi="Calibri" w:cs="Calibri"/>
        </w:rPr>
      </w:pPr>
      <w:bookmarkStart w:id="19" w:name="Par281"/>
      <w:bookmarkEnd w:id="19"/>
      <w:r>
        <w:rPr>
          <w:rFonts w:ascii="Calibri" w:hAnsi="Calibri" w:cs="Calibri"/>
        </w:rPr>
        <w:t>Приложение 4</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rPr>
          <w:rFonts w:ascii="Calibri" w:hAnsi="Calibri" w:cs="Calibri"/>
          <w:b/>
          <w:bCs/>
        </w:rPr>
      </w:pPr>
      <w:bookmarkStart w:id="20" w:name="Par287"/>
      <w:bookmarkEnd w:id="20"/>
      <w:r>
        <w:rPr>
          <w:rFonts w:ascii="Calibri" w:hAnsi="Calibri" w:cs="Calibri"/>
          <w:b/>
          <w:bCs/>
        </w:rPr>
        <w:t>ПОРЯДОК</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ПРИНЯТИЯ РЕШЕНИЙ ОБ ОКАЗАНИИ В ЭКСТРЕННЫХ СЛУЧАЯХ</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 ГРАЖДАНАМ,</w:t>
      </w:r>
    </w:p>
    <w:p w:rsidR="008E6810" w:rsidRDefault="008E6810">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ОКАЗАВШИМСЯ В ТРУДНОЙ ЖИЗНЕННОЙ СИТУАЦИИ</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Обращение гражданина, оказавшегося в трудной жизненной ситуации, нуждающегося в бесплатной юридической помощи в экстренном случае, в исполнительные органы государственной власти Ханты-Мансийского автономного округа - Югры (далее - автономный округ), государственные органы автономного округа в течение 1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создается приказом директора Департамента внутренней политики автономного округа и им возглавляется.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автономного округа и независимые эксперты.</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утверждается приказом директора Департамента внутренней политики.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при поступлении обращения гражданина, оказавшегося в трудной жизненной ситуации, в течение 2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Департамент внутренней политики автономного округа в течение одного рабочего дня со дня принятия комиссией решения направляет его гражданину, оказавшемуся в трудной жизненной ситуации, а также адвокату, осуществляющему деятельность по месту жительства такого гражданина, и согласованному с тем адвокатом, который является ответственным за предоставление бесплатной юридической помощи на определенной Адвокатской палатой автономного округа территории автономного округа, либо направляет гражданину решение комиссии</w:t>
      </w:r>
      <w:proofErr w:type="gramEnd"/>
      <w:r>
        <w:rPr>
          <w:rFonts w:ascii="Calibri" w:hAnsi="Calibri" w:cs="Calibri"/>
        </w:rPr>
        <w:t xml:space="preserve"> об отказе в оказании ему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оказании бесплатной юридической помощи может быть обжалован гражданином в судебном порядке.</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right"/>
        <w:outlineLvl w:val="0"/>
        <w:rPr>
          <w:rFonts w:ascii="Calibri" w:hAnsi="Calibri" w:cs="Calibri"/>
        </w:rPr>
      </w:pPr>
      <w:bookmarkStart w:id="21" w:name="Par305"/>
      <w:bookmarkEnd w:id="21"/>
      <w:r>
        <w:rPr>
          <w:rFonts w:ascii="Calibri" w:hAnsi="Calibri" w:cs="Calibri"/>
        </w:rPr>
        <w:t>Приложение 5</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8E6810" w:rsidRDefault="008E6810">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514-п</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jc w:val="center"/>
        <w:rPr>
          <w:rFonts w:ascii="Calibri" w:hAnsi="Calibri" w:cs="Calibri"/>
          <w:b/>
          <w:bCs/>
        </w:rPr>
      </w:pPr>
      <w:bookmarkStart w:id="22" w:name="Par311"/>
      <w:bookmarkEnd w:id="22"/>
      <w:r>
        <w:rPr>
          <w:rFonts w:ascii="Calibri" w:hAnsi="Calibri" w:cs="Calibri"/>
          <w:b/>
          <w:bCs/>
        </w:rPr>
        <w:t>РАЗМЕР</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ПОРЯДОК ОПЛАТЫ ТРУДА АДВОКАТОВ, ОКАЗЫВАЮЩИХ</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БЕСПЛАТНУЮ ЮРИДИЧЕСКУЮ ПОМОЩЬ ГРАЖДАНАМ, И КОМПЕНСАЦИИ</w:t>
      </w:r>
    </w:p>
    <w:p w:rsidR="008E6810" w:rsidRDefault="008E68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АДВОКАТОВ НА ОКАЗАНИЕ ТАКОЙ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25"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16 декабря 2011 года N</w:t>
      </w:r>
      <w:proofErr w:type="gramEnd"/>
      <w:r>
        <w:rPr>
          <w:rFonts w:ascii="Calibri" w:hAnsi="Calibri" w:cs="Calibri"/>
        </w:rPr>
        <w:t xml:space="preserve"> 113-оз "О бесплатной юридической помощи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Ханты-Мансийском</w:t>
      </w:r>
      <w:proofErr w:type="gramEnd"/>
      <w:r>
        <w:rPr>
          <w:rFonts w:ascii="Calibri" w:hAnsi="Calibri" w:cs="Calibri"/>
        </w:rPr>
        <w:t xml:space="preserve">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адвокатов осуществляется в размерах в соответствии с </w:t>
      </w:r>
      <w:hyperlink w:anchor="Par321" w:history="1">
        <w:r>
          <w:rPr>
            <w:rFonts w:ascii="Calibri" w:hAnsi="Calibri" w:cs="Calibri"/>
            <w:color w:val="0000FF"/>
          </w:rPr>
          <w:t>Таблицей</w:t>
        </w:r>
      </w:hyperlink>
      <w:r>
        <w:rPr>
          <w:rFonts w:ascii="Calibri" w:hAnsi="Calibri" w:cs="Calibri"/>
        </w:rPr>
        <w:t>.</w:t>
      </w:r>
    </w:p>
    <w:p w:rsidR="008E6810" w:rsidRDefault="008E6810">
      <w:pPr>
        <w:widowControl w:val="0"/>
        <w:autoSpaceDE w:val="0"/>
        <w:autoSpaceDN w:val="0"/>
        <w:adjustRightInd w:val="0"/>
        <w:spacing w:after="0" w:line="240" w:lineRule="auto"/>
        <w:jc w:val="right"/>
        <w:rPr>
          <w:rFonts w:ascii="Calibri" w:hAnsi="Calibri" w:cs="Calibri"/>
        </w:rPr>
      </w:pPr>
    </w:p>
    <w:p w:rsidR="008E6810" w:rsidRDefault="008E6810">
      <w:pPr>
        <w:widowControl w:val="0"/>
        <w:autoSpaceDE w:val="0"/>
        <w:autoSpaceDN w:val="0"/>
        <w:adjustRightInd w:val="0"/>
        <w:spacing w:after="0" w:line="240" w:lineRule="auto"/>
        <w:jc w:val="right"/>
        <w:outlineLvl w:val="1"/>
        <w:rPr>
          <w:rFonts w:ascii="Calibri" w:hAnsi="Calibri" w:cs="Calibri"/>
        </w:rPr>
      </w:pPr>
      <w:bookmarkStart w:id="23" w:name="Par321"/>
      <w:bookmarkEnd w:id="23"/>
      <w:r>
        <w:rPr>
          <w:rFonts w:ascii="Calibri" w:hAnsi="Calibri" w:cs="Calibri"/>
        </w:rPr>
        <w:t>Таблица</w:t>
      </w:r>
    </w:p>
    <w:p w:rsidR="008E6810" w:rsidRDefault="008E6810">
      <w:pPr>
        <w:widowControl w:val="0"/>
        <w:autoSpaceDE w:val="0"/>
        <w:autoSpaceDN w:val="0"/>
        <w:adjustRightInd w:val="0"/>
        <w:spacing w:after="0" w:line="240" w:lineRule="auto"/>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3744"/>
        <w:gridCol w:w="1920"/>
        <w:gridCol w:w="3168"/>
      </w:tblGrid>
      <w:tr w:rsidR="008E6810">
        <w:trPr>
          <w:trHeight w:val="320"/>
          <w:tblCellSpacing w:w="5" w:type="nil"/>
        </w:trPr>
        <w:tc>
          <w:tcPr>
            <w:tcW w:w="3744" w:type="dxa"/>
            <w:tcBorders>
              <w:top w:val="single" w:sz="8" w:space="0" w:color="auto"/>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юридической помощи        </w:t>
            </w:r>
          </w:p>
        </w:tc>
        <w:tc>
          <w:tcPr>
            <w:tcW w:w="1920" w:type="dxa"/>
            <w:tcBorders>
              <w:top w:val="single" w:sz="8" w:space="0" w:color="auto"/>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Стоимость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юридической помощи</w:t>
            </w:r>
          </w:p>
        </w:tc>
        <w:tc>
          <w:tcPr>
            <w:tcW w:w="3168" w:type="dxa"/>
            <w:tcBorders>
              <w:top w:val="single" w:sz="8" w:space="0" w:color="auto"/>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исчисления стоимости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юридической помощи       </w:t>
            </w:r>
          </w:p>
        </w:tc>
      </w:tr>
      <w:tr w:rsidR="008E6810">
        <w:trPr>
          <w:trHeight w:val="32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Устная консультация и справка по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правовому вопросу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устная консультация          </w:t>
            </w:r>
          </w:p>
        </w:tc>
      </w:tr>
      <w:tr w:rsidR="008E6810">
        <w:trPr>
          <w:trHeight w:val="48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Письменная консультация либо в форме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электронного документа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письменная консультация      </w:t>
            </w:r>
          </w:p>
          <w:p w:rsidR="008E6810" w:rsidRDefault="008E681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(консультация в форме          </w:t>
            </w:r>
            <w:proofErr w:type="gramEnd"/>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электронного документа)        </w:t>
            </w:r>
          </w:p>
        </w:tc>
      </w:tr>
      <w:tr w:rsidR="008E6810">
        <w:trPr>
          <w:trHeight w:val="64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заявлений, жалоб,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ходатайств и других документов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правового характера (кроме </w:t>
            </w:r>
            <w:proofErr w:type="gramStart"/>
            <w:r>
              <w:rPr>
                <w:rFonts w:ascii="Courier New" w:hAnsi="Courier New" w:cs="Courier New"/>
                <w:sz w:val="16"/>
                <w:szCs w:val="16"/>
              </w:rPr>
              <w:t>судебных</w:t>
            </w:r>
            <w:proofErr w:type="gramEnd"/>
            <w:r>
              <w:rPr>
                <w:rFonts w:ascii="Courier New" w:hAnsi="Courier New" w:cs="Courier New"/>
                <w:sz w:val="16"/>
                <w:szCs w:val="16"/>
              </w:rPr>
              <w:t xml:space="preserve">)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заявление, жалоба,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ходатайство и другие документы </w:t>
            </w:r>
          </w:p>
          <w:p w:rsidR="008E6810" w:rsidRDefault="008E681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 xml:space="preserve">правового характера (кроме     </w:t>
            </w:r>
            <w:proofErr w:type="gramEnd"/>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судебных)                      </w:t>
            </w:r>
          </w:p>
        </w:tc>
      </w:tr>
      <w:tr w:rsidR="008E6810">
        <w:trPr>
          <w:trHeight w:val="32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запроса (заявления) </w:t>
            </w:r>
            <w:proofErr w:type="gramStart"/>
            <w:r>
              <w:rPr>
                <w:rFonts w:ascii="Courier New" w:hAnsi="Courier New" w:cs="Courier New"/>
                <w:sz w:val="16"/>
                <w:szCs w:val="16"/>
              </w:rPr>
              <w:t>на</w:t>
            </w:r>
            <w:proofErr w:type="gramEnd"/>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документа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запрос (заявление) </w:t>
            </w:r>
            <w:proofErr w:type="gramStart"/>
            <w:r>
              <w:rPr>
                <w:rFonts w:ascii="Courier New" w:hAnsi="Courier New" w:cs="Courier New"/>
                <w:sz w:val="16"/>
                <w:szCs w:val="16"/>
              </w:rPr>
              <w:t>на</w:t>
            </w:r>
            <w:proofErr w:type="gramEnd"/>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документа            </w:t>
            </w:r>
          </w:p>
        </w:tc>
      </w:tr>
      <w:tr w:rsidR="008E6810">
        <w:trPr>
          <w:trHeight w:val="48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искового заявления в суд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первой инстанции и возражений на них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исковое заявление в суд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первой инстанции и возражение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него                        </w:t>
            </w:r>
          </w:p>
        </w:tc>
      </w:tr>
      <w:tr w:rsidR="008E6810">
        <w:trPr>
          <w:trHeight w:val="48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w:t>
            </w:r>
            <w:proofErr w:type="gramStart"/>
            <w:r>
              <w:rPr>
                <w:rFonts w:ascii="Courier New" w:hAnsi="Courier New" w:cs="Courier New"/>
                <w:sz w:val="16"/>
                <w:szCs w:val="16"/>
              </w:rPr>
              <w:t>апелляционных</w:t>
            </w:r>
            <w:proofErr w:type="gramEnd"/>
            <w:r>
              <w:rPr>
                <w:rFonts w:ascii="Courier New" w:hAnsi="Courier New" w:cs="Courier New"/>
                <w:sz w:val="16"/>
                <w:szCs w:val="16"/>
              </w:rPr>
              <w:t xml:space="preserve">,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кассационных, надзорных жалоб и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возражений на них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апелляционная, кассационная,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надзорная жалоба и возражение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них                         </w:t>
            </w:r>
          </w:p>
        </w:tc>
      </w:tr>
      <w:tr w:rsidR="008E6810">
        <w:trPr>
          <w:trHeight w:val="176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Выезд адвоката к инвалиду 1 и 2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группы, пожилому гражданину - старше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65 лет, который по состоянию здоровья</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может самостоятельно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передвигаться, а также в учреждения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системы профилактики безнадзорности и</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правонарушений несовершеннолетних, 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учреждения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стационарного обслуживания, в которых</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постоянно проживают граждане пожилого</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или инвалиды </w:t>
            </w:r>
            <w:hyperlink w:anchor="Par383" w:history="1">
              <w:r>
                <w:rPr>
                  <w:rFonts w:ascii="Courier New" w:hAnsi="Courier New" w:cs="Courier New"/>
                  <w:color w:val="0000FF"/>
                  <w:sz w:val="16"/>
                  <w:szCs w:val="16"/>
                </w:rPr>
                <w:t>&lt;*&gt;</w:t>
              </w:r>
            </w:hyperlink>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выезд                        </w:t>
            </w:r>
          </w:p>
        </w:tc>
      </w:tr>
      <w:tr w:rsidR="008E6810">
        <w:trPr>
          <w:trHeight w:val="80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Представление интересов гражданина 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исполнительном </w:t>
            </w:r>
            <w:proofErr w:type="gramStart"/>
            <w:r>
              <w:rPr>
                <w:rFonts w:ascii="Courier New" w:hAnsi="Courier New" w:cs="Courier New"/>
                <w:sz w:val="16"/>
                <w:szCs w:val="16"/>
              </w:rPr>
              <w:t>производстве</w:t>
            </w:r>
            <w:proofErr w:type="gramEnd"/>
            <w:r>
              <w:rPr>
                <w:rFonts w:ascii="Courier New" w:hAnsi="Courier New" w:cs="Courier New"/>
                <w:sz w:val="16"/>
                <w:szCs w:val="16"/>
              </w:rPr>
              <w:t xml:space="preserve">, органах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органах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иных        </w:t>
            </w:r>
          </w:p>
          <w:p w:rsidR="008E6810" w:rsidRDefault="008E6810">
            <w:pPr>
              <w:widowControl w:val="0"/>
              <w:autoSpaceDE w:val="0"/>
              <w:autoSpaceDN w:val="0"/>
              <w:adjustRightInd w:val="0"/>
              <w:spacing w:after="0" w:line="240" w:lineRule="auto"/>
              <w:rPr>
                <w:rFonts w:ascii="Courier New" w:hAnsi="Courier New" w:cs="Courier New"/>
                <w:sz w:val="16"/>
                <w:szCs w:val="16"/>
              </w:rPr>
            </w:pPr>
            <w:proofErr w:type="gramStart"/>
            <w:r>
              <w:rPr>
                <w:rFonts w:ascii="Courier New" w:hAnsi="Courier New" w:cs="Courier New"/>
                <w:sz w:val="16"/>
                <w:szCs w:val="16"/>
              </w:rPr>
              <w:t>учреждениях</w:t>
            </w:r>
            <w:proofErr w:type="gramEnd"/>
            <w:r>
              <w:rPr>
                <w:rFonts w:ascii="Courier New" w:hAnsi="Courier New" w:cs="Courier New"/>
                <w:sz w:val="16"/>
                <w:szCs w:val="16"/>
              </w:rPr>
              <w:t xml:space="preserve"> и организациях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день представления интересов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w:t>
            </w:r>
          </w:p>
        </w:tc>
      </w:tr>
      <w:tr w:rsidR="008E6810">
        <w:trPr>
          <w:trHeight w:val="48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Представление интересов гражданина 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судебном </w:t>
            </w:r>
            <w:proofErr w:type="gramStart"/>
            <w:r>
              <w:rPr>
                <w:rFonts w:ascii="Courier New" w:hAnsi="Courier New" w:cs="Courier New"/>
                <w:sz w:val="16"/>
                <w:szCs w:val="16"/>
              </w:rPr>
              <w:t>производстве</w:t>
            </w:r>
            <w:proofErr w:type="gramEnd"/>
            <w:r>
              <w:rPr>
                <w:rFonts w:ascii="Courier New" w:hAnsi="Courier New" w:cs="Courier New"/>
                <w:sz w:val="16"/>
                <w:szCs w:val="16"/>
              </w:rPr>
              <w:t xml:space="preserve"> суда первой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инстанции (мировой судья)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день подготовки к слушанию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1 день судебного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заседания                      </w:t>
            </w:r>
          </w:p>
        </w:tc>
      </w:tr>
      <w:tr w:rsidR="008E6810">
        <w:trPr>
          <w:trHeight w:val="48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Представление интересов гражданина 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судебном производстве </w:t>
            </w:r>
            <w:proofErr w:type="gramStart"/>
            <w:r>
              <w:rPr>
                <w:rFonts w:ascii="Courier New" w:hAnsi="Courier New" w:cs="Courier New"/>
                <w:sz w:val="16"/>
                <w:szCs w:val="16"/>
              </w:rPr>
              <w:t>районного</w:t>
            </w:r>
            <w:proofErr w:type="gramEnd"/>
            <w:r>
              <w:rPr>
                <w:rFonts w:ascii="Courier New" w:hAnsi="Courier New" w:cs="Courier New"/>
                <w:sz w:val="16"/>
                <w:szCs w:val="16"/>
              </w:rPr>
              <w:t xml:space="preserve">,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городского суда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день подготовки к слушанию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1 день судебного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заседания                      </w:t>
            </w:r>
          </w:p>
        </w:tc>
      </w:tr>
      <w:tr w:rsidR="008E6810">
        <w:trPr>
          <w:trHeight w:val="640"/>
          <w:tblCellSpacing w:w="5" w:type="nil"/>
        </w:trPr>
        <w:tc>
          <w:tcPr>
            <w:tcW w:w="3744"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Представление интересов гражданина в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судебном </w:t>
            </w:r>
            <w:proofErr w:type="gramStart"/>
            <w:r>
              <w:rPr>
                <w:rFonts w:ascii="Courier New" w:hAnsi="Courier New" w:cs="Courier New"/>
                <w:sz w:val="16"/>
                <w:szCs w:val="16"/>
              </w:rPr>
              <w:t>производстве</w:t>
            </w:r>
            <w:proofErr w:type="gramEnd"/>
            <w:r>
              <w:rPr>
                <w:rFonts w:ascii="Courier New" w:hAnsi="Courier New" w:cs="Courier New"/>
                <w:sz w:val="16"/>
                <w:szCs w:val="16"/>
              </w:rPr>
              <w:t xml:space="preserve"> Суда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Ханты-Мансийского автономного округа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Югры                               </w:t>
            </w:r>
          </w:p>
        </w:tc>
        <w:tc>
          <w:tcPr>
            <w:tcW w:w="1920"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рублей    </w:t>
            </w:r>
          </w:p>
        </w:tc>
        <w:tc>
          <w:tcPr>
            <w:tcW w:w="3168" w:type="dxa"/>
            <w:tcBorders>
              <w:left w:val="single" w:sz="8" w:space="0" w:color="auto"/>
              <w:bottom w:val="single" w:sz="8" w:space="0" w:color="auto"/>
              <w:right w:val="single" w:sz="8" w:space="0" w:color="auto"/>
            </w:tcBorders>
          </w:tcPr>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день подготовки к слушанию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1 день судебного         </w:t>
            </w:r>
          </w:p>
          <w:p w:rsidR="008E6810" w:rsidRDefault="008E6810">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заседания                      </w:t>
            </w:r>
          </w:p>
        </w:tc>
      </w:tr>
    </w:tbl>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24" w:name="Par383"/>
      <w:bookmarkEnd w:id="24"/>
      <w:r>
        <w:rPr>
          <w:rFonts w:ascii="Calibri" w:hAnsi="Calibri" w:cs="Calibri"/>
        </w:rPr>
        <w:t>&lt;*&gt; Примечание. Указанная оплата не производится в случае оказания бесплатной юридической помощи жителям труднодоступных и малонаселенных местностей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Компенсации подлежат следующие расходы адвоката: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расходы;</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командировочные расходы, включающие в себя суточные и расходы за наем жилого помещения.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транспортным относятся расходы, связанные с представительством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25" w:name="Par390"/>
      <w:bookmarkEnd w:id="25"/>
      <w:r>
        <w:rPr>
          <w:rFonts w:ascii="Calibri" w:hAnsi="Calibri" w:cs="Calibri"/>
        </w:rPr>
        <w:t xml:space="preserve">8. </w:t>
      </w:r>
      <w:proofErr w:type="gramStart"/>
      <w:r>
        <w:rPr>
          <w:rFonts w:ascii="Calibri" w:hAnsi="Calibri" w:cs="Calibri"/>
        </w:rP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кассовых чеков автозаправочных станций в соответствии с нормами расхода топлива соответствующей марки транспортного средства или по справкам о тарифах, предусмотренных для перевозок автомобильным, речным транспортом, по наименьшей стоимости проезда на основании отметки в командировочном удостоверении</w:t>
      </w:r>
      <w:proofErr w:type="gramEnd"/>
      <w:r>
        <w:rPr>
          <w:rFonts w:ascii="Calibri" w:hAnsi="Calibri" w:cs="Calibri"/>
        </w:rPr>
        <w:t xml:space="preserve"> с указанием времени и места пребывания адвоката в соответствующем населенном пункте.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26" w:history="1">
        <w:r>
          <w:rPr>
            <w:rFonts w:ascii="Calibri" w:hAnsi="Calibri" w:cs="Calibri"/>
            <w:color w:val="0000FF"/>
          </w:rPr>
          <w:t>постановлением</w:t>
        </w:r>
      </w:hyperlink>
      <w:r>
        <w:rPr>
          <w:rFonts w:ascii="Calibri" w:hAnsi="Calibri" w:cs="Calibri"/>
        </w:rP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w:t>
      </w:r>
      <w:proofErr w:type="gramEnd"/>
      <w:r>
        <w:rPr>
          <w:rFonts w:ascii="Calibri" w:hAnsi="Calibri" w:cs="Calibri"/>
        </w:rPr>
        <w:t xml:space="preserve"> службы автономного округа), а в части проезда личным автомобильным транспортом - по нормам, предусмотренным </w:t>
      </w:r>
      <w:hyperlink w:anchor="Par390" w:history="1">
        <w:r>
          <w:rPr>
            <w:rFonts w:ascii="Calibri" w:hAnsi="Calibri" w:cs="Calibri"/>
            <w:color w:val="0000FF"/>
          </w:rPr>
          <w:t>пунктом 8</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bookmarkStart w:id="26" w:name="Par392"/>
      <w:bookmarkEnd w:id="26"/>
      <w:r>
        <w:rPr>
          <w:rFonts w:ascii="Calibri" w:hAnsi="Calibri" w:cs="Calibri"/>
        </w:rPr>
        <w:t xml:space="preserve">10. Оплата труда и компенсация расходов адвокату производится на основании его </w:t>
      </w:r>
      <w:r>
        <w:rPr>
          <w:rFonts w:ascii="Calibri" w:hAnsi="Calibri" w:cs="Calibri"/>
        </w:rPr>
        <w:lastRenderedPageBreak/>
        <w:t>заявления в соответствии с формой, утвержденной Департаментом внутренней политики автономного округа, к которому прилагаются: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адвоката, наименование его адвокатского образования;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и место жительства гражданина, обратившегося за юридической помощью;</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обращения и подпись гражданина;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соглашения адвоката с гражданином или его представителем об оказании бесплатной юридической помощи, в котором должны быть указаны случаи и ее виды;</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оказание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письменной консультации (в случае ее оказания);</w:t>
      </w:r>
    </w:p>
    <w:p w:rsidR="008E6810" w:rsidRDefault="008E68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судебного акта, протокола судебного заседания или соответствующая справка суда (в случае представления интересов в суде);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командировочное удостоверение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подтверждающие транспортные расходы.</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Указанные в </w:t>
      </w:r>
      <w:hyperlink w:anchor="Par392" w:history="1">
        <w:r>
          <w:rPr>
            <w:rFonts w:ascii="Calibri" w:hAnsi="Calibri" w:cs="Calibri"/>
            <w:color w:val="0000FF"/>
          </w:rPr>
          <w:t>пункте 10</w:t>
        </w:r>
      </w:hyperlink>
      <w:r>
        <w:rPr>
          <w:rFonts w:ascii="Calibri" w:hAnsi="Calibri" w:cs="Calibri"/>
        </w:rPr>
        <w:t xml:space="preserve"> настоящего Порядка документы представляются адвокатами в Адвокатскую палату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по форме, утвержденной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Сводный отчет и заявления адвокатов о компенсации расходов, связанных с оказанной бесплатной юридической помощью, и оплате их труда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поступившие в Департамент внутренней политики автономного округа по истечении данного срока, не рассматриваются, в компенсации расходов адвокатам и оплате их труда отказывается.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Департамент внутренней политики автономного округа в течение десяти рабочих дней со дня поступления сводного отчета и заявлений адвокатов о компенсации расходов, связанных с оказанной бесплатной юридической помощью, и оплате их труда проверяет:</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обоснованность оказания адвокатом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указанных в </w:t>
      </w:r>
      <w:hyperlink w:anchor="Par392" w:history="1">
        <w:r>
          <w:rPr>
            <w:rFonts w:ascii="Calibri" w:hAnsi="Calibri" w:cs="Calibri"/>
            <w:color w:val="0000FF"/>
          </w:rPr>
          <w:t>пункте 10</w:t>
        </w:r>
      </w:hyperlink>
      <w:r>
        <w:rPr>
          <w:rFonts w:ascii="Calibri" w:hAnsi="Calibri" w:cs="Calibri"/>
        </w:rPr>
        <w:t xml:space="preserve"> настоящего Порядка;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обоснованность расчетов компенсации расходов адвокатов, оказавших бесплатную </w:t>
      </w:r>
      <w:r>
        <w:rPr>
          <w:rFonts w:ascii="Calibri" w:hAnsi="Calibri" w:cs="Calibri"/>
        </w:rPr>
        <w:lastRenderedPageBreak/>
        <w:t>юридическую помощь, и оплаты их труда.</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компенсации расходов адвокатов и оплате их труда отказывается, если: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21 ноября 2011 года N 324-ФЗ, </w:t>
      </w:r>
      <w:hyperlink r:id="rId28" w:history="1">
        <w:r>
          <w:rPr>
            <w:rFonts w:ascii="Calibri" w:hAnsi="Calibri" w:cs="Calibri"/>
            <w:color w:val="0000FF"/>
          </w:rPr>
          <w:t>статьей 4</w:t>
        </w:r>
      </w:hyperlink>
      <w:r>
        <w:rPr>
          <w:rFonts w:ascii="Calibri" w:hAnsi="Calibri" w:cs="Calibri"/>
        </w:rPr>
        <w:t xml:space="preserve"> Закона автономного округа от 16 декабря 2011 года N 113-оз;</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бесплатная юридическая помощь оказана в случае, не предусмотренном </w:t>
      </w:r>
      <w:hyperlink r:id="rId29"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30"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Отказ Департамента внутренней политики автономного округа в компенсации расходов адвокатам и оплате их труда (в том числе частично) в письменной форме, вместе с заявлениями адвокатов и прилагаемыми к ним документами, направляется им в течение 10 дней с даты принятия решения, а уведомление с указанием расходов и услуг, в компенсации и оплате которых отказано, а также причин отказа - в Адвокатскую палату.</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расчет компенсации расходов адвокатов и оплаты их труда осуществлен адвокатами неверно, Департамент внутренней политики автономного округа данный расчет осуществляет самостоятельно. В этом случае компенсация расходов адвокатам и оплата их труда осуществляется в соответствии с расчетом, выполненным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Расчет Департамента внутренней политики автономного округа направляется адвокатам и в Адвокатскую палату в течение трех рабочих дней со дня проведения проверки представленных Адвокатской палатой автономного округа сводного отчета об объемах расходов адвокатов и оплате их труда при оказании ими бесплатной юридической помощи и приложенных к нему заявлений адвокатов о компенсации расходов и оплате их труда при оказании бесплатной юридической помощи.</w:t>
      </w:r>
      <w:proofErr w:type="gramEnd"/>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правовому вопросу услуга в виде правового консультирования в устной или письменной форме по случаю, предусмотренному </w:t>
      </w:r>
      <w:hyperlink r:id="rId31" w:history="1">
        <w:r>
          <w:rPr>
            <w:rFonts w:ascii="Calibri" w:hAnsi="Calibri" w:cs="Calibri"/>
            <w:color w:val="0000FF"/>
          </w:rPr>
          <w:t>статьей 20</w:t>
        </w:r>
      </w:hyperlink>
      <w:r>
        <w:rPr>
          <w:rFonts w:ascii="Calibri" w:hAnsi="Calibri" w:cs="Calibri"/>
        </w:rPr>
        <w:t xml:space="preserve"> Федерального закона от 21 ноября 2011 года N 324-ФЗ, </w:t>
      </w:r>
      <w:hyperlink r:id="rId32" w:history="1">
        <w:r>
          <w:rPr>
            <w:rFonts w:ascii="Calibri" w:hAnsi="Calibri" w:cs="Calibri"/>
            <w:color w:val="0000FF"/>
          </w:rPr>
          <w:t>статьей 5</w:t>
        </w:r>
      </w:hyperlink>
      <w:r>
        <w:rPr>
          <w:rFonts w:ascii="Calibri" w:hAnsi="Calibri" w:cs="Calibri"/>
        </w:rPr>
        <w:t xml:space="preserve"> Закона автономного округа от 16 декабря 2011 года N 113-оз, подлежит оплате только один раз.</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адвоката, связанные с доставкой заявлений и документов правового характера, оплате не подлежат.</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Отказ Департамента внутренней политики автономного округа в оплате труда и компенсации расходов адвокату, а также расчет оплаты труда и компенсации расходов адвокату, осуществленный Департаментом внутренней политики автономного округа, могут быть обжалованы Адвокатской палатой автономного округа или адвокатом в судебном порядке.</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Департамент внутренней политики автономного округа в течение 5 рабочих дней со дня проведения проверки представленного Адвокатской палатой автономного округа его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w:t>
      </w:r>
      <w:proofErr w:type="gramEnd"/>
      <w:r>
        <w:rPr>
          <w:rFonts w:ascii="Calibri" w:hAnsi="Calibri" w:cs="Calibri"/>
        </w:rPr>
        <w:t xml:space="preserve"> размеры выплат каждому из них.</w:t>
      </w:r>
    </w:p>
    <w:p w:rsidR="008E6810" w:rsidRDefault="008E68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Контроль за</w:t>
      </w:r>
      <w:proofErr w:type="gramEnd"/>
      <w:r>
        <w:rPr>
          <w:rFonts w:ascii="Calibri" w:hAnsi="Calibri" w:cs="Calibri"/>
        </w:rP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autoSpaceDE w:val="0"/>
        <w:autoSpaceDN w:val="0"/>
        <w:adjustRightInd w:val="0"/>
        <w:spacing w:after="0" w:line="240" w:lineRule="auto"/>
        <w:ind w:firstLine="540"/>
        <w:jc w:val="both"/>
        <w:rPr>
          <w:rFonts w:ascii="Calibri" w:hAnsi="Calibri" w:cs="Calibri"/>
        </w:rPr>
      </w:pPr>
    </w:p>
    <w:p w:rsidR="008E6810" w:rsidRDefault="008E681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948E7" w:rsidRDefault="005948E7"/>
    <w:sectPr w:rsidR="005948E7" w:rsidSect="00841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E6810"/>
    <w:rsid w:val="00191B7B"/>
    <w:rsid w:val="005948E7"/>
    <w:rsid w:val="005964CC"/>
    <w:rsid w:val="008E6810"/>
    <w:rsid w:val="00CB003D"/>
    <w:rsid w:val="00D70718"/>
    <w:rsid w:val="00F33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0406444F00281772193AF99C9136695248090E59C7E1724E95A76573DFAA90CFDF56F9CF7566C641BE42TDh7F" TargetMode="External"/><Relationship Id="rId13" Type="http://schemas.openxmlformats.org/officeDocument/2006/relationships/hyperlink" Target="consultantplus://offline/ref=FC0406444F00281772193AF99C9136695248090E58C6E0734195A76573DFAA90CFDF56F9CF7566C641BE42TDh7F" TargetMode="External"/><Relationship Id="rId18" Type="http://schemas.openxmlformats.org/officeDocument/2006/relationships/hyperlink" Target="consultantplus://offline/ref=FC0406444F00281772193AF99C9136695248090E59C7E1724E95A76573DFAA90CFDF56F9CF7566C641BE42TDh9F" TargetMode="External"/><Relationship Id="rId26" Type="http://schemas.openxmlformats.org/officeDocument/2006/relationships/hyperlink" Target="consultantplus://offline/ref=FC0406444F00281772193AF99C9136695248090E58C6E2734695A76573DFAA90CFDF56F9CF7566C641BF41TDh1F" TargetMode="External"/><Relationship Id="rId3" Type="http://schemas.openxmlformats.org/officeDocument/2006/relationships/webSettings" Target="webSettings.xml"/><Relationship Id="rId21" Type="http://schemas.openxmlformats.org/officeDocument/2006/relationships/hyperlink" Target="consultantplus://offline/ref=FC0406444F00281772193AF99C9136695248090E57C7E67D4395A76573DFAA90CFDF56F9CF7566C641BE47TDh8F" TargetMode="External"/><Relationship Id="rId34" Type="http://schemas.openxmlformats.org/officeDocument/2006/relationships/theme" Target="theme/theme1.xml"/><Relationship Id="rId7" Type="http://schemas.openxmlformats.org/officeDocument/2006/relationships/hyperlink" Target="consultantplus://offline/ref=FC0406444F00281772193AF99C9136695248090E55C6E07F4795A76573DFAA90TChFF" TargetMode="External"/><Relationship Id="rId12" Type="http://schemas.openxmlformats.org/officeDocument/2006/relationships/hyperlink" Target="consultantplus://offline/ref=FC0406444F00281772193AF99C9136695248090E58C6E0734195A76573DFAA90CFDF56F9CF7566C641BE42TDh7F" TargetMode="External"/><Relationship Id="rId17" Type="http://schemas.openxmlformats.org/officeDocument/2006/relationships/hyperlink" Target="consultantplus://offline/ref=FC0406444F00281772193AF99C9136695248090E59C7E1724E95A76573DFAA90CFDF56F9CF7566C641BE42TDh9F" TargetMode="External"/><Relationship Id="rId25" Type="http://schemas.openxmlformats.org/officeDocument/2006/relationships/hyperlink" Target="consultantplus://offline/ref=FC0406444F00281772193AF99C9136695248090E57C7E67D4395A76573DFAA90TChF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C0406444F00281772193AF99C9136695248090E51C2E27D4699FA6F7B86A692C8D009EEC83C6AC741BE42D0T4hFF" TargetMode="External"/><Relationship Id="rId20" Type="http://schemas.openxmlformats.org/officeDocument/2006/relationships/hyperlink" Target="consultantplus://offline/ref=FC0406444F002817721924F48AFD61665545510251CAE92C1BCAFC3824TDh6F" TargetMode="External"/><Relationship Id="rId29" Type="http://schemas.openxmlformats.org/officeDocument/2006/relationships/hyperlink" Target="consultantplus://offline/ref=FC0406444F002817721924F48AFD61665545510251CAE92C1BCAFC3824D6A0C788900FBB8B7866C4T4h0F" TargetMode="External"/><Relationship Id="rId1" Type="http://schemas.openxmlformats.org/officeDocument/2006/relationships/styles" Target="styles.xml"/><Relationship Id="rId6" Type="http://schemas.openxmlformats.org/officeDocument/2006/relationships/hyperlink" Target="consultantplus://offline/ref=FC0406444F00281772193AF99C9136695248090E53C4E37E4095A76573DFAA90TChFF" TargetMode="External"/><Relationship Id="rId11" Type="http://schemas.openxmlformats.org/officeDocument/2006/relationships/hyperlink" Target="consultantplus://offline/ref=FC0406444F00281772193AF99C9136695248090E59C7E1724E95A76573DFAA90CFDF56F9CF7566C641BE42TDh7F" TargetMode="External"/><Relationship Id="rId24" Type="http://schemas.openxmlformats.org/officeDocument/2006/relationships/hyperlink" Target="consultantplus://offline/ref=FC0406444F002817721924F48AFD61665545510251CAE92C1BCAFC3824TDh6F" TargetMode="External"/><Relationship Id="rId32" Type="http://schemas.openxmlformats.org/officeDocument/2006/relationships/hyperlink" Target="consultantplus://offline/ref=FC0406444F00281772193AF99C9136695248090E57C7E67D4395A76573DFAA90CFDF56F9CF7566C641BE41TDh8F" TargetMode="External"/><Relationship Id="rId5" Type="http://schemas.openxmlformats.org/officeDocument/2006/relationships/hyperlink" Target="consultantplus://offline/ref=FC0406444F00281772193AF99C9136695248090E55C6EA7B4795A76573DFAA90TChFF" TargetMode="External"/><Relationship Id="rId15" Type="http://schemas.openxmlformats.org/officeDocument/2006/relationships/hyperlink" Target="consultantplus://offline/ref=FC0406444F00281772193AF99C9136695248090E58C6E2734695A76573DFAA90CFDF56F9CF7566C641BF41TDh1F" TargetMode="External"/><Relationship Id="rId23" Type="http://schemas.openxmlformats.org/officeDocument/2006/relationships/hyperlink" Target="consultantplus://offline/ref=FC0406444F00281772193AF99C9136695248090E59C7E1724E95A76573DFAA90CFDF56F9CF7566C641BE46TDh5F" TargetMode="External"/><Relationship Id="rId28" Type="http://schemas.openxmlformats.org/officeDocument/2006/relationships/hyperlink" Target="consultantplus://offline/ref=FC0406444F00281772193AF99C9136695248090E57C7E67D4395A76573DFAA90CFDF56F9CF7566C641BE40TDh2F" TargetMode="External"/><Relationship Id="rId10" Type="http://schemas.openxmlformats.org/officeDocument/2006/relationships/hyperlink" Target="consultantplus://offline/ref=FC0406444F00281772193AF99C9136695248090E59C7E1724E95A76573DFAA90CFDF56F9CF7566C641BE42TDh7F" TargetMode="External"/><Relationship Id="rId19" Type="http://schemas.openxmlformats.org/officeDocument/2006/relationships/hyperlink" Target="consultantplus://offline/ref=FC0406444F00281772193AF99C9136695248090E59C7E1724E95A76573DFAA90CFDF56F9CF7566C641BE40TDh0F" TargetMode="External"/><Relationship Id="rId31" Type="http://schemas.openxmlformats.org/officeDocument/2006/relationships/hyperlink" Target="consultantplus://offline/ref=FC0406444F002817721924F48AFD61665545510251CAE92C1BCAFC3824D6A0C788900FBB8B7866C4T4h0F" TargetMode="External"/><Relationship Id="rId4" Type="http://schemas.openxmlformats.org/officeDocument/2006/relationships/hyperlink" Target="consultantplus://offline/ref=FC0406444F00281772193AF99C9136695248090E57C7E67D4395A76573DFAA90TChFF" TargetMode="External"/><Relationship Id="rId9" Type="http://schemas.openxmlformats.org/officeDocument/2006/relationships/hyperlink" Target="consultantplus://offline/ref=FC0406444F00281772193AF99C9136695248090E59C7E1724E95A76573DFAA90CFDF56F9CF7566C641BE42TDh7F" TargetMode="External"/><Relationship Id="rId14" Type="http://schemas.openxmlformats.org/officeDocument/2006/relationships/hyperlink" Target="consultantplus://offline/ref=FC0406444F00281772193AF99C9136695248090E58C6E0734195A76573DFAA90CFDF56F9CF7566C641BE42TDh7F" TargetMode="External"/><Relationship Id="rId22" Type="http://schemas.openxmlformats.org/officeDocument/2006/relationships/hyperlink" Target="consultantplus://offline/ref=FC0406444F00281772193AF99C9136695248090E57C7E67D4395A76573DFAA90CFDF56F9CF7566C641BE47TDh8F" TargetMode="External"/><Relationship Id="rId27" Type="http://schemas.openxmlformats.org/officeDocument/2006/relationships/hyperlink" Target="consultantplus://offline/ref=FC0406444F002817721924F48AFD61665545510251CAE92C1BCAFC3824TDh6F" TargetMode="External"/><Relationship Id="rId30" Type="http://schemas.openxmlformats.org/officeDocument/2006/relationships/hyperlink" Target="consultantplus://offline/ref=FC0406444F00281772193AF99C9136695248090E57C7E67D4395A76573DFAA90CFDF56F9CF7566C641BE41TDh8F"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6121</Words>
  <Characters>34896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Алешин Алексей Александрович</dc:creator>
  <cp:lastModifiedBy>user</cp:lastModifiedBy>
  <cp:revision>2</cp:revision>
  <dcterms:created xsi:type="dcterms:W3CDTF">2019-02-15T10:32:00Z</dcterms:created>
  <dcterms:modified xsi:type="dcterms:W3CDTF">2019-02-15T10:32:00Z</dcterms:modified>
</cp:coreProperties>
</file>