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6"/>
      </w:tblGrid>
      <w:tr w:rsidR="00485DAB" w:rsidTr="00485DAB">
        <w:tc>
          <w:tcPr>
            <w:tcW w:w="4785" w:type="dxa"/>
            <w:hideMark/>
          </w:tcPr>
          <w:p w:rsidR="00485DAB" w:rsidRDefault="00485DAB" w:rsidP="00485D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«РАБОТОДАТЕЛЯ»</w:t>
            </w:r>
          </w:p>
        </w:tc>
        <w:tc>
          <w:tcPr>
            <w:tcW w:w="4786" w:type="dxa"/>
            <w:hideMark/>
          </w:tcPr>
          <w:p w:rsidR="00485DAB" w:rsidRDefault="00485DAB" w:rsidP="00485DA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«РАБОТНИКОВ»</w:t>
            </w:r>
          </w:p>
        </w:tc>
      </w:tr>
      <w:tr w:rsidR="00485DAB" w:rsidRPr="002D4A66" w:rsidTr="00485DAB">
        <w:tc>
          <w:tcPr>
            <w:tcW w:w="4785" w:type="dxa"/>
          </w:tcPr>
          <w:p w:rsidR="00485DAB" w:rsidRPr="002D4A66" w:rsidRDefault="00485DAB" w:rsidP="00485D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2D4A6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2D4A66">
              <w:rPr>
                <w:sz w:val="28"/>
                <w:szCs w:val="28"/>
              </w:rPr>
              <w:t xml:space="preserve"> </w:t>
            </w:r>
          </w:p>
          <w:p w:rsidR="00485DAB" w:rsidRPr="002D4A66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бюджетного учреждения </w:t>
            </w:r>
          </w:p>
          <w:p w:rsidR="00485DAB" w:rsidRPr="002D4A66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485DAB" w:rsidRPr="002D4A66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округа – </w:t>
            </w:r>
            <w:proofErr w:type="spellStart"/>
            <w:r w:rsidRPr="002D4A66">
              <w:rPr>
                <w:sz w:val="28"/>
                <w:szCs w:val="28"/>
              </w:rPr>
              <w:t>Югры</w:t>
            </w:r>
            <w:proofErr w:type="spellEnd"/>
            <w:r w:rsidRPr="002D4A66">
              <w:rPr>
                <w:sz w:val="28"/>
                <w:szCs w:val="28"/>
              </w:rPr>
              <w:t xml:space="preserve"> «</w:t>
            </w:r>
            <w:proofErr w:type="gramStart"/>
            <w:r w:rsidRPr="002D4A66">
              <w:rPr>
                <w:sz w:val="28"/>
                <w:szCs w:val="28"/>
              </w:rPr>
              <w:t>Комплексный</w:t>
            </w:r>
            <w:proofErr w:type="gramEnd"/>
            <w:r w:rsidRPr="002D4A66">
              <w:rPr>
                <w:sz w:val="28"/>
                <w:szCs w:val="28"/>
              </w:rPr>
              <w:t xml:space="preserve"> </w:t>
            </w:r>
          </w:p>
          <w:p w:rsidR="00485DAB" w:rsidRPr="002D4A66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>центр социального обслуживания населения «Радуга»</w:t>
            </w:r>
          </w:p>
          <w:p w:rsidR="00485DAB" w:rsidRDefault="00485DAB" w:rsidP="00485DAB">
            <w:pPr>
              <w:rPr>
                <w:sz w:val="28"/>
                <w:szCs w:val="28"/>
              </w:rPr>
            </w:pPr>
          </w:p>
          <w:p w:rsidR="00485DAB" w:rsidRPr="002D4A66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Д.Я. </w:t>
            </w:r>
            <w:proofErr w:type="spellStart"/>
            <w:r>
              <w:rPr>
                <w:sz w:val="28"/>
                <w:szCs w:val="28"/>
              </w:rPr>
              <w:t>Бурич</w:t>
            </w:r>
            <w:proofErr w:type="spellEnd"/>
          </w:p>
          <w:p w:rsidR="00485DAB" w:rsidRPr="002D4A66" w:rsidRDefault="00485DAB" w:rsidP="00485DAB">
            <w:r w:rsidRPr="002D4A66">
              <w:rPr>
                <w:sz w:val="28"/>
                <w:szCs w:val="28"/>
              </w:rPr>
              <w:t xml:space="preserve">       </w:t>
            </w:r>
          </w:p>
          <w:p w:rsidR="00485DAB" w:rsidRPr="00004507" w:rsidRDefault="00485DAB" w:rsidP="00485DAB">
            <w:pPr>
              <w:rPr>
                <w:sz w:val="28"/>
                <w:szCs w:val="28"/>
              </w:rPr>
            </w:pPr>
            <w:r w:rsidRPr="00004507">
              <w:rPr>
                <w:sz w:val="28"/>
                <w:szCs w:val="28"/>
              </w:rPr>
              <w:t>«______»_______________2017 г.</w:t>
            </w:r>
          </w:p>
        </w:tc>
        <w:tc>
          <w:tcPr>
            <w:tcW w:w="4786" w:type="dxa"/>
          </w:tcPr>
          <w:p w:rsidR="00485DAB" w:rsidRPr="002D4A66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>Представители трудового коллектива</w:t>
            </w:r>
          </w:p>
          <w:p w:rsidR="00485DAB" w:rsidRPr="002D4A66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бюджетного учреждения </w:t>
            </w:r>
          </w:p>
          <w:p w:rsidR="00485DAB" w:rsidRPr="002D4A66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485DAB" w:rsidRPr="002D4A66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округа – </w:t>
            </w:r>
            <w:proofErr w:type="spellStart"/>
            <w:r w:rsidRPr="002D4A66">
              <w:rPr>
                <w:sz w:val="28"/>
                <w:szCs w:val="28"/>
              </w:rPr>
              <w:t>Югры</w:t>
            </w:r>
            <w:proofErr w:type="spellEnd"/>
            <w:r w:rsidRPr="002D4A66">
              <w:rPr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  <w:p w:rsidR="00485DAB" w:rsidRPr="002D4A66" w:rsidRDefault="00485DAB" w:rsidP="00485DAB">
            <w:pPr>
              <w:rPr>
                <w:sz w:val="28"/>
                <w:szCs w:val="28"/>
              </w:rPr>
            </w:pPr>
          </w:p>
          <w:p w:rsidR="00485DAB" w:rsidRPr="00B02B50" w:rsidRDefault="00485DAB" w:rsidP="00485DAB">
            <w:pPr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 xml:space="preserve">__________________ </w:t>
            </w:r>
            <w:r w:rsidR="00B02B50">
              <w:rPr>
                <w:sz w:val="28"/>
                <w:szCs w:val="28"/>
              </w:rPr>
              <w:t xml:space="preserve">С.Э. </w:t>
            </w:r>
            <w:proofErr w:type="spellStart"/>
            <w:r w:rsidR="00B02B50">
              <w:rPr>
                <w:sz w:val="28"/>
                <w:szCs w:val="28"/>
              </w:rPr>
              <w:t>Плохова</w:t>
            </w:r>
            <w:proofErr w:type="spellEnd"/>
          </w:p>
          <w:p w:rsidR="00485DAB" w:rsidRPr="002D4A66" w:rsidRDefault="00485DAB" w:rsidP="00485DAB">
            <w:r w:rsidRPr="002D4A66">
              <w:rPr>
                <w:sz w:val="28"/>
                <w:szCs w:val="28"/>
              </w:rPr>
              <w:t xml:space="preserve">       </w:t>
            </w:r>
          </w:p>
          <w:p w:rsidR="00485DAB" w:rsidRPr="002D4A66" w:rsidRDefault="00485DAB" w:rsidP="00485DAB">
            <w:pPr>
              <w:jc w:val="both"/>
              <w:rPr>
                <w:sz w:val="28"/>
                <w:szCs w:val="28"/>
              </w:rPr>
            </w:pPr>
            <w:r w:rsidRPr="002D4A66">
              <w:rPr>
                <w:sz w:val="28"/>
                <w:szCs w:val="28"/>
              </w:rPr>
              <w:t>«______»________________201</w:t>
            </w:r>
            <w:r>
              <w:rPr>
                <w:sz w:val="28"/>
                <w:szCs w:val="28"/>
              </w:rPr>
              <w:t>7</w:t>
            </w:r>
            <w:r w:rsidRPr="002D4A66">
              <w:rPr>
                <w:sz w:val="28"/>
                <w:szCs w:val="28"/>
              </w:rPr>
              <w:t xml:space="preserve"> г.</w:t>
            </w:r>
          </w:p>
        </w:tc>
      </w:tr>
    </w:tbl>
    <w:p w:rsidR="00485DAB" w:rsidRPr="002D4A66" w:rsidRDefault="00485DAB" w:rsidP="00485DAB">
      <w:pPr>
        <w:jc w:val="both"/>
        <w:rPr>
          <w:sz w:val="28"/>
          <w:szCs w:val="28"/>
        </w:rPr>
      </w:pPr>
    </w:p>
    <w:p w:rsidR="00485DAB" w:rsidRPr="002D4A66" w:rsidRDefault="00485DAB" w:rsidP="00485DAB">
      <w:pPr>
        <w:jc w:val="both"/>
        <w:rPr>
          <w:sz w:val="28"/>
          <w:szCs w:val="28"/>
        </w:rPr>
      </w:pPr>
      <w:r w:rsidRPr="002D4A66">
        <w:rPr>
          <w:sz w:val="28"/>
          <w:szCs w:val="28"/>
        </w:rPr>
        <w:t>М.П.</w:t>
      </w:r>
    </w:p>
    <w:p w:rsidR="00485DAB" w:rsidRPr="002D4A66" w:rsidRDefault="00485DAB" w:rsidP="00C25B06">
      <w:pPr>
        <w:rPr>
          <w:b/>
          <w:sz w:val="28"/>
          <w:szCs w:val="28"/>
        </w:rPr>
      </w:pPr>
      <w:r w:rsidRPr="002D4A66">
        <w:rPr>
          <w:sz w:val="28"/>
          <w:szCs w:val="28"/>
        </w:rPr>
        <w:t xml:space="preserve">                                     </w:t>
      </w:r>
      <w:r w:rsidR="00004507">
        <w:rPr>
          <w:sz w:val="28"/>
          <w:szCs w:val="28"/>
        </w:rPr>
        <w:t xml:space="preserve">                               </w:t>
      </w: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307A10" w:rsidRPr="00DE5E99" w:rsidRDefault="00DD5253" w:rsidP="00DE5E99">
      <w:pPr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                         </w:t>
      </w:r>
    </w:p>
    <w:p w:rsidR="00DD5253" w:rsidRDefault="00DD5253" w:rsidP="00DE5E99">
      <w:pPr>
        <w:jc w:val="center"/>
        <w:rPr>
          <w:b/>
          <w:bCs/>
          <w:sz w:val="28"/>
          <w:szCs w:val="28"/>
        </w:rPr>
      </w:pPr>
      <w:r w:rsidRPr="00DE5E99">
        <w:rPr>
          <w:b/>
          <w:bCs/>
          <w:sz w:val="28"/>
          <w:szCs w:val="28"/>
        </w:rPr>
        <w:t>КОЛЛЕКТИВНЫЙ ДОГОВОР</w:t>
      </w:r>
    </w:p>
    <w:p w:rsidR="00DD5253" w:rsidRPr="00DE5E99" w:rsidRDefault="00DD5253" w:rsidP="00DE5E99">
      <w:pPr>
        <w:jc w:val="center"/>
        <w:rPr>
          <w:b/>
          <w:bCs/>
          <w:sz w:val="28"/>
          <w:szCs w:val="28"/>
        </w:rPr>
      </w:pPr>
    </w:p>
    <w:p w:rsidR="000C5427" w:rsidRDefault="006D7BBE" w:rsidP="006D7BBE">
      <w:pPr>
        <w:jc w:val="center"/>
        <w:rPr>
          <w:b/>
          <w:bCs/>
          <w:sz w:val="28"/>
          <w:szCs w:val="28"/>
        </w:rPr>
      </w:pPr>
      <w:r w:rsidRPr="006D7BBE">
        <w:rPr>
          <w:b/>
          <w:bCs/>
          <w:sz w:val="28"/>
          <w:szCs w:val="28"/>
        </w:rPr>
        <w:t xml:space="preserve">бюджетного учреждения </w:t>
      </w:r>
    </w:p>
    <w:p w:rsidR="000C5427" w:rsidRDefault="006D7BBE" w:rsidP="000C5427">
      <w:pPr>
        <w:jc w:val="center"/>
        <w:rPr>
          <w:b/>
          <w:bCs/>
          <w:sz w:val="28"/>
          <w:szCs w:val="28"/>
        </w:rPr>
      </w:pPr>
      <w:r w:rsidRPr="006D7BBE">
        <w:rPr>
          <w:b/>
          <w:bCs/>
          <w:sz w:val="28"/>
          <w:szCs w:val="28"/>
        </w:rPr>
        <w:t>Ханты-Мансийского</w:t>
      </w:r>
      <w:r w:rsidR="000C5427">
        <w:rPr>
          <w:b/>
          <w:bCs/>
          <w:sz w:val="28"/>
          <w:szCs w:val="28"/>
        </w:rPr>
        <w:t xml:space="preserve"> </w:t>
      </w:r>
      <w:r w:rsidRPr="006D7BBE">
        <w:rPr>
          <w:b/>
          <w:bCs/>
          <w:sz w:val="28"/>
          <w:szCs w:val="28"/>
        </w:rPr>
        <w:t xml:space="preserve">автономного округа – </w:t>
      </w:r>
      <w:proofErr w:type="spellStart"/>
      <w:r w:rsidRPr="006D7BBE">
        <w:rPr>
          <w:b/>
          <w:bCs/>
          <w:sz w:val="28"/>
          <w:szCs w:val="28"/>
        </w:rPr>
        <w:t>Югры</w:t>
      </w:r>
      <w:proofErr w:type="spellEnd"/>
      <w:r w:rsidRPr="006D7BBE">
        <w:rPr>
          <w:b/>
          <w:bCs/>
          <w:sz w:val="28"/>
          <w:szCs w:val="28"/>
        </w:rPr>
        <w:t xml:space="preserve"> </w:t>
      </w:r>
    </w:p>
    <w:p w:rsidR="006D7BBE" w:rsidRPr="006D7BBE" w:rsidRDefault="006D7BBE" w:rsidP="00B04C43">
      <w:pPr>
        <w:jc w:val="center"/>
        <w:rPr>
          <w:b/>
          <w:bCs/>
          <w:sz w:val="28"/>
          <w:szCs w:val="28"/>
        </w:rPr>
      </w:pPr>
      <w:r w:rsidRPr="006D7BBE">
        <w:rPr>
          <w:b/>
          <w:bCs/>
          <w:sz w:val="28"/>
          <w:szCs w:val="28"/>
        </w:rPr>
        <w:t xml:space="preserve">«Комплексный центр социального обслуживания населения «Радуга» </w:t>
      </w:r>
    </w:p>
    <w:p w:rsidR="00967FFD" w:rsidRDefault="00967FFD" w:rsidP="00307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период</w:t>
      </w:r>
    </w:p>
    <w:p w:rsidR="00967FFD" w:rsidRDefault="006104B1" w:rsidP="00307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r w:rsidRPr="00967FFD">
        <w:rPr>
          <w:b/>
          <w:bCs/>
          <w:sz w:val="28"/>
          <w:szCs w:val="28"/>
        </w:rPr>
        <w:t>«</w:t>
      </w:r>
      <w:r w:rsidR="00967FFD" w:rsidRPr="00967FFD">
        <w:rPr>
          <w:b/>
          <w:bCs/>
          <w:sz w:val="28"/>
          <w:szCs w:val="28"/>
          <w:u w:val="single"/>
        </w:rPr>
        <w:t xml:space="preserve"> </w:t>
      </w:r>
      <w:r w:rsidRPr="006104B1">
        <w:rPr>
          <w:b/>
          <w:bCs/>
          <w:sz w:val="28"/>
          <w:szCs w:val="28"/>
          <w:u w:val="single"/>
        </w:rPr>
        <w:t xml:space="preserve"> 2</w:t>
      </w:r>
      <w:r w:rsidR="00423FC8">
        <w:rPr>
          <w:b/>
          <w:bCs/>
          <w:sz w:val="28"/>
          <w:szCs w:val="28"/>
          <w:u w:val="single"/>
        </w:rPr>
        <w:t>3</w:t>
      </w:r>
      <w:r w:rsidR="00967FFD">
        <w:rPr>
          <w:b/>
          <w:bCs/>
          <w:sz w:val="28"/>
          <w:szCs w:val="28"/>
          <w:u w:val="single"/>
        </w:rPr>
        <w:t xml:space="preserve"> </w:t>
      </w:r>
      <w:r w:rsidRPr="00967FFD">
        <w:rPr>
          <w:b/>
          <w:bCs/>
          <w:sz w:val="28"/>
          <w:szCs w:val="28"/>
          <w:u w:val="single"/>
        </w:rPr>
        <w:t xml:space="preserve"> </w:t>
      </w:r>
      <w:r w:rsidRPr="006104B1">
        <w:rPr>
          <w:b/>
          <w:bCs/>
          <w:sz w:val="28"/>
          <w:szCs w:val="28"/>
        </w:rPr>
        <w:t>»</w:t>
      </w:r>
      <w:r w:rsidR="00967FFD">
        <w:rPr>
          <w:b/>
          <w:bCs/>
          <w:sz w:val="28"/>
          <w:szCs w:val="28"/>
        </w:rPr>
        <w:t xml:space="preserve"> </w:t>
      </w:r>
      <w:r w:rsidRPr="006104B1">
        <w:rPr>
          <w:b/>
          <w:bCs/>
          <w:sz w:val="28"/>
          <w:szCs w:val="28"/>
          <w:u w:val="single"/>
        </w:rPr>
        <w:t xml:space="preserve"> </w:t>
      </w:r>
      <w:r w:rsidR="00967FFD">
        <w:rPr>
          <w:b/>
          <w:bCs/>
          <w:sz w:val="28"/>
          <w:szCs w:val="28"/>
          <w:u w:val="single"/>
        </w:rPr>
        <w:t xml:space="preserve"> </w:t>
      </w:r>
      <w:r w:rsidRPr="006104B1">
        <w:rPr>
          <w:b/>
          <w:bCs/>
          <w:sz w:val="28"/>
          <w:szCs w:val="28"/>
          <w:u w:val="single"/>
        </w:rPr>
        <w:t>мая</w:t>
      </w:r>
      <w:r>
        <w:rPr>
          <w:b/>
          <w:bCs/>
          <w:sz w:val="28"/>
          <w:szCs w:val="28"/>
          <w:u w:val="single"/>
        </w:rPr>
        <w:t xml:space="preserve"> </w:t>
      </w:r>
      <w:r w:rsidR="00967FFD">
        <w:rPr>
          <w:b/>
          <w:bCs/>
          <w:sz w:val="28"/>
          <w:szCs w:val="28"/>
          <w:u w:val="single"/>
        </w:rPr>
        <w:t xml:space="preserve"> </w:t>
      </w:r>
      <w:r w:rsidR="00307A10" w:rsidRPr="006104B1">
        <w:rPr>
          <w:b/>
          <w:bCs/>
          <w:sz w:val="28"/>
          <w:szCs w:val="28"/>
        </w:rPr>
        <w:t xml:space="preserve"> </w:t>
      </w:r>
      <w:r w:rsidR="00967FFD">
        <w:rPr>
          <w:b/>
          <w:bCs/>
          <w:sz w:val="28"/>
          <w:szCs w:val="28"/>
        </w:rPr>
        <w:t xml:space="preserve"> </w:t>
      </w:r>
      <w:r w:rsidR="00DD5253" w:rsidRPr="00967FFD">
        <w:rPr>
          <w:b/>
          <w:bCs/>
          <w:sz w:val="28"/>
          <w:szCs w:val="28"/>
          <w:u w:val="single"/>
        </w:rPr>
        <w:t>201</w:t>
      </w:r>
      <w:r w:rsidR="00485DAB" w:rsidRPr="00967FFD">
        <w:rPr>
          <w:b/>
          <w:bCs/>
          <w:sz w:val="28"/>
          <w:szCs w:val="28"/>
          <w:u w:val="single"/>
        </w:rPr>
        <w:t>7</w:t>
      </w:r>
      <w:r w:rsidR="00315778">
        <w:rPr>
          <w:b/>
          <w:bCs/>
          <w:sz w:val="28"/>
          <w:szCs w:val="28"/>
          <w:u w:val="single"/>
        </w:rPr>
        <w:t xml:space="preserve"> </w:t>
      </w:r>
      <w:r w:rsidR="00967FFD" w:rsidRPr="00967FFD">
        <w:rPr>
          <w:b/>
          <w:bCs/>
          <w:sz w:val="28"/>
          <w:szCs w:val="28"/>
          <w:u w:val="single"/>
        </w:rPr>
        <w:t>г.</w:t>
      </w:r>
    </w:p>
    <w:p w:rsidR="00967FFD" w:rsidRDefault="00967FFD" w:rsidP="00967F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по</w:t>
      </w:r>
      <w:r w:rsidR="006104B1">
        <w:rPr>
          <w:b/>
          <w:bCs/>
          <w:sz w:val="28"/>
          <w:szCs w:val="28"/>
        </w:rPr>
        <w:t xml:space="preserve"> </w:t>
      </w:r>
      <w:r w:rsidRPr="00967FFD">
        <w:rPr>
          <w:b/>
          <w:bCs/>
          <w:sz w:val="28"/>
          <w:szCs w:val="28"/>
        </w:rPr>
        <w:t>«</w:t>
      </w:r>
      <w:r w:rsidRPr="00967FFD">
        <w:rPr>
          <w:b/>
          <w:bCs/>
          <w:sz w:val="28"/>
          <w:szCs w:val="28"/>
          <w:u w:val="single"/>
        </w:rPr>
        <w:t xml:space="preserve"> </w:t>
      </w:r>
      <w:r w:rsidRPr="006104B1">
        <w:rPr>
          <w:b/>
          <w:bCs/>
          <w:sz w:val="28"/>
          <w:szCs w:val="28"/>
          <w:u w:val="single"/>
        </w:rPr>
        <w:t xml:space="preserve"> 2</w:t>
      </w:r>
      <w:r w:rsidR="00423FC8">
        <w:rPr>
          <w:b/>
          <w:bCs/>
          <w:sz w:val="28"/>
          <w:szCs w:val="28"/>
          <w:u w:val="single"/>
        </w:rPr>
        <w:t>2</w:t>
      </w:r>
      <w:r w:rsidRPr="00967FF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6104B1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 </w:t>
      </w:r>
      <w:r w:rsidRPr="006104B1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 w:rsidRPr="006104B1">
        <w:rPr>
          <w:b/>
          <w:bCs/>
          <w:sz w:val="28"/>
          <w:szCs w:val="28"/>
          <w:u w:val="single"/>
        </w:rPr>
        <w:t>мая</w:t>
      </w:r>
      <w:r>
        <w:rPr>
          <w:b/>
          <w:bCs/>
          <w:sz w:val="28"/>
          <w:szCs w:val="28"/>
          <w:u w:val="single"/>
        </w:rPr>
        <w:t xml:space="preserve">  </w:t>
      </w:r>
      <w:r w:rsidRPr="006104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967FFD">
        <w:rPr>
          <w:b/>
          <w:bCs/>
          <w:sz w:val="28"/>
          <w:szCs w:val="28"/>
          <w:u w:val="single"/>
        </w:rPr>
        <w:t>20</w:t>
      </w:r>
      <w:r>
        <w:rPr>
          <w:b/>
          <w:bCs/>
          <w:sz w:val="28"/>
          <w:szCs w:val="28"/>
          <w:u w:val="single"/>
        </w:rPr>
        <w:t xml:space="preserve">20 </w:t>
      </w:r>
      <w:r w:rsidRPr="00967FFD">
        <w:rPr>
          <w:b/>
          <w:bCs/>
          <w:sz w:val="28"/>
          <w:szCs w:val="28"/>
          <w:u w:val="single"/>
        </w:rPr>
        <w:t>г.</w:t>
      </w:r>
    </w:p>
    <w:p w:rsidR="00DD5253" w:rsidRPr="00DE5E99" w:rsidRDefault="00DD5253" w:rsidP="00967FFD">
      <w:pPr>
        <w:jc w:val="center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6D7BBE" w:rsidRDefault="006D7BBE" w:rsidP="00DE5E99">
      <w:pPr>
        <w:jc w:val="both"/>
        <w:rPr>
          <w:sz w:val="28"/>
          <w:szCs w:val="28"/>
        </w:rPr>
      </w:pPr>
    </w:p>
    <w:p w:rsidR="006D7BBE" w:rsidRDefault="006D7BBE" w:rsidP="00DE5E99">
      <w:pPr>
        <w:jc w:val="both"/>
        <w:rPr>
          <w:sz w:val="28"/>
          <w:szCs w:val="28"/>
        </w:rPr>
      </w:pPr>
    </w:p>
    <w:p w:rsidR="006D7BBE" w:rsidRPr="00DE5E99" w:rsidRDefault="006D7BBE" w:rsidP="00DE5E99">
      <w:pPr>
        <w:jc w:val="both"/>
        <w:rPr>
          <w:sz w:val="28"/>
          <w:szCs w:val="28"/>
        </w:rPr>
      </w:pPr>
    </w:p>
    <w:p w:rsidR="00485DAB" w:rsidRDefault="00485DAB" w:rsidP="00485DAB">
      <w:pPr>
        <w:rPr>
          <w:sz w:val="28"/>
          <w:szCs w:val="28"/>
        </w:rPr>
      </w:pPr>
      <w:r>
        <w:rPr>
          <w:sz w:val="28"/>
          <w:szCs w:val="28"/>
        </w:rPr>
        <w:t>Принято на общем собрании                                                                            (конференции) работников                                                                                           (трудового коллектива)  организации</w:t>
      </w:r>
    </w:p>
    <w:p w:rsidR="00485DAB" w:rsidRDefault="00485DAB" w:rsidP="00485DAB">
      <w:pPr>
        <w:rPr>
          <w:sz w:val="28"/>
          <w:szCs w:val="28"/>
        </w:rPr>
      </w:pPr>
    </w:p>
    <w:p w:rsidR="00485DAB" w:rsidRDefault="00485DAB" w:rsidP="00485DAB">
      <w:pPr>
        <w:rPr>
          <w:sz w:val="28"/>
          <w:szCs w:val="28"/>
        </w:rPr>
      </w:pPr>
      <w:r>
        <w:rPr>
          <w:sz w:val="28"/>
          <w:szCs w:val="28"/>
        </w:rPr>
        <w:t>Протокол №_____________</w:t>
      </w:r>
    </w:p>
    <w:p w:rsidR="00485DAB" w:rsidRDefault="00485DAB" w:rsidP="00485DAB">
      <w:pPr>
        <w:rPr>
          <w:sz w:val="28"/>
          <w:szCs w:val="28"/>
        </w:rPr>
      </w:pPr>
      <w:r>
        <w:rPr>
          <w:sz w:val="28"/>
          <w:szCs w:val="28"/>
        </w:rPr>
        <w:t>от «____»___________2017 г.</w:t>
      </w:r>
    </w:p>
    <w:p w:rsidR="00485DAB" w:rsidRDefault="00485DAB" w:rsidP="00485DAB">
      <w:pPr>
        <w:rPr>
          <w:sz w:val="28"/>
          <w:szCs w:val="28"/>
        </w:rPr>
      </w:pPr>
    </w:p>
    <w:p w:rsidR="00485DAB" w:rsidRDefault="00485DAB" w:rsidP="00485DAB">
      <w:pPr>
        <w:rPr>
          <w:sz w:val="28"/>
          <w:szCs w:val="28"/>
        </w:rPr>
      </w:pPr>
      <w:r>
        <w:rPr>
          <w:sz w:val="28"/>
          <w:szCs w:val="28"/>
        </w:rPr>
        <w:t>Протокол №_____________</w:t>
      </w:r>
    </w:p>
    <w:p w:rsidR="00DD5253" w:rsidRDefault="00485DAB" w:rsidP="00967FFD">
      <w:pPr>
        <w:rPr>
          <w:sz w:val="28"/>
          <w:szCs w:val="28"/>
        </w:rPr>
      </w:pPr>
      <w:r>
        <w:rPr>
          <w:sz w:val="28"/>
          <w:szCs w:val="28"/>
        </w:rPr>
        <w:t>от «____»___________2017 г.</w:t>
      </w:r>
    </w:p>
    <w:p w:rsidR="00967FFD" w:rsidRDefault="00967FFD" w:rsidP="00967FFD">
      <w:pPr>
        <w:rPr>
          <w:sz w:val="28"/>
          <w:szCs w:val="28"/>
        </w:rPr>
      </w:pPr>
    </w:p>
    <w:p w:rsidR="00967FFD" w:rsidRDefault="00967FFD" w:rsidP="00967FFD">
      <w:pPr>
        <w:rPr>
          <w:sz w:val="28"/>
          <w:szCs w:val="28"/>
        </w:rPr>
      </w:pPr>
    </w:p>
    <w:p w:rsidR="00E15157" w:rsidRDefault="00E15157" w:rsidP="00967FFD">
      <w:pPr>
        <w:rPr>
          <w:sz w:val="28"/>
          <w:szCs w:val="28"/>
        </w:rPr>
      </w:pPr>
    </w:p>
    <w:p w:rsidR="00B04C43" w:rsidRDefault="00B04C43" w:rsidP="00967FFD">
      <w:pPr>
        <w:rPr>
          <w:sz w:val="28"/>
          <w:szCs w:val="28"/>
        </w:rPr>
      </w:pPr>
    </w:p>
    <w:p w:rsidR="00C25B06" w:rsidRDefault="00C25B06" w:rsidP="00967FFD">
      <w:pPr>
        <w:rPr>
          <w:sz w:val="28"/>
          <w:szCs w:val="28"/>
        </w:rPr>
      </w:pPr>
    </w:p>
    <w:p w:rsidR="00DD5253" w:rsidRPr="00DE5E99" w:rsidRDefault="00DD5253" w:rsidP="00DE5E99">
      <w:pPr>
        <w:jc w:val="center"/>
        <w:rPr>
          <w:sz w:val="28"/>
          <w:szCs w:val="28"/>
        </w:rPr>
      </w:pPr>
      <w:proofErr w:type="spellStart"/>
      <w:r w:rsidRPr="00DE5E99">
        <w:rPr>
          <w:sz w:val="28"/>
          <w:szCs w:val="28"/>
        </w:rPr>
        <w:t>Излучинск</w:t>
      </w:r>
      <w:proofErr w:type="spellEnd"/>
      <w:r w:rsidRPr="00DE5E99">
        <w:rPr>
          <w:sz w:val="28"/>
          <w:szCs w:val="28"/>
        </w:rPr>
        <w:t>, 201</w:t>
      </w:r>
      <w:r w:rsidR="00485DAB">
        <w:rPr>
          <w:sz w:val="28"/>
          <w:szCs w:val="28"/>
        </w:rPr>
        <w:t>7</w:t>
      </w:r>
    </w:p>
    <w:p w:rsidR="00DD5253" w:rsidRPr="00DE5E99" w:rsidRDefault="00DD5253" w:rsidP="00DE5E99">
      <w:pPr>
        <w:jc w:val="center"/>
        <w:rPr>
          <w:b/>
          <w:bCs/>
          <w:sz w:val="28"/>
          <w:szCs w:val="28"/>
        </w:rPr>
      </w:pPr>
      <w:r w:rsidRPr="00DE5E99">
        <w:rPr>
          <w:b/>
          <w:bCs/>
          <w:sz w:val="28"/>
          <w:szCs w:val="28"/>
        </w:rPr>
        <w:lastRenderedPageBreak/>
        <w:t>СОДЕРЖАНИЕ</w:t>
      </w:r>
    </w:p>
    <w:p w:rsidR="00DD5253" w:rsidRPr="00DE5E99" w:rsidRDefault="00DD5253" w:rsidP="008610D1">
      <w:pPr>
        <w:tabs>
          <w:tab w:val="left" w:pos="9072"/>
        </w:tabs>
        <w:jc w:val="both"/>
        <w:rPr>
          <w:b/>
          <w:bCs/>
          <w:sz w:val="28"/>
          <w:szCs w:val="28"/>
        </w:rPr>
      </w:pPr>
    </w:p>
    <w:p w:rsidR="00DD5253" w:rsidRPr="009D1332" w:rsidRDefault="00DD5253" w:rsidP="00877798">
      <w:pPr>
        <w:jc w:val="right"/>
        <w:rPr>
          <w:sz w:val="28"/>
          <w:szCs w:val="28"/>
        </w:rPr>
      </w:pPr>
      <w:r w:rsidRPr="009D1332">
        <w:rPr>
          <w:sz w:val="28"/>
          <w:szCs w:val="28"/>
        </w:rPr>
        <w:t>1. Общие по</w:t>
      </w:r>
      <w:r w:rsidR="00004507">
        <w:rPr>
          <w:sz w:val="28"/>
          <w:szCs w:val="28"/>
        </w:rPr>
        <w:t>ложения ………………………………………………….……</w:t>
      </w:r>
      <w:r w:rsidR="008610D1">
        <w:rPr>
          <w:sz w:val="28"/>
          <w:szCs w:val="28"/>
        </w:rPr>
        <w:t>..</w:t>
      </w:r>
      <w:r w:rsidRPr="009D1332">
        <w:rPr>
          <w:sz w:val="28"/>
          <w:szCs w:val="28"/>
        </w:rPr>
        <w:t>…</w:t>
      </w:r>
      <w:r w:rsidR="00307A10">
        <w:rPr>
          <w:sz w:val="28"/>
          <w:szCs w:val="28"/>
        </w:rPr>
        <w:t>…</w:t>
      </w:r>
      <w:r w:rsidRPr="009D1332">
        <w:rPr>
          <w:sz w:val="28"/>
          <w:szCs w:val="28"/>
        </w:rPr>
        <w:t>.3</w:t>
      </w:r>
    </w:p>
    <w:p w:rsidR="00DD5253" w:rsidRPr="009D1332" w:rsidRDefault="00DD5253" w:rsidP="00BA1FEF">
      <w:pPr>
        <w:jc w:val="right"/>
        <w:rPr>
          <w:sz w:val="28"/>
          <w:szCs w:val="28"/>
        </w:rPr>
      </w:pPr>
      <w:r w:rsidRPr="009D1332">
        <w:rPr>
          <w:sz w:val="28"/>
          <w:szCs w:val="28"/>
        </w:rPr>
        <w:t>2. Рабочее время и</w:t>
      </w:r>
      <w:r w:rsidR="00004507">
        <w:rPr>
          <w:sz w:val="28"/>
          <w:szCs w:val="28"/>
        </w:rPr>
        <w:t xml:space="preserve"> время отдыха ……………</w:t>
      </w:r>
      <w:r w:rsidR="00BA1FEF">
        <w:rPr>
          <w:sz w:val="28"/>
          <w:szCs w:val="28"/>
        </w:rPr>
        <w:t>…………………………………...</w:t>
      </w:r>
      <w:r w:rsidRPr="009D1332">
        <w:rPr>
          <w:sz w:val="28"/>
          <w:szCs w:val="28"/>
        </w:rPr>
        <w:t>4</w:t>
      </w:r>
    </w:p>
    <w:p w:rsidR="00DD5253" w:rsidRPr="009D1332" w:rsidRDefault="00DD5253" w:rsidP="00877798">
      <w:pPr>
        <w:jc w:val="right"/>
        <w:rPr>
          <w:sz w:val="28"/>
          <w:szCs w:val="28"/>
        </w:rPr>
      </w:pPr>
      <w:r w:rsidRPr="009D1332">
        <w:rPr>
          <w:sz w:val="28"/>
          <w:szCs w:val="28"/>
        </w:rPr>
        <w:t>3. Оп</w:t>
      </w:r>
      <w:r w:rsidR="00004507">
        <w:rPr>
          <w:sz w:val="28"/>
          <w:szCs w:val="28"/>
        </w:rPr>
        <w:t>лата труда …………………………………………………</w:t>
      </w:r>
      <w:r w:rsidRPr="009D1332">
        <w:rPr>
          <w:sz w:val="28"/>
          <w:szCs w:val="28"/>
        </w:rPr>
        <w:t>……………</w:t>
      </w:r>
      <w:r w:rsidR="008610D1">
        <w:rPr>
          <w:sz w:val="28"/>
          <w:szCs w:val="28"/>
        </w:rPr>
        <w:t>…</w:t>
      </w:r>
      <w:r w:rsidR="00307A10">
        <w:rPr>
          <w:sz w:val="28"/>
          <w:szCs w:val="28"/>
        </w:rPr>
        <w:t>..</w:t>
      </w:r>
      <w:r w:rsidRPr="009D1332">
        <w:rPr>
          <w:sz w:val="28"/>
          <w:szCs w:val="28"/>
        </w:rPr>
        <w:t>...4</w:t>
      </w:r>
    </w:p>
    <w:p w:rsidR="00DD5253" w:rsidRPr="009D1332" w:rsidRDefault="00DD5253" w:rsidP="00877798">
      <w:pPr>
        <w:jc w:val="right"/>
        <w:rPr>
          <w:sz w:val="28"/>
          <w:szCs w:val="28"/>
        </w:rPr>
      </w:pPr>
      <w:r w:rsidRPr="009D1332">
        <w:rPr>
          <w:sz w:val="28"/>
          <w:szCs w:val="28"/>
        </w:rPr>
        <w:t>4. Охрана труда, создание нормальных условий труда ………………</w:t>
      </w:r>
      <w:r w:rsidR="00004507">
        <w:rPr>
          <w:sz w:val="28"/>
          <w:szCs w:val="28"/>
        </w:rPr>
        <w:t>……</w:t>
      </w:r>
      <w:r w:rsidR="008610D1">
        <w:rPr>
          <w:sz w:val="28"/>
          <w:szCs w:val="28"/>
        </w:rPr>
        <w:t>…..</w:t>
      </w:r>
      <w:r w:rsidRPr="009D1332">
        <w:rPr>
          <w:sz w:val="28"/>
          <w:szCs w:val="28"/>
        </w:rPr>
        <w:t>..</w:t>
      </w:r>
      <w:r w:rsidR="005D7240">
        <w:rPr>
          <w:sz w:val="28"/>
          <w:szCs w:val="28"/>
        </w:rPr>
        <w:t>6</w:t>
      </w:r>
    </w:p>
    <w:p w:rsidR="006E2A12" w:rsidRPr="009D1332" w:rsidRDefault="006E2A12" w:rsidP="00877798">
      <w:pPr>
        <w:jc w:val="right"/>
        <w:rPr>
          <w:sz w:val="28"/>
          <w:szCs w:val="28"/>
        </w:rPr>
      </w:pPr>
      <w:r w:rsidRPr="009D1332">
        <w:rPr>
          <w:sz w:val="28"/>
          <w:szCs w:val="28"/>
        </w:rPr>
        <w:t>5. Оздоровление……………………………………………………………</w:t>
      </w:r>
      <w:r w:rsidR="00307A10">
        <w:rPr>
          <w:sz w:val="28"/>
          <w:szCs w:val="28"/>
        </w:rPr>
        <w:t>..</w:t>
      </w:r>
      <w:r w:rsidRPr="009D1332">
        <w:rPr>
          <w:sz w:val="28"/>
          <w:szCs w:val="28"/>
        </w:rPr>
        <w:t>…</w:t>
      </w:r>
      <w:r w:rsidR="008610D1">
        <w:rPr>
          <w:sz w:val="28"/>
          <w:szCs w:val="28"/>
        </w:rPr>
        <w:t>..</w:t>
      </w:r>
      <w:r w:rsidRPr="009D1332">
        <w:rPr>
          <w:sz w:val="28"/>
          <w:szCs w:val="28"/>
        </w:rPr>
        <w:t>…6</w:t>
      </w:r>
    </w:p>
    <w:p w:rsidR="00DD5253" w:rsidRPr="009D1332" w:rsidRDefault="006E2A12" w:rsidP="00877798">
      <w:pPr>
        <w:jc w:val="right"/>
        <w:rPr>
          <w:sz w:val="28"/>
          <w:szCs w:val="28"/>
        </w:rPr>
      </w:pPr>
      <w:r w:rsidRPr="009D1332">
        <w:rPr>
          <w:sz w:val="28"/>
          <w:szCs w:val="28"/>
        </w:rPr>
        <w:t>6</w:t>
      </w:r>
      <w:r w:rsidR="00DD5253" w:rsidRPr="009D1332">
        <w:rPr>
          <w:sz w:val="28"/>
          <w:szCs w:val="28"/>
        </w:rPr>
        <w:t>. Социальные льг</w:t>
      </w:r>
      <w:r w:rsidR="00004507">
        <w:rPr>
          <w:sz w:val="28"/>
          <w:szCs w:val="28"/>
        </w:rPr>
        <w:t>оты и гарантии ………………………………………</w:t>
      </w:r>
      <w:r w:rsidR="00DD5253" w:rsidRPr="009D1332">
        <w:rPr>
          <w:sz w:val="28"/>
          <w:szCs w:val="28"/>
        </w:rPr>
        <w:t>…</w:t>
      </w:r>
      <w:r w:rsidR="00307A10">
        <w:rPr>
          <w:sz w:val="28"/>
          <w:szCs w:val="28"/>
        </w:rPr>
        <w:t>..</w:t>
      </w:r>
      <w:r w:rsidR="00DD5253" w:rsidRPr="009D1332">
        <w:rPr>
          <w:sz w:val="28"/>
          <w:szCs w:val="28"/>
        </w:rPr>
        <w:t>…</w:t>
      </w:r>
      <w:r w:rsidR="008610D1">
        <w:rPr>
          <w:sz w:val="28"/>
          <w:szCs w:val="28"/>
        </w:rPr>
        <w:t>...</w:t>
      </w:r>
      <w:r w:rsidR="00DD5253" w:rsidRPr="009D1332">
        <w:rPr>
          <w:sz w:val="28"/>
          <w:szCs w:val="28"/>
        </w:rPr>
        <w:t>.</w:t>
      </w:r>
      <w:r w:rsidR="005D7240">
        <w:rPr>
          <w:sz w:val="28"/>
          <w:szCs w:val="28"/>
        </w:rPr>
        <w:t>7</w:t>
      </w:r>
    </w:p>
    <w:p w:rsidR="00DD5253" w:rsidRPr="009D1332" w:rsidRDefault="006E2A12" w:rsidP="00877798">
      <w:pPr>
        <w:jc w:val="right"/>
        <w:rPr>
          <w:sz w:val="28"/>
          <w:szCs w:val="28"/>
        </w:rPr>
      </w:pPr>
      <w:r w:rsidRPr="009D1332">
        <w:rPr>
          <w:sz w:val="28"/>
          <w:szCs w:val="28"/>
        </w:rPr>
        <w:t>7</w:t>
      </w:r>
      <w:r w:rsidR="00DD5253" w:rsidRPr="009D1332">
        <w:rPr>
          <w:sz w:val="28"/>
          <w:szCs w:val="28"/>
        </w:rPr>
        <w:t xml:space="preserve">. Гарантии занятости работников </w:t>
      </w:r>
      <w:r w:rsidR="00004507">
        <w:rPr>
          <w:sz w:val="28"/>
          <w:szCs w:val="28"/>
        </w:rPr>
        <w:t>………………………………………</w:t>
      </w:r>
      <w:r w:rsidR="00307A10">
        <w:rPr>
          <w:sz w:val="28"/>
          <w:szCs w:val="28"/>
        </w:rPr>
        <w:t>…</w:t>
      </w:r>
      <w:r w:rsidR="008610D1">
        <w:rPr>
          <w:sz w:val="28"/>
          <w:szCs w:val="28"/>
        </w:rPr>
        <w:t>...</w:t>
      </w:r>
      <w:r w:rsidR="00307A10">
        <w:rPr>
          <w:sz w:val="28"/>
          <w:szCs w:val="28"/>
        </w:rPr>
        <w:t>.</w:t>
      </w:r>
      <w:r w:rsidR="00004507">
        <w:rPr>
          <w:sz w:val="28"/>
          <w:szCs w:val="28"/>
        </w:rPr>
        <w:t>….</w:t>
      </w:r>
      <w:r w:rsidR="005D7240">
        <w:rPr>
          <w:sz w:val="28"/>
          <w:szCs w:val="28"/>
        </w:rPr>
        <w:t>8</w:t>
      </w:r>
    </w:p>
    <w:p w:rsidR="00DD5253" w:rsidRPr="009D1332" w:rsidRDefault="006E2A12" w:rsidP="002D37CB">
      <w:pPr>
        <w:jc w:val="right"/>
        <w:rPr>
          <w:sz w:val="28"/>
          <w:szCs w:val="28"/>
        </w:rPr>
      </w:pPr>
      <w:r w:rsidRPr="009D1332">
        <w:rPr>
          <w:sz w:val="28"/>
          <w:szCs w:val="28"/>
        </w:rPr>
        <w:t>8</w:t>
      </w:r>
      <w:r w:rsidR="00DD5253" w:rsidRPr="009D1332">
        <w:rPr>
          <w:sz w:val="28"/>
          <w:szCs w:val="28"/>
        </w:rPr>
        <w:t xml:space="preserve">. </w:t>
      </w:r>
      <w:proofErr w:type="gramStart"/>
      <w:r w:rsidR="00DD5253" w:rsidRPr="009D1332">
        <w:rPr>
          <w:sz w:val="28"/>
          <w:szCs w:val="28"/>
        </w:rPr>
        <w:t xml:space="preserve">Контроль </w:t>
      </w:r>
      <w:r w:rsidR="002D37CB">
        <w:rPr>
          <w:sz w:val="28"/>
          <w:szCs w:val="28"/>
        </w:rPr>
        <w:t xml:space="preserve"> </w:t>
      </w:r>
      <w:r w:rsidR="00877798">
        <w:rPr>
          <w:sz w:val="28"/>
          <w:szCs w:val="28"/>
        </w:rPr>
        <w:t xml:space="preserve"> </w:t>
      </w:r>
      <w:r w:rsidR="00DD5253" w:rsidRPr="009D1332">
        <w:rPr>
          <w:sz w:val="28"/>
          <w:szCs w:val="28"/>
        </w:rPr>
        <w:t>за</w:t>
      </w:r>
      <w:proofErr w:type="gramEnd"/>
      <w:r w:rsidR="00DD5253" w:rsidRPr="009D1332">
        <w:rPr>
          <w:sz w:val="28"/>
          <w:szCs w:val="28"/>
        </w:rPr>
        <w:t xml:space="preserve"> </w:t>
      </w:r>
      <w:r w:rsidR="00877798">
        <w:rPr>
          <w:sz w:val="28"/>
          <w:szCs w:val="28"/>
        </w:rPr>
        <w:t xml:space="preserve"> </w:t>
      </w:r>
      <w:r w:rsidR="002D37CB">
        <w:rPr>
          <w:sz w:val="28"/>
          <w:szCs w:val="28"/>
        </w:rPr>
        <w:t xml:space="preserve"> </w:t>
      </w:r>
      <w:r w:rsidR="00DD5253" w:rsidRPr="009D1332">
        <w:rPr>
          <w:sz w:val="28"/>
          <w:szCs w:val="28"/>
        </w:rPr>
        <w:t>исполнением</w:t>
      </w:r>
      <w:r w:rsidR="00877798">
        <w:rPr>
          <w:sz w:val="28"/>
          <w:szCs w:val="28"/>
        </w:rPr>
        <w:t xml:space="preserve"> </w:t>
      </w:r>
      <w:r w:rsidR="00DD5253" w:rsidRPr="009D1332">
        <w:rPr>
          <w:sz w:val="28"/>
          <w:szCs w:val="28"/>
        </w:rPr>
        <w:t xml:space="preserve"> </w:t>
      </w:r>
      <w:r w:rsidR="002D37CB">
        <w:rPr>
          <w:sz w:val="28"/>
          <w:szCs w:val="28"/>
        </w:rPr>
        <w:t xml:space="preserve"> </w:t>
      </w:r>
      <w:r w:rsidR="00EA2C16">
        <w:rPr>
          <w:sz w:val="28"/>
          <w:szCs w:val="28"/>
        </w:rPr>
        <w:t>К</w:t>
      </w:r>
      <w:r w:rsidR="00DD5253" w:rsidRPr="009D1332">
        <w:rPr>
          <w:sz w:val="28"/>
          <w:szCs w:val="28"/>
        </w:rPr>
        <w:t xml:space="preserve">оллективного </w:t>
      </w:r>
      <w:r w:rsidR="00877798">
        <w:rPr>
          <w:sz w:val="28"/>
          <w:szCs w:val="28"/>
        </w:rPr>
        <w:t xml:space="preserve"> </w:t>
      </w:r>
      <w:r w:rsidR="00DD5253" w:rsidRPr="009D1332">
        <w:rPr>
          <w:sz w:val="28"/>
          <w:szCs w:val="28"/>
        </w:rPr>
        <w:t>договора. Ответственность</w:t>
      </w:r>
      <w:r w:rsidR="00877798">
        <w:rPr>
          <w:sz w:val="28"/>
          <w:szCs w:val="28"/>
        </w:rPr>
        <w:t xml:space="preserve"> </w:t>
      </w:r>
      <w:r w:rsidR="00DD5253" w:rsidRPr="009D1332">
        <w:rPr>
          <w:sz w:val="28"/>
          <w:szCs w:val="28"/>
        </w:rPr>
        <w:t xml:space="preserve"> за</w:t>
      </w:r>
      <w:r w:rsidR="002D37CB">
        <w:rPr>
          <w:sz w:val="28"/>
          <w:szCs w:val="28"/>
        </w:rPr>
        <w:t xml:space="preserve">                                                                       </w:t>
      </w:r>
      <w:r w:rsidR="00DD5253" w:rsidRPr="009D1332">
        <w:rPr>
          <w:sz w:val="28"/>
          <w:szCs w:val="28"/>
        </w:rPr>
        <w:t xml:space="preserve">            нарушение Коллективного договора …...…</w:t>
      </w:r>
      <w:r w:rsidR="00004507">
        <w:rPr>
          <w:sz w:val="28"/>
          <w:szCs w:val="28"/>
        </w:rPr>
        <w:t>………………….………….</w:t>
      </w:r>
      <w:r w:rsidR="00307A10">
        <w:rPr>
          <w:sz w:val="28"/>
          <w:szCs w:val="28"/>
        </w:rPr>
        <w:t>....</w:t>
      </w:r>
      <w:r w:rsidR="00004507">
        <w:rPr>
          <w:sz w:val="28"/>
          <w:szCs w:val="28"/>
        </w:rPr>
        <w:t>.</w:t>
      </w:r>
      <w:r w:rsidR="008610D1">
        <w:rPr>
          <w:sz w:val="28"/>
          <w:szCs w:val="28"/>
        </w:rPr>
        <w:t>....</w:t>
      </w:r>
      <w:r w:rsidR="00004507">
        <w:rPr>
          <w:sz w:val="28"/>
          <w:szCs w:val="28"/>
        </w:rPr>
        <w:t>.</w:t>
      </w:r>
      <w:r w:rsidR="00DD5253" w:rsidRPr="009D1332">
        <w:rPr>
          <w:sz w:val="28"/>
          <w:szCs w:val="28"/>
        </w:rPr>
        <w:t>..</w:t>
      </w:r>
      <w:r w:rsidR="005D7240">
        <w:rPr>
          <w:sz w:val="28"/>
          <w:szCs w:val="28"/>
        </w:rPr>
        <w:t>9</w:t>
      </w:r>
    </w:p>
    <w:p w:rsidR="00DD5253" w:rsidRPr="009D1332" w:rsidRDefault="006E2A12" w:rsidP="00877798">
      <w:pPr>
        <w:jc w:val="right"/>
        <w:rPr>
          <w:sz w:val="28"/>
          <w:szCs w:val="28"/>
        </w:rPr>
      </w:pPr>
      <w:r w:rsidRPr="009D1332">
        <w:rPr>
          <w:sz w:val="28"/>
          <w:szCs w:val="28"/>
        </w:rPr>
        <w:t>9</w:t>
      </w:r>
      <w:r w:rsidR="00DD5253" w:rsidRPr="009D1332">
        <w:rPr>
          <w:sz w:val="28"/>
          <w:szCs w:val="28"/>
        </w:rPr>
        <w:t xml:space="preserve">. Заключительные </w:t>
      </w:r>
      <w:r w:rsidR="00877798">
        <w:rPr>
          <w:sz w:val="28"/>
          <w:szCs w:val="28"/>
        </w:rPr>
        <w:t>положения …..</w:t>
      </w:r>
      <w:r w:rsidR="00004507">
        <w:rPr>
          <w:sz w:val="28"/>
          <w:szCs w:val="28"/>
        </w:rPr>
        <w:t>…………………………………………</w:t>
      </w:r>
      <w:r w:rsidR="00307A10">
        <w:rPr>
          <w:sz w:val="28"/>
          <w:szCs w:val="28"/>
        </w:rPr>
        <w:t>…</w:t>
      </w:r>
      <w:r w:rsidR="008610D1">
        <w:rPr>
          <w:sz w:val="28"/>
          <w:szCs w:val="28"/>
        </w:rPr>
        <w:t>..</w:t>
      </w:r>
      <w:r w:rsidR="00DD5253" w:rsidRPr="009D1332">
        <w:rPr>
          <w:sz w:val="28"/>
          <w:szCs w:val="28"/>
        </w:rPr>
        <w:t>...</w:t>
      </w:r>
      <w:r w:rsidR="005D7240">
        <w:rPr>
          <w:sz w:val="28"/>
          <w:szCs w:val="28"/>
        </w:rPr>
        <w:t>9</w:t>
      </w:r>
    </w:p>
    <w:p w:rsidR="00DD5253" w:rsidRPr="00485DAB" w:rsidRDefault="00DD5253" w:rsidP="00DE5E99">
      <w:pPr>
        <w:jc w:val="both"/>
        <w:rPr>
          <w:sz w:val="28"/>
          <w:szCs w:val="28"/>
          <w:highlight w:val="yellow"/>
        </w:rPr>
      </w:pPr>
    </w:p>
    <w:p w:rsidR="00DD5253" w:rsidRPr="00ED1637" w:rsidRDefault="001B5D29" w:rsidP="00DE5E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D5253" w:rsidRPr="00154B4F">
        <w:rPr>
          <w:sz w:val="28"/>
          <w:szCs w:val="28"/>
        </w:rPr>
        <w:t xml:space="preserve">Приложение 1. Положение об оплате труда работников бюджетного учреждения Ханты-Мансийского автономного округа - </w:t>
      </w:r>
      <w:proofErr w:type="spellStart"/>
      <w:r w:rsidR="00DD5253" w:rsidRPr="00154B4F">
        <w:rPr>
          <w:sz w:val="28"/>
          <w:szCs w:val="28"/>
        </w:rPr>
        <w:t>Югры</w:t>
      </w:r>
      <w:proofErr w:type="spellEnd"/>
      <w:r w:rsidR="00DD5253" w:rsidRPr="00154B4F">
        <w:rPr>
          <w:sz w:val="28"/>
          <w:szCs w:val="28"/>
        </w:rPr>
        <w:t xml:space="preserve"> «Комплексный центр социального </w:t>
      </w:r>
      <w:r w:rsidR="006D7BBE">
        <w:rPr>
          <w:sz w:val="28"/>
          <w:szCs w:val="28"/>
        </w:rPr>
        <w:t>обслуживания населения «Радуга»…………………….….</w:t>
      </w:r>
      <w:r w:rsidR="005D7240" w:rsidRPr="00ED1637">
        <w:rPr>
          <w:sz w:val="28"/>
          <w:szCs w:val="28"/>
        </w:rPr>
        <w:t>10</w:t>
      </w:r>
    </w:p>
    <w:p w:rsidR="00DD5253" w:rsidRPr="00485DAB" w:rsidRDefault="00DD5253" w:rsidP="00DE5E99">
      <w:pPr>
        <w:jc w:val="both"/>
        <w:rPr>
          <w:sz w:val="28"/>
          <w:szCs w:val="28"/>
          <w:highlight w:val="yellow"/>
        </w:rPr>
      </w:pPr>
    </w:p>
    <w:p w:rsidR="00DD5253" w:rsidRPr="00154B4F" w:rsidRDefault="001B5D29" w:rsidP="0019288C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="00DD5253" w:rsidRPr="00154B4F">
        <w:rPr>
          <w:sz w:val="28"/>
          <w:szCs w:val="28"/>
        </w:rPr>
        <w:t xml:space="preserve">Приложение 2. Правила внутреннего трудового распорядка бюджетного учреждения Ханты-Мансийского автономного округа - </w:t>
      </w:r>
      <w:proofErr w:type="spellStart"/>
      <w:r w:rsidR="00DD5253" w:rsidRPr="00154B4F">
        <w:rPr>
          <w:sz w:val="28"/>
          <w:szCs w:val="28"/>
        </w:rPr>
        <w:t>Югры</w:t>
      </w:r>
      <w:proofErr w:type="spellEnd"/>
      <w:r w:rsidR="00DD5253" w:rsidRPr="00154B4F">
        <w:rPr>
          <w:sz w:val="28"/>
          <w:szCs w:val="28"/>
        </w:rPr>
        <w:t xml:space="preserve"> «Комплексный центр социального обслуживания населения «Радуга»</w:t>
      </w:r>
      <w:r w:rsidR="006D7BBE">
        <w:rPr>
          <w:sz w:val="28"/>
          <w:szCs w:val="28"/>
        </w:rPr>
        <w:t>………………………..</w:t>
      </w:r>
      <w:r w:rsidR="005D7240" w:rsidRPr="00ED1637">
        <w:rPr>
          <w:sz w:val="28"/>
          <w:szCs w:val="28"/>
        </w:rPr>
        <w:t>3</w:t>
      </w:r>
      <w:r w:rsidR="00DD5253" w:rsidRPr="00ED1637">
        <w:rPr>
          <w:sz w:val="28"/>
          <w:szCs w:val="28"/>
        </w:rPr>
        <w:t>4</w:t>
      </w:r>
    </w:p>
    <w:p w:rsidR="00DD5253" w:rsidRPr="00485DAB" w:rsidRDefault="00DD5253" w:rsidP="00DE5E99">
      <w:pPr>
        <w:jc w:val="both"/>
        <w:rPr>
          <w:sz w:val="28"/>
          <w:szCs w:val="28"/>
          <w:highlight w:val="yellow"/>
        </w:rPr>
      </w:pPr>
    </w:p>
    <w:p w:rsidR="00DD5253" w:rsidRPr="00154B4F" w:rsidRDefault="001B5D29" w:rsidP="00DE5E99">
      <w:pPr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D5253" w:rsidRPr="00154B4F">
        <w:rPr>
          <w:sz w:val="28"/>
          <w:szCs w:val="28"/>
        </w:rPr>
        <w:t>Приложение 3. Продолжительность очередного отпуска в зависимости от занимаемой должности</w:t>
      </w:r>
      <w:r w:rsidR="006D7BBE">
        <w:rPr>
          <w:sz w:val="28"/>
          <w:szCs w:val="28"/>
        </w:rPr>
        <w:t>…………………………………………………………...</w:t>
      </w:r>
      <w:r w:rsidR="00154B4F" w:rsidRPr="00ED1637">
        <w:rPr>
          <w:sz w:val="28"/>
          <w:szCs w:val="28"/>
        </w:rPr>
        <w:t>4</w:t>
      </w:r>
      <w:r w:rsidR="00DD5253" w:rsidRPr="00ED1637">
        <w:rPr>
          <w:sz w:val="28"/>
          <w:szCs w:val="28"/>
        </w:rPr>
        <w:t>1</w:t>
      </w:r>
    </w:p>
    <w:p w:rsidR="00DD5253" w:rsidRPr="00485DAB" w:rsidRDefault="00DD5253" w:rsidP="00DE5E99">
      <w:pPr>
        <w:jc w:val="both"/>
        <w:rPr>
          <w:sz w:val="28"/>
          <w:szCs w:val="28"/>
          <w:highlight w:val="yellow"/>
        </w:rPr>
      </w:pPr>
    </w:p>
    <w:p w:rsidR="00DD5253" w:rsidRPr="00ED1637" w:rsidRDefault="001B5D29" w:rsidP="00273F0F">
      <w:pPr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033320">
        <w:rPr>
          <w:sz w:val="28"/>
          <w:szCs w:val="28"/>
        </w:rPr>
        <w:t xml:space="preserve"> </w:t>
      </w:r>
      <w:r w:rsidR="00DD5253" w:rsidRPr="00714B23">
        <w:rPr>
          <w:sz w:val="28"/>
          <w:szCs w:val="28"/>
        </w:rPr>
        <w:t xml:space="preserve">Приложение 4. Список </w:t>
      </w:r>
      <w:r w:rsidR="00714B23" w:rsidRPr="00714B23">
        <w:rPr>
          <w:sz w:val="28"/>
          <w:szCs w:val="28"/>
        </w:rPr>
        <w:t xml:space="preserve">профессий </w:t>
      </w:r>
      <w:r w:rsidR="00033320">
        <w:rPr>
          <w:sz w:val="28"/>
          <w:szCs w:val="28"/>
        </w:rPr>
        <w:t xml:space="preserve"> </w:t>
      </w:r>
      <w:r w:rsidR="00714B23" w:rsidRPr="00714B23">
        <w:rPr>
          <w:sz w:val="28"/>
          <w:szCs w:val="28"/>
        </w:rPr>
        <w:t xml:space="preserve">(должностей) </w:t>
      </w:r>
      <w:r w:rsidR="00033320">
        <w:rPr>
          <w:sz w:val="28"/>
          <w:szCs w:val="28"/>
        </w:rPr>
        <w:t xml:space="preserve"> </w:t>
      </w:r>
      <w:r w:rsidR="00714B23" w:rsidRPr="00714B23">
        <w:rPr>
          <w:sz w:val="28"/>
          <w:szCs w:val="28"/>
        </w:rPr>
        <w:t xml:space="preserve">на </w:t>
      </w:r>
      <w:r w:rsidR="00033320">
        <w:rPr>
          <w:sz w:val="28"/>
          <w:szCs w:val="28"/>
        </w:rPr>
        <w:t xml:space="preserve"> </w:t>
      </w:r>
      <w:r w:rsidR="00714B23" w:rsidRPr="00714B23">
        <w:rPr>
          <w:sz w:val="28"/>
          <w:szCs w:val="28"/>
        </w:rPr>
        <w:t>получение специальной одежды, специальной обуви  и других средств индивидуальной защиты</w:t>
      </w:r>
      <w:r w:rsidR="006D7BBE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</w:t>
      </w:r>
      <w:r w:rsidR="006D7BBE">
        <w:rPr>
          <w:sz w:val="28"/>
          <w:szCs w:val="28"/>
        </w:rPr>
        <w:t>…</w:t>
      </w:r>
      <w:r w:rsidR="00154B4F" w:rsidRPr="00ED1637">
        <w:rPr>
          <w:sz w:val="28"/>
          <w:szCs w:val="28"/>
        </w:rPr>
        <w:t>44</w:t>
      </w:r>
    </w:p>
    <w:p w:rsidR="00DD5253" w:rsidRPr="00C73AE8" w:rsidRDefault="00DD5253" w:rsidP="00590E07">
      <w:pPr>
        <w:jc w:val="both"/>
        <w:rPr>
          <w:color w:val="C00000"/>
          <w:sz w:val="28"/>
          <w:szCs w:val="28"/>
          <w:highlight w:val="yellow"/>
        </w:rPr>
      </w:pPr>
    </w:p>
    <w:p w:rsidR="00DD5253" w:rsidRPr="00ED1637" w:rsidRDefault="001B5D29" w:rsidP="004D1B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D5253" w:rsidRPr="00154B4F">
        <w:rPr>
          <w:sz w:val="28"/>
          <w:szCs w:val="28"/>
        </w:rPr>
        <w:t xml:space="preserve">Приложение 5. </w:t>
      </w:r>
      <w:r w:rsidR="004D1BDC" w:rsidRPr="003235B6">
        <w:rPr>
          <w:sz w:val="28"/>
          <w:szCs w:val="28"/>
        </w:rPr>
        <w:t>План мероприятий по охране труда и по улучшению условий труда. План мероприятий по улучшению условий труда по результатам специальной оценки условий труда и аттестации рабочих мест</w:t>
      </w:r>
      <w:r w:rsidR="006D7BBE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…………………………………………………………………</w:t>
      </w:r>
      <w:r w:rsidR="006D7BBE">
        <w:rPr>
          <w:sz w:val="28"/>
          <w:szCs w:val="28"/>
        </w:rPr>
        <w:t>...</w:t>
      </w:r>
      <w:r w:rsidR="00154B4F" w:rsidRPr="00ED1637">
        <w:rPr>
          <w:sz w:val="28"/>
          <w:szCs w:val="28"/>
        </w:rPr>
        <w:t>50</w:t>
      </w:r>
    </w:p>
    <w:p w:rsidR="00C73AE8" w:rsidRDefault="00C73AE8" w:rsidP="00C73AE8">
      <w:pPr>
        <w:pStyle w:val="27"/>
        <w:shd w:val="clear" w:color="auto" w:fill="auto"/>
        <w:spacing w:before="0" w:after="0" w:line="240" w:lineRule="auto"/>
        <w:ind w:firstLine="0"/>
        <w:jc w:val="both"/>
      </w:pPr>
    </w:p>
    <w:p w:rsidR="00C73AE8" w:rsidRPr="00951EE5" w:rsidRDefault="001B5D29" w:rsidP="00C73AE8">
      <w:pPr>
        <w:pStyle w:val="27"/>
        <w:shd w:val="clear" w:color="auto" w:fill="auto"/>
        <w:spacing w:before="0" w:after="0" w:line="240" w:lineRule="auto"/>
        <w:ind w:firstLine="0"/>
        <w:jc w:val="both"/>
        <w:rPr>
          <w:b/>
        </w:rPr>
      </w:pPr>
      <w:r>
        <w:t xml:space="preserve">15. </w:t>
      </w:r>
      <w:r w:rsidR="00C73AE8" w:rsidRPr="00C73AE8">
        <w:t xml:space="preserve">Приложение 6. Положение о системе нормирования труда бюджетного учреждения </w:t>
      </w:r>
      <w:r w:rsidR="00C73AE8">
        <w:t>Х</w:t>
      </w:r>
      <w:r w:rsidR="00C73AE8" w:rsidRPr="00C73AE8">
        <w:t>анты-</w:t>
      </w:r>
      <w:r w:rsidR="00C73AE8">
        <w:t>М</w:t>
      </w:r>
      <w:r w:rsidR="00C73AE8" w:rsidRPr="00C73AE8">
        <w:t>ансийского автономного округа</w:t>
      </w:r>
      <w:r w:rsidR="00E1624F">
        <w:t xml:space="preserve"> - </w:t>
      </w:r>
      <w:proofErr w:type="spellStart"/>
      <w:r w:rsidR="00C73AE8">
        <w:t>Ю</w:t>
      </w:r>
      <w:r w:rsidR="00C73AE8" w:rsidRPr="00C73AE8">
        <w:t>гры</w:t>
      </w:r>
      <w:proofErr w:type="spellEnd"/>
      <w:r w:rsidR="00C73AE8" w:rsidRPr="00C73AE8">
        <w:t xml:space="preserve"> «</w:t>
      </w:r>
      <w:r w:rsidR="00C73AE8">
        <w:t>К</w:t>
      </w:r>
      <w:r w:rsidR="00C73AE8" w:rsidRPr="00C73AE8">
        <w:t>омплексный центр социального обслуживания населения «</w:t>
      </w:r>
      <w:r w:rsidR="00C73AE8" w:rsidRPr="00154B4F">
        <w:t>Радуга»</w:t>
      </w:r>
      <w:r w:rsidR="006D7BBE">
        <w:t>………………………..</w:t>
      </w:r>
      <w:r w:rsidR="00154B4F" w:rsidRPr="00ED1637">
        <w:t>55</w:t>
      </w:r>
    </w:p>
    <w:p w:rsidR="00C73AE8" w:rsidRPr="00C73AE8" w:rsidRDefault="00C73AE8" w:rsidP="00590E07">
      <w:pPr>
        <w:jc w:val="both"/>
        <w:rPr>
          <w:sz w:val="28"/>
          <w:szCs w:val="28"/>
        </w:rPr>
      </w:pPr>
    </w:p>
    <w:p w:rsidR="00DD5253" w:rsidRPr="00C73AE8" w:rsidRDefault="00DD5253" w:rsidP="00590E07">
      <w:pPr>
        <w:jc w:val="both"/>
        <w:rPr>
          <w:color w:val="C00000"/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307A10" w:rsidRDefault="00307A10" w:rsidP="00DE5E99">
      <w:pPr>
        <w:jc w:val="both"/>
        <w:rPr>
          <w:sz w:val="28"/>
          <w:szCs w:val="28"/>
        </w:rPr>
      </w:pPr>
    </w:p>
    <w:p w:rsidR="00307A10" w:rsidRDefault="00307A10" w:rsidP="00DE5E99">
      <w:pPr>
        <w:jc w:val="both"/>
        <w:rPr>
          <w:sz w:val="28"/>
          <w:szCs w:val="28"/>
        </w:rPr>
      </w:pPr>
    </w:p>
    <w:p w:rsidR="00307A10" w:rsidRDefault="00307A10" w:rsidP="00DE5E99">
      <w:pPr>
        <w:jc w:val="both"/>
        <w:rPr>
          <w:sz w:val="28"/>
          <w:szCs w:val="28"/>
        </w:rPr>
      </w:pPr>
    </w:p>
    <w:p w:rsidR="00877798" w:rsidRDefault="00877798" w:rsidP="00DE5E99">
      <w:pPr>
        <w:jc w:val="both"/>
        <w:rPr>
          <w:sz w:val="28"/>
          <w:szCs w:val="28"/>
        </w:rPr>
      </w:pPr>
    </w:p>
    <w:p w:rsidR="001B5D29" w:rsidRDefault="001B5D29" w:rsidP="00DE5E99">
      <w:pPr>
        <w:jc w:val="both"/>
        <w:rPr>
          <w:sz w:val="28"/>
          <w:szCs w:val="28"/>
        </w:rPr>
      </w:pPr>
    </w:p>
    <w:p w:rsidR="00033320" w:rsidRDefault="00033320" w:rsidP="00DE5E99">
      <w:pPr>
        <w:jc w:val="center"/>
        <w:rPr>
          <w:b/>
          <w:bCs/>
          <w:sz w:val="28"/>
          <w:szCs w:val="28"/>
        </w:rPr>
      </w:pPr>
    </w:p>
    <w:p w:rsidR="00DD5253" w:rsidRPr="00DE5E99" w:rsidRDefault="00DD5253" w:rsidP="00DE5E99">
      <w:pPr>
        <w:jc w:val="center"/>
        <w:rPr>
          <w:b/>
          <w:bCs/>
          <w:sz w:val="28"/>
          <w:szCs w:val="28"/>
        </w:rPr>
      </w:pPr>
      <w:r w:rsidRPr="00DE5E99">
        <w:rPr>
          <w:b/>
          <w:bCs/>
          <w:sz w:val="28"/>
          <w:szCs w:val="28"/>
        </w:rPr>
        <w:t>Коллективный договор</w:t>
      </w: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Default="00DD5253" w:rsidP="00351EB7">
      <w:pPr>
        <w:ind w:firstLine="709"/>
        <w:jc w:val="both"/>
        <w:rPr>
          <w:sz w:val="28"/>
          <w:szCs w:val="28"/>
        </w:rPr>
      </w:pPr>
      <w:proofErr w:type="gramStart"/>
      <w:r w:rsidRPr="00DE5E99">
        <w:rPr>
          <w:sz w:val="28"/>
          <w:szCs w:val="28"/>
        </w:rPr>
        <w:t xml:space="preserve">Настоящий Коллективный договор заключается в соответствии с Конституцией Российской Федерации, Трудовым кодексом Российской Федерации, </w:t>
      </w:r>
      <w:r w:rsidRPr="00991468">
        <w:rPr>
          <w:sz w:val="28"/>
          <w:szCs w:val="28"/>
        </w:rPr>
        <w:t>Закон</w:t>
      </w:r>
      <w:r>
        <w:rPr>
          <w:sz w:val="28"/>
          <w:szCs w:val="28"/>
        </w:rPr>
        <w:t>ами</w:t>
      </w:r>
      <w:r w:rsidRPr="00A24E66">
        <w:rPr>
          <w:sz w:val="28"/>
          <w:szCs w:val="28"/>
        </w:rPr>
        <w:t xml:space="preserve"> Российской Федерации от 19 апреля 1991 года № 1032-1 «О занятости населения в Российской Федерации», от 21 ноября 2011 года </w:t>
      </w:r>
      <w:r w:rsidR="00143F15">
        <w:rPr>
          <w:sz w:val="28"/>
          <w:szCs w:val="28"/>
        </w:rPr>
        <w:t xml:space="preserve">         </w:t>
      </w:r>
      <w:r w:rsidRPr="00A24E66">
        <w:rPr>
          <w:sz w:val="28"/>
          <w:szCs w:val="28"/>
        </w:rPr>
        <w:t>№ 323-ФЗ «Об основах охраны здоровья граждан в Российской Федерации»</w:t>
      </w:r>
      <w:r>
        <w:rPr>
          <w:sz w:val="28"/>
          <w:szCs w:val="28"/>
        </w:rPr>
        <w:t xml:space="preserve">, </w:t>
      </w:r>
      <w:r w:rsidRPr="00A24E66">
        <w:rPr>
          <w:sz w:val="28"/>
          <w:szCs w:val="28"/>
        </w:rPr>
        <w:t>иными нормативными правовыми актами Российской Федерации и Ханты-Мансийского автономного</w:t>
      </w:r>
      <w:r w:rsidRPr="00DE5E99">
        <w:rPr>
          <w:sz w:val="28"/>
          <w:szCs w:val="28"/>
        </w:rPr>
        <w:t xml:space="preserve"> округа - </w:t>
      </w:r>
      <w:proofErr w:type="spellStart"/>
      <w:r w:rsidRPr="00DE5E99">
        <w:rPr>
          <w:sz w:val="28"/>
          <w:szCs w:val="28"/>
        </w:rPr>
        <w:t>Югры</w:t>
      </w:r>
      <w:proofErr w:type="spellEnd"/>
      <w:r w:rsidRPr="00DE5E99">
        <w:rPr>
          <w:sz w:val="28"/>
          <w:szCs w:val="28"/>
        </w:rPr>
        <w:t xml:space="preserve"> в целях защиты социально-трудовых и связанных</w:t>
      </w:r>
      <w:proofErr w:type="gramEnd"/>
      <w:r w:rsidRPr="00DE5E99">
        <w:rPr>
          <w:sz w:val="28"/>
          <w:szCs w:val="28"/>
        </w:rPr>
        <w:t xml:space="preserve"> с ними экономических прав работников бюджетного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DE5E99">
        <w:rPr>
          <w:sz w:val="28"/>
          <w:szCs w:val="28"/>
        </w:rPr>
        <w:t>Югры</w:t>
      </w:r>
      <w:proofErr w:type="spellEnd"/>
      <w:r w:rsidRPr="00DE5E99">
        <w:rPr>
          <w:sz w:val="28"/>
          <w:szCs w:val="28"/>
        </w:rPr>
        <w:t xml:space="preserve"> «Комплексный центр социального обслуживания населения «Радуга».</w:t>
      </w:r>
    </w:p>
    <w:p w:rsidR="00DD5253" w:rsidRDefault="00DD5253" w:rsidP="00914DA9">
      <w:pPr>
        <w:jc w:val="center"/>
        <w:rPr>
          <w:b/>
          <w:bCs/>
          <w:sz w:val="28"/>
          <w:szCs w:val="28"/>
        </w:rPr>
      </w:pPr>
    </w:p>
    <w:p w:rsidR="00DD5253" w:rsidRPr="00DE5E99" w:rsidRDefault="00DD5253" w:rsidP="00914DA9">
      <w:pPr>
        <w:jc w:val="center"/>
        <w:rPr>
          <w:b/>
          <w:bCs/>
          <w:sz w:val="28"/>
          <w:szCs w:val="28"/>
        </w:rPr>
      </w:pPr>
      <w:r w:rsidRPr="00DE5E99">
        <w:rPr>
          <w:b/>
          <w:bCs/>
          <w:sz w:val="28"/>
          <w:szCs w:val="28"/>
        </w:rPr>
        <w:t>1. Общие положения</w:t>
      </w: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Pr="00DE5E99" w:rsidRDefault="00DD5253" w:rsidP="00351EB7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1.1. Сторонами настоящего Коллективного договора являются:</w:t>
      </w:r>
    </w:p>
    <w:p w:rsidR="00DD5253" w:rsidRPr="00DE5E99" w:rsidRDefault="00DD5253" w:rsidP="00351EB7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бюджетное </w:t>
      </w:r>
      <w:r>
        <w:rPr>
          <w:sz w:val="28"/>
          <w:szCs w:val="28"/>
        </w:rPr>
        <w:t>учреждени</w:t>
      </w:r>
      <w:r w:rsidRPr="00DE5E99">
        <w:rPr>
          <w:sz w:val="28"/>
          <w:szCs w:val="28"/>
        </w:rPr>
        <w:t xml:space="preserve">е Ханты-Мансийского автономного округа – </w:t>
      </w:r>
      <w:proofErr w:type="spellStart"/>
      <w:r w:rsidRPr="00DE5E99">
        <w:rPr>
          <w:sz w:val="28"/>
          <w:szCs w:val="28"/>
        </w:rPr>
        <w:t>Югры</w:t>
      </w:r>
      <w:proofErr w:type="spellEnd"/>
      <w:r w:rsidRPr="00DE5E99">
        <w:rPr>
          <w:sz w:val="28"/>
          <w:szCs w:val="28"/>
        </w:rPr>
        <w:t xml:space="preserve"> «Комплексный центр социального обслуживания населения «Радуга</w:t>
      </w:r>
      <w:r w:rsidRPr="00991468">
        <w:rPr>
          <w:sz w:val="28"/>
          <w:szCs w:val="28"/>
        </w:rPr>
        <w:t xml:space="preserve">» (далее </w:t>
      </w:r>
      <w:r>
        <w:rPr>
          <w:sz w:val="28"/>
          <w:szCs w:val="28"/>
        </w:rPr>
        <w:t>–</w:t>
      </w:r>
      <w:r w:rsidRPr="0099146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работодатель</w:t>
      </w:r>
      <w:r w:rsidRPr="00991468">
        <w:rPr>
          <w:sz w:val="28"/>
          <w:szCs w:val="28"/>
        </w:rPr>
        <w:t xml:space="preserve">), в лице </w:t>
      </w:r>
      <w:r w:rsidR="001F4B3E">
        <w:rPr>
          <w:sz w:val="28"/>
          <w:szCs w:val="28"/>
        </w:rPr>
        <w:t xml:space="preserve">исполняющего обязанности </w:t>
      </w:r>
      <w:r w:rsidRPr="00991468">
        <w:rPr>
          <w:sz w:val="28"/>
          <w:szCs w:val="28"/>
        </w:rPr>
        <w:t xml:space="preserve">директора </w:t>
      </w:r>
      <w:proofErr w:type="spellStart"/>
      <w:r w:rsidR="001F4B3E">
        <w:rPr>
          <w:sz w:val="28"/>
          <w:szCs w:val="28"/>
        </w:rPr>
        <w:t>Бурич</w:t>
      </w:r>
      <w:proofErr w:type="spellEnd"/>
      <w:r w:rsidR="001F4B3E">
        <w:rPr>
          <w:sz w:val="28"/>
          <w:szCs w:val="28"/>
        </w:rPr>
        <w:t xml:space="preserve"> Дениса Ярославовича</w:t>
      </w:r>
      <w:r w:rsidRPr="00991468">
        <w:rPr>
          <w:sz w:val="28"/>
          <w:szCs w:val="28"/>
        </w:rPr>
        <w:t>;</w:t>
      </w:r>
    </w:p>
    <w:p w:rsidR="00DD5253" w:rsidRDefault="00DD5253" w:rsidP="00351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 w:rsidRPr="00DE5E99">
        <w:rPr>
          <w:sz w:val="28"/>
          <w:szCs w:val="28"/>
        </w:rPr>
        <w:t xml:space="preserve"> бюджетного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DE5E99">
        <w:rPr>
          <w:sz w:val="28"/>
          <w:szCs w:val="28"/>
        </w:rPr>
        <w:t>Югры</w:t>
      </w:r>
      <w:proofErr w:type="spellEnd"/>
      <w:r w:rsidRPr="00DE5E99">
        <w:rPr>
          <w:sz w:val="28"/>
          <w:szCs w:val="28"/>
        </w:rPr>
        <w:t xml:space="preserve"> «Комплексный центр социального обслуживания населения «Радуга» </w:t>
      </w:r>
      <w:r w:rsidRPr="00991468">
        <w:rPr>
          <w:sz w:val="28"/>
          <w:szCs w:val="28"/>
        </w:rPr>
        <w:t xml:space="preserve">(работники), </w:t>
      </w:r>
      <w:r w:rsidR="001F4B3E" w:rsidRPr="002D4A66">
        <w:rPr>
          <w:sz w:val="28"/>
          <w:szCs w:val="28"/>
        </w:rPr>
        <w:t>в лице представител</w:t>
      </w:r>
      <w:r w:rsidR="00C25B06">
        <w:rPr>
          <w:sz w:val="28"/>
          <w:szCs w:val="28"/>
        </w:rPr>
        <w:t>я</w:t>
      </w:r>
      <w:r w:rsidR="001F4B3E" w:rsidRPr="002D4A66">
        <w:rPr>
          <w:sz w:val="28"/>
          <w:szCs w:val="28"/>
        </w:rPr>
        <w:t xml:space="preserve"> трудового коллектива </w:t>
      </w:r>
      <w:proofErr w:type="spellStart"/>
      <w:r w:rsidR="00B02B50">
        <w:rPr>
          <w:sz w:val="28"/>
          <w:szCs w:val="28"/>
        </w:rPr>
        <w:t>Плоховой</w:t>
      </w:r>
      <w:proofErr w:type="spellEnd"/>
      <w:r w:rsidR="00B02B50">
        <w:rPr>
          <w:sz w:val="28"/>
          <w:szCs w:val="28"/>
        </w:rPr>
        <w:t xml:space="preserve"> Светланы Эдуардовны</w:t>
      </w:r>
      <w:r w:rsidRPr="00DE5E99">
        <w:rPr>
          <w:sz w:val="28"/>
          <w:szCs w:val="28"/>
        </w:rPr>
        <w:t>.</w:t>
      </w:r>
    </w:p>
    <w:p w:rsidR="00DD5253" w:rsidRDefault="00DD5253" w:rsidP="00351EB7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1.2. Коллективный договор является правовым актом, регулирующим социально-трудовые отношения, содержащим обязательство по установлению условий и оплаты труда, занятости и социальных гарантий между </w:t>
      </w:r>
      <w:r>
        <w:rPr>
          <w:sz w:val="28"/>
          <w:szCs w:val="28"/>
        </w:rPr>
        <w:t>работодателем и работниками.</w:t>
      </w:r>
    </w:p>
    <w:p w:rsidR="00DD5253" w:rsidRPr="00DE5E99" w:rsidRDefault="00DD5253" w:rsidP="00351EB7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1.3. Нормы настоящего Коллективного договора являются обязательными для всех работников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>, и должны учитываться при заключении трудовых договоров в соответствии с действующим законодательством.</w:t>
      </w:r>
    </w:p>
    <w:p w:rsidR="00DD5253" w:rsidRPr="00DE5E99" w:rsidRDefault="00DD5253" w:rsidP="00351EB7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DE5E99">
        <w:rPr>
          <w:sz w:val="28"/>
          <w:szCs w:val="28"/>
        </w:rPr>
        <w:t>. Стороны намерены развивать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Коллективным договором обязательства и договоренности.</w:t>
      </w:r>
    </w:p>
    <w:p w:rsidR="00DD5253" w:rsidRPr="00D66600" w:rsidRDefault="00DD5253" w:rsidP="00351EB7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1.5</w:t>
      </w:r>
      <w:r w:rsidRPr="00DE5E99">
        <w:rPr>
          <w:sz w:val="28"/>
          <w:szCs w:val="28"/>
        </w:rPr>
        <w:t xml:space="preserve">. Стороны вносят вопрос о продлении настоящего Коллективного договора </w:t>
      </w:r>
      <w:r>
        <w:rPr>
          <w:sz w:val="28"/>
          <w:szCs w:val="28"/>
        </w:rPr>
        <w:t xml:space="preserve">или принятие нового Коллективного договора за три месяца </w:t>
      </w:r>
      <w:r w:rsidRPr="00DE5E99">
        <w:rPr>
          <w:sz w:val="28"/>
          <w:szCs w:val="28"/>
        </w:rPr>
        <w:t>до окончания срока его действия</w:t>
      </w:r>
      <w:r>
        <w:rPr>
          <w:sz w:val="28"/>
          <w:szCs w:val="28"/>
        </w:rPr>
        <w:t>.</w:t>
      </w:r>
    </w:p>
    <w:p w:rsidR="00DD5253" w:rsidRDefault="00DD5253" w:rsidP="00DE5E99">
      <w:pPr>
        <w:jc w:val="both"/>
        <w:rPr>
          <w:sz w:val="28"/>
          <w:szCs w:val="28"/>
        </w:rPr>
      </w:pPr>
    </w:p>
    <w:p w:rsidR="00C25B06" w:rsidRDefault="00C25B06" w:rsidP="00DE5E99">
      <w:pPr>
        <w:jc w:val="both"/>
        <w:rPr>
          <w:sz w:val="28"/>
          <w:szCs w:val="28"/>
        </w:rPr>
      </w:pPr>
    </w:p>
    <w:p w:rsidR="00C25B06" w:rsidRDefault="00C25B06" w:rsidP="00DE5E99">
      <w:pPr>
        <w:jc w:val="both"/>
        <w:rPr>
          <w:sz w:val="28"/>
          <w:szCs w:val="28"/>
        </w:rPr>
      </w:pPr>
    </w:p>
    <w:p w:rsidR="00C25B06" w:rsidRDefault="00C25B06" w:rsidP="00DE5E99">
      <w:pPr>
        <w:jc w:val="both"/>
        <w:rPr>
          <w:sz w:val="28"/>
          <w:szCs w:val="28"/>
        </w:rPr>
      </w:pPr>
    </w:p>
    <w:p w:rsidR="00DD5253" w:rsidRPr="00DE5E99" w:rsidRDefault="00DD5253" w:rsidP="002D5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Рабочее время и время отдыха</w:t>
      </w:r>
    </w:p>
    <w:p w:rsidR="00033320" w:rsidRDefault="00033320" w:rsidP="00351EB7">
      <w:pPr>
        <w:ind w:firstLine="709"/>
        <w:jc w:val="both"/>
        <w:rPr>
          <w:sz w:val="28"/>
          <w:szCs w:val="28"/>
        </w:rPr>
      </w:pPr>
    </w:p>
    <w:p w:rsidR="00DD5253" w:rsidRPr="00DE5E99" w:rsidRDefault="00DD5253" w:rsidP="00351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5E99">
        <w:rPr>
          <w:sz w:val="28"/>
          <w:szCs w:val="28"/>
        </w:rPr>
        <w:t>.1. Рабочее время</w:t>
      </w:r>
      <w:r>
        <w:rPr>
          <w:sz w:val="28"/>
          <w:szCs w:val="28"/>
        </w:rPr>
        <w:t xml:space="preserve">, время отдыха </w:t>
      </w:r>
      <w:r w:rsidRPr="00DE5E99">
        <w:rPr>
          <w:sz w:val="28"/>
          <w:szCs w:val="28"/>
        </w:rPr>
        <w:t>регулируется в строгом соответствии с требованиями трудового законодательства, трудовым договором, правилами внутреннего трудового распорядк</w:t>
      </w:r>
      <w:r w:rsidRPr="009501C6">
        <w:rPr>
          <w:sz w:val="28"/>
          <w:szCs w:val="28"/>
        </w:rPr>
        <w:t xml:space="preserve">а </w:t>
      </w:r>
      <w:r w:rsidRPr="00ED1637">
        <w:rPr>
          <w:sz w:val="28"/>
          <w:szCs w:val="28"/>
        </w:rPr>
        <w:t>(Приложение 2 к Коллективному договору).</w:t>
      </w:r>
    </w:p>
    <w:p w:rsidR="00DD5253" w:rsidRPr="00DE5E99" w:rsidRDefault="00DD5253" w:rsidP="00351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5E99">
        <w:rPr>
          <w:sz w:val="28"/>
          <w:szCs w:val="28"/>
        </w:rPr>
        <w:t>.2. Очередные отпуска работникам предоставляются в соответствии с требованиями трудового законода</w:t>
      </w:r>
      <w:r>
        <w:rPr>
          <w:sz w:val="28"/>
          <w:szCs w:val="28"/>
        </w:rPr>
        <w:t>тельства, согласно графикам отпусков</w:t>
      </w:r>
      <w:r w:rsidRPr="00DE5E99">
        <w:rPr>
          <w:sz w:val="28"/>
          <w:szCs w:val="28"/>
        </w:rPr>
        <w:t xml:space="preserve">, утверждаемым работодателем. </w:t>
      </w:r>
    </w:p>
    <w:p w:rsidR="00DD5253" w:rsidRPr="00DE5E99" w:rsidRDefault="00DD5253" w:rsidP="00351E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5E99">
        <w:rPr>
          <w:sz w:val="28"/>
          <w:szCs w:val="28"/>
        </w:rPr>
        <w:t>.3.</w:t>
      </w:r>
      <w:r w:rsidRPr="00DE5E99">
        <w:rPr>
          <w:sz w:val="28"/>
          <w:szCs w:val="28"/>
        </w:rPr>
        <w:tab/>
        <w:t>Ежегодные дополнительные оплачиваемые отпуска за вредные,</w:t>
      </w:r>
      <w:r w:rsidRPr="00DE5E99">
        <w:rPr>
          <w:sz w:val="28"/>
          <w:szCs w:val="28"/>
        </w:rPr>
        <w:br/>
        <w:t>особые условия труда, ненормированный рабочий день, работу в местностях,</w:t>
      </w:r>
      <w:r w:rsidRPr="00DE5E99">
        <w:rPr>
          <w:sz w:val="28"/>
          <w:szCs w:val="28"/>
        </w:rPr>
        <w:br/>
        <w:t>приравненных к районам Крайнего Севера, и другие предоставляются</w:t>
      </w:r>
      <w:r w:rsidRPr="00DE5E99">
        <w:rPr>
          <w:sz w:val="28"/>
          <w:szCs w:val="28"/>
        </w:rPr>
        <w:br/>
        <w:t xml:space="preserve">работникам, согласно действующим нормативным правовым актам Российской Федерации, Ханты-Мансийского автономного округа - </w:t>
      </w:r>
      <w:proofErr w:type="spellStart"/>
      <w:r w:rsidRPr="00DE5E99">
        <w:rPr>
          <w:sz w:val="28"/>
          <w:szCs w:val="28"/>
        </w:rPr>
        <w:t>Югры</w:t>
      </w:r>
      <w:proofErr w:type="spellEnd"/>
      <w:r w:rsidRPr="00DE5E99">
        <w:rPr>
          <w:sz w:val="28"/>
          <w:szCs w:val="28"/>
        </w:rPr>
        <w:t xml:space="preserve"> и н</w:t>
      </w:r>
      <w:r>
        <w:rPr>
          <w:sz w:val="28"/>
          <w:szCs w:val="28"/>
        </w:rPr>
        <w:t xml:space="preserve">астоящим Коллективным </w:t>
      </w:r>
      <w:r w:rsidRPr="009501C6">
        <w:rPr>
          <w:sz w:val="28"/>
          <w:szCs w:val="28"/>
        </w:rPr>
        <w:t>договором (Приложение 3</w:t>
      </w:r>
      <w:r>
        <w:rPr>
          <w:sz w:val="28"/>
          <w:szCs w:val="28"/>
        </w:rPr>
        <w:t xml:space="preserve"> к Коллективному договору</w:t>
      </w:r>
      <w:r w:rsidRPr="009501C6">
        <w:rPr>
          <w:sz w:val="28"/>
          <w:szCs w:val="28"/>
        </w:rPr>
        <w:t>).</w:t>
      </w:r>
    </w:p>
    <w:p w:rsidR="00DD5253" w:rsidRDefault="00DD5253" w:rsidP="002D5C21">
      <w:pPr>
        <w:jc w:val="center"/>
        <w:rPr>
          <w:b/>
          <w:bCs/>
          <w:sz w:val="28"/>
          <w:szCs w:val="28"/>
        </w:rPr>
      </w:pPr>
    </w:p>
    <w:p w:rsidR="00DD5253" w:rsidRDefault="00DD5253" w:rsidP="007A239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DE5E99">
        <w:rPr>
          <w:b/>
          <w:bCs/>
          <w:sz w:val="28"/>
          <w:szCs w:val="28"/>
        </w:rPr>
        <w:t>. Оплата труда</w:t>
      </w:r>
    </w:p>
    <w:p w:rsidR="00DD5253" w:rsidRPr="00DE5E99" w:rsidRDefault="00DD5253" w:rsidP="002D5C21">
      <w:pPr>
        <w:jc w:val="center"/>
        <w:rPr>
          <w:b/>
          <w:bCs/>
          <w:sz w:val="28"/>
          <w:szCs w:val="28"/>
        </w:rPr>
      </w:pP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1047D">
        <w:rPr>
          <w:sz w:val="28"/>
          <w:szCs w:val="28"/>
        </w:rPr>
        <w:t xml:space="preserve">Оплата труда работников осуществляется в соответствии с нормами </w:t>
      </w:r>
      <w:r>
        <w:rPr>
          <w:sz w:val="28"/>
          <w:szCs w:val="28"/>
        </w:rPr>
        <w:t>п</w:t>
      </w:r>
      <w:r w:rsidRPr="00D1047D">
        <w:rPr>
          <w:sz w:val="28"/>
          <w:szCs w:val="28"/>
        </w:rPr>
        <w:t xml:space="preserve">оложения об оплате труда работников бюджетного </w:t>
      </w:r>
      <w:r>
        <w:rPr>
          <w:sz w:val="28"/>
          <w:szCs w:val="28"/>
        </w:rPr>
        <w:t>учреждения</w:t>
      </w:r>
      <w:r w:rsidRPr="00D1047D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D1047D">
        <w:rPr>
          <w:sz w:val="28"/>
          <w:szCs w:val="28"/>
        </w:rPr>
        <w:t>Югры</w:t>
      </w:r>
      <w:proofErr w:type="spellEnd"/>
      <w:r w:rsidR="00682108">
        <w:rPr>
          <w:sz w:val="28"/>
          <w:szCs w:val="28"/>
        </w:rPr>
        <w:t xml:space="preserve"> «</w:t>
      </w:r>
      <w:r w:rsidRPr="00D1047D">
        <w:rPr>
          <w:sz w:val="28"/>
          <w:szCs w:val="28"/>
        </w:rPr>
        <w:t>Комплексный центр социального обслуживания населения «Радуга» (Приложение 1</w:t>
      </w:r>
      <w:r>
        <w:rPr>
          <w:sz w:val="28"/>
          <w:szCs w:val="28"/>
        </w:rPr>
        <w:t xml:space="preserve"> к Коллективному договору</w:t>
      </w:r>
      <w:r w:rsidRPr="00D1047D">
        <w:rPr>
          <w:sz w:val="28"/>
          <w:szCs w:val="28"/>
        </w:rPr>
        <w:t>).</w:t>
      </w:r>
    </w:p>
    <w:p w:rsidR="00B3325E" w:rsidRPr="00307A10" w:rsidRDefault="00B3325E" w:rsidP="00143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A10">
        <w:rPr>
          <w:rFonts w:ascii="Times New Roman" w:hAnsi="Times New Roman" w:cs="Times New Roman"/>
          <w:sz w:val="28"/>
          <w:szCs w:val="28"/>
        </w:rPr>
        <w:t xml:space="preserve">Выплата заработной платы в учреждении производится в денежной форме  в рублях. </w:t>
      </w:r>
    </w:p>
    <w:p w:rsidR="00B3325E" w:rsidRPr="00307A10" w:rsidRDefault="00B3325E" w:rsidP="00143F15">
      <w:pPr>
        <w:ind w:firstLine="709"/>
        <w:jc w:val="both"/>
        <w:rPr>
          <w:sz w:val="28"/>
          <w:szCs w:val="28"/>
        </w:rPr>
      </w:pPr>
      <w:r w:rsidRPr="00307A10">
        <w:rPr>
          <w:sz w:val="28"/>
          <w:szCs w:val="28"/>
        </w:rPr>
        <w:t xml:space="preserve">Заработная плата выплачивается не реже чем два раза в месяц. Выдача заработной платы производится путем перечисления денежных средств на счета работников. За первую половину месяца выплата осуществляется 25 числа текущего месяца, за отработанное время с 1 по 15 число месяца без учета стимулирующих выплат. За вторую половину месяца осуществляется 10 числа следующего месяца за фактически отработанное время согласно табелю учета рабочего времени, с учетом стимулирующих и иных выплат, предусмотренных действующим законодательством и настоящим положением. </w:t>
      </w:r>
    </w:p>
    <w:p w:rsidR="00B3325E" w:rsidRPr="00307A10" w:rsidRDefault="00B3325E" w:rsidP="00143F15">
      <w:pPr>
        <w:ind w:firstLine="709"/>
        <w:jc w:val="both"/>
        <w:rPr>
          <w:sz w:val="28"/>
          <w:szCs w:val="28"/>
        </w:rPr>
      </w:pPr>
      <w:r w:rsidRPr="00307A10">
        <w:rPr>
          <w:sz w:val="28"/>
          <w:szCs w:val="28"/>
        </w:rPr>
        <w:t xml:space="preserve">При совпадении дня выплаты с выходным или праздничным нерабочим днем выплата заработной платы производится накануне этого дня. </w:t>
      </w:r>
    </w:p>
    <w:p w:rsidR="00B3325E" w:rsidRPr="00307A10" w:rsidRDefault="00B3325E" w:rsidP="00143F15">
      <w:pPr>
        <w:ind w:firstLine="709"/>
        <w:jc w:val="both"/>
        <w:rPr>
          <w:sz w:val="28"/>
          <w:szCs w:val="28"/>
        </w:rPr>
      </w:pPr>
      <w:r w:rsidRPr="00307A10">
        <w:rPr>
          <w:sz w:val="28"/>
          <w:szCs w:val="28"/>
        </w:rPr>
        <w:t xml:space="preserve">Оплата отпуска производится не позднее, чем за три дня до его начала. </w:t>
      </w:r>
    </w:p>
    <w:p w:rsidR="00B3325E" w:rsidRPr="00307A10" w:rsidRDefault="00B3325E" w:rsidP="00143F15">
      <w:pPr>
        <w:ind w:firstLine="709"/>
        <w:jc w:val="both"/>
        <w:rPr>
          <w:sz w:val="28"/>
          <w:szCs w:val="28"/>
        </w:rPr>
      </w:pPr>
      <w:r w:rsidRPr="00307A10">
        <w:rPr>
          <w:sz w:val="28"/>
          <w:szCs w:val="28"/>
        </w:rPr>
        <w:t>Работникам, приступившим к работе в первой декаде (с 01 по 09 число месяца) заработная плата за текущий месяц выплачивается в следующем порядке – 10 и 25 числа текущего месяца за фактически отработанное время и 10 числа следующего месяца – окончательный расчёт.</w:t>
      </w:r>
    </w:p>
    <w:p w:rsidR="00B3325E" w:rsidRPr="00307A10" w:rsidRDefault="00B3325E" w:rsidP="00143F15">
      <w:pPr>
        <w:ind w:firstLine="709"/>
        <w:jc w:val="both"/>
        <w:rPr>
          <w:sz w:val="28"/>
          <w:szCs w:val="28"/>
        </w:rPr>
      </w:pPr>
      <w:r w:rsidRPr="00307A10">
        <w:rPr>
          <w:sz w:val="28"/>
          <w:szCs w:val="28"/>
        </w:rPr>
        <w:t xml:space="preserve">Удержания из заработной платы работника производятся только в случаях, предусмотренных Трудовым кодексом РФ и иными законами. </w:t>
      </w:r>
    </w:p>
    <w:p w:rsidR="00B3325E" w:rsidRDefault="00B3325E" w:rsidP="00143F15">
      <w:pPr>
        <w:ind w:firstLine="709"/>
        <w:jc w:val="both"/>
        <w:rPr>
          <w:sz w:val="28"/>
          <w:szCs w:val="28"/>
        </w:rPr>
      </w:pPr>
      <w:r w:rsidRPr="00307A10">
        <w:rPr>
          <w:sz w:val="28"/>
          <w:szCs w:val="28"/>
        </w:rPr>
        <w:lastRenderedPageBreak/>
        <w:t>При прекращении трудового договора выплата всех сумм, причитающихся работнику от работодателя, производится согласно трудовому законодательству Российской Федерации.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В области оплаты труда</w:t>
      </w:r>
      <w:r>
        <w:rPr>
          <w:sz w:val="28"/>
          <w:szCs w:val="28"/>
        </w:rPr>
        <w:t xml:space="preserve"> </w:t>
      </w:r>
      <w:r w:rsidRPr="00DE5E99">
        <w:rPr>
          <w:sz w:val="28"/>
          <w:szCs w:val="28"/>
        </w:rPr>
        <w:t>Стороны считают приоритетными следующие направления: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DE5E99">
        <w:rPr>
          <w:sz w:val="28"/>
          <w:szCs w:val="28"/>
        </w:rPr>
        <w:tab/>
        <w:t xml:space="preserve">уровня   оплаты   труда   работников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>, и приближение её размера к среднему окружному уровню;</w:t>
      </w:r>
    </w:p>
    <w:p w:rsidR="00DD5253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обеспечение работникам равной оплаты за труд равной ценности;</w:t>
      </w:r>
    </w:p>
    <w:p w:rsidR="008669D9" w:rsidRPr="00DF2BB6" w:rsidRDefault="008669D9" w:rsidP="00143F15">
      <w:pPr>
        <w:pStyle w:val="af3"/>
        <w:shd w:val="clear" w:color="auto" w:fill="FFFFFF"/>
        <w:tabs>
          <w:tab w:val="left" w:pos="1056"/>
        </w:tabs>
        <w:ind w:left="0" w:firstLine="709"/>
        <w:jc w:val="both"/>
        <w:rPr>
          <w:sz w:val="28"/>
          <w:szCs w:val="28"/>
        </w:rPr>
      </w:pPr>
      <w:r w:rsidRPr="00DF2BB6">
        <w:rPr>
          <w:sz w:val="28"/>
          <w:szCs w:val="28"/>
        </w:rPr>
        <w:t>снижение численности работников учреждения, с денежными доходами ниже прожиточного минимума для трудоспособного населения;</w:t>
      </w:r>
    </w:p>
    <w:p w:rsidR="008669D9" w:rsidRPr="00DE5E99" w:rsidRDefault="008669D9" w:rsidP="00143F15">
      <w:pPr>
        <w:ind w:firstLine="709"/>
        <w:jc w:val="both"/>
        <w:rPr>
          <w:sz w:val="28"/>
          <w:szCs w:val="28"/>
        </w:rPr>
      </w:pPr>
      <w:r w:rsidRPr="00DF2BB6">
        <w:rPr>
          <w:sz w:val="28"/>
          <w:szCs w:val="28"/>
        </w:rPr>
        <w:t xml:space="preserve">повышение эффективности государственного и общественного </w:t>
      </w:r>
      <w:proofErr w:type="gramStart"/>
      <w:r w:rsidRPr="00DF2BB6">
        <w:rPr>
          <w:sz w:val="28"/>
          <w:szCs w:val="28"/>
        </w:rPr>
        <w:t>контроля за</w:t>
      </w:r>
      <w:proofErr w:type="gramEnd"/>
      <w:r w:rsidRPr="00DF2BB6">
        <w:rPr>
          <w:sz w:val="28"/>
          <w:szCs w:val="28"/>
        </w:rPr>
        <w:t xml:space="preserve"> соблюдением в учреждении, законодательства о труде.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Для реализации указанных направлений Стороны принимают на себя следующие обязательства:</w:t>
      </w:r>
    </w:p>
    <w:p w:rsidR="00F54595" w:rsidRDefault="00F54595" w:rsidP="002D5C21">
      <w:pPr>
        <w:jc w:val="both"/>
        <w:rPr>
          <w:b/>
          <w:bCs/>
          <w:sz w:val="28"/>
          <w:szCs w:val="28"/>
        </w:rPr>
      </w:pPr>
    </w:p>
    <w:p w:rsidR="00DD5253" w:rsidRPr="00DE5E99" w:rsidRDefault="00DD5253" w:rsidP="002D5C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Работодатель</w:t>
      </w:r>
      <w:r w:rsidRPr="00DE5E99">
        <w:rPr>
          <w:b/>
          <w:bCs/>
          <w:sz w:val="28"/>
          <w:szCs w:val="28"/>
        </w:rPr>
        <w:t>: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5E99">
        <w:rPr>
          <w:sz w:val="28"/>
          <w:szCs w:val="28"/>
        </w:rPr>
        <w:t>.1.</w:t>
      </w:r>
      <w:r w:rsidRPr="00DE5E99">
        <w:rPr>
          <w:sz w:val="28"/>
          <w:szCs w:val="28"/>
        </w:rPr>
        <w:tab/>
        <w:t xml:space="preserve">Реализует меры по повышению средней заработной платы работников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>, в том числе, обеспечивает исполнение Указов</w:t>
      </w:r>
      <w:r w:rsidRPr="00DE5E99">
        <w:rPr>
          <w:sz w:val="28"/>
          <w:szCs w:val="28"/>
        </w:rPr>
        <w:br/>
        <w:t>Президента Российской Федерации от 7 мая 2012 года № 597, от 28 декабря</w:t>
      </w:r>
      <w:r w:rsidRPr="00DE5E99">
        <w:rPr>
          <w:sz w:val="28"/>
          <w:szCs w:val="28"/>
        </w:rPr>
        <w:br/>
        <w:t>2012 года № 1688 в части поэтапного достижения установленного значения</w:t>
      </w:r>
      <w:r w:rsidRPr="00DE5E99">
        <w:rPr>
          <w:sz w:val="28"/>
          <w:szCs w:val="28"/>
        </w:rPr>
        <w:br/>
        <w:t>соотношения средней заработной платы отдельных категорий работников</w:t>
      </w:r>
      <w:r w:rsidRPr="00DE5E99">
        <w:rPr>
          <w:sz w:val="28"/>
          <w:szCs w:val="28"/>
        </w:rPr>
        <w:br/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 к средней заработной плате по Хант</w:t>
      </w:r>
      <w:proofErr w:type="gramStart"/>
      <w:r w:rsidRPr="00DE5E99">
        <w:rPr>
          <w:sz w:val="28"/>
          <w:szCs w:val="28"/>
        </w:rPr>
        <w:t>ы-</w:t>
      </w:r>
      <w:proofErr w:type="gramEnd"/>
      <w:r w:rsidRPr="00DE5E99">
        <w:rPr>
          <w:sz w:val="28"/>
          <w:szCs w:val="28"/>
        </w:rPr>
        <w:br/>
        <w:t xml:space="preserve">Мансийскому автономному округу - </w:t>
      </w:r>
      <w:proofErr w:type="spellStart"/>
      <w:r w:rsidRPr="00DE5E99">
        <w:rPr>
          <w:sz w:val="28"/>
          <w:szCs w:val="28"/>
        </w:rPr>
        <w:t>Югре</w:t>
      </w:r>
      <w:proofErr w:type="spellEnd"/>
      <w:r w:rsidRPr="00DE5E99">
        <w:rPr>
          <w:sz w:val="28"/>
          <w:szCs w:val="28"/>
        </w:rPr>
        <w:t>.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DE5E99">
        <w:rPr>
          <w:sz w:val="28"/>
          <w:szCs w:val="28"/>
        </w:rPr>
        <w:t xml:space="preserve">. Гарантирует оплату труда в </w:t>
      </w:r>
      <w:r>
        <w:rPr>
          <w:sz w:val="28"/>
          <w:szCs w:val="28"/>
        </w:rPr>
        <w:t>учреждении</w:t>
      </w:r>
      <w:r w:rsidRPr="00DE5E99">
        <w:rPr>
          <w:sz w:val="28"/>
          <w:szCs w:val="28"/>
        </w:rPr>
        <w:t xml:space="preserve"> в размере не ниже величины </w:t>
      </w:r>
      <w:r>
        <w:rPr>
          <w:sz w:val="28"/>
          <w:szCs w:val="28"/>
        </w:rPr>
        <w:t>прожиточного минимума</w:t>
      </w:r>
      <w:r w:rsidRPr="00DE5E99">
        <w:rPr>
          <w:sz w:val="28"/>
          <w:szCs w:val="28"/>
        </w:rPr>
        <w:t xml:space="preserve">, </w:t>
      </w:r>
      <w:r>
        <w:rPr>
          <w:sz w:val="28"/>
          <w:szCs w:val="28"/>
        </w:rPr>
        <w:t>устанавливаемого</w:t>
      </w:r>
      <w:r w:rsidRPr="00DE5E99">
        <w:rPr>
          <w:sz w:val="28"/>
          <w:szCs w:val="28"/>
        </w:rPr>
        <w:t xml:space="preserve"> </w:t>
      </w:r>
      <w:proofErr w:type="gramStart"/>
      <w:r w:rsidRPr="00DE5E99">
        <w:rPr>
          <w:sz w:val="28"/>
          <w:szCs w:val="28"/>
        </w:rPr>
        <w:t>в</w:t>
      </w:r>
      <w:proofErr w:type="gramEnd"/>
      <w:r w:rsidRPr="00DE5E99">
        <w:rPr>
          <w:sz w:val="28"/>
          <w:szCs w:val="28"/>
        </w:rPr>
        <w:t xml:space="preserve"> </w:t>
      </w:r>
      <w:proofErr w:type="gramStart"/>
      <w:r w:rsidRPr="00DE5E99">
        <w:rPr>
          <w:sz w:val="28"/>
          <w:szCs w:val="28"/>
        </w:rPr>
        <w:t>Ханты-Мансийском</w:t>
      </w:r>
      <w:proofErr w:type="gramEnd"/>
      <w:r w:rsidRPr="00DE5E99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DE5E99">
        <w:rPr>
          <w:sz w:val="28"/>
          <w:szCs w:val="28"/>
        </w:rPr>
        <w:t xml:space="preserve"> </w:t>
      </w:r>
      <w:proofErr w:type="spellStart"/>
      <w:r w:rsidRPr="00DE5E99"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, для трудоспособного населения.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DE5E99">
        <w:rPr>
          <w:sz w:val="28"/>
          <w:szCs w:val="28"/>
        </w:rPr>
        <w:t xml:space="preserve">. Создает условия для своевременной и в полном объеме выплаты заработной платы работникам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>.</w:t>
      </w:r>
    </w:p>
    <w:p w:rsidR="005D7240" w:rsidRPr="00DE5E99" w:rsidRDefault="005D7240" w:rsidP="002D5C21">
      <w:pPr>
        <w:jc w:val="both"/>
        <w:rPr>
          <w:sz w:val="28"/>
          <w:szCs w:val="28"/>
        </w:rPr>
      </w:pPr>
    </w:p>
    <w:p w:rsidR="00DD5253" w:rsidRDefault="00DD5253" w:rsidP="002D5C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Работники</w:t>
      </w:r>
      <w:r w:rsidRPr="00DE5E99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DD5253" w:rsidRDefault="00DD5253" w:rsidP="002D5C21">
      <w:pPr>
        <w:jc w:val="both"/>
        <w:rPr>
          <w:b/>
          <w:bCs/>
          <w:color w:val="FF0000"/>
          <w:sz w:val="28"/>
          <w:szCs w:val="28"/>
        </w:rPr>
      </w:pP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Осуществляю</w:t>
      </w:r>
      <w:r w:rsidRPr="00DE5E99">
        <w:rPr>
          <w:sz w:val="28"/>
          <w:szCs w:val="28"/>
        </w:rPr>
        <w:t xml:space="preserve">т </w:t>
      </w:r>
      <w:proofErr w:type="gramStart"/>
      <w:r w:rsidRPr="00DE5E99">
        <w:rPr>
          <w:sz w:val="28"/>
          <w:szCs w:val="28"/>
        </w:rPr>
        <w:t>контроль за</w:t>
      </w:r>
      <w:proofErr w:type="gramEnd"/>
      <w:r w:rsidRPr="00DE5E99">
        <w:rPr>
          <w:sz w:val="28"/>
          <w:szCs w:val="28"/>
        </w:rPr>
        <w:t xml:space="preserve"> соблюдением работодателем трудового законодательства и иных нормативных правовых актов в сфере оплаты труда.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Принимаю</w:t>
      </w:r>
      <w:r w:rsidRPr="00DE5E99">
        <w:rPr>
          <w:sz w:val="28"/>
          <w:szCs w:val="28"/>
        </w:rPr>
        <w:t xml:space="preserve">т участие в разработке внутренних локальных документов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Участвую</w:t>
      </w:r>
      <w:r w:rsidRPr="00DE5E99">
        <w:rPr>
          <w:sz w:val="28"/>
          <w:szCs w:val="28"/>
        </w:rPr>
        <w:t>т в формировании: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положения об оплате труда, ориентированного на повышение качества оказания социальной помощи, социального обслуживания и повышения экономической</w:t>
      </w:r>
      <w:r>
        <w:rPr>
          <w:sz w:val="28"/>
          <w:szCs w:val="28"/>
        </w:rPr>
        <w:t xml:space="preserve"> эффективности работы учреждения</w:t>
      </w:r>
      <w:r w:rsidRPr="00DE5E99">
        <w:rPr>
          <w:sz w:val="28"/>
          <w:szCs w:val="28"/>
        </w:rPr>
        <w:t>;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систем нормирования труда.</w:t>
      </w:r>
    </w:p>
    <w:p w:rsidR="00B3325E" w:rsidRDefault="00B3325E" w:rsidP="00B332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3320" w:rsidRDefault="00033320" w:rsidP="00B332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3320" w:rsidRDefault="00033320" w:rsidP="00B3325E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D5253" w:rsidRPr="00914DA9" w:rsidRDefault="00DD5253" w:rsidP="002D5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914DA9">
        <w:rPr>
          <w:b/>
          <w:bCs/>
          <w:sz w:val="28"/>
          <w:szCs w:val="28"/>
        </w:rPr>
        <w:t>. Охрана труда, создание нормальных условий труда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В области охраны труда Стороны определили </w:t>
      </w:r>
      <w:proofErr w:type="gramStart"/>
      <w:r w:rsidRPr="00DE5E99">
        <w:rPr>
          <w:sz w:val="28"/>
          <w:szCs w:val="28"/>
        </w:rPr>
        <w:t>приоритетными</w:t>
      </w:r>
      <w:proofErr w:type="gramEnd"/>
      <w:r w:rsidRPr="00DE5E99">
        <w:rPr>
          <w:sz w:val="28"/>
          <w:szCs w:val="28"/>
        </w:rPr>
        <w:t xml:space="preserve"> следующие направления:</w:t>
      </w:r>
    </w:p>
    <w:p w:rsidR="00DD5253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обеспечение сохранения жизни и здоровья работников;</w:t>
      </w:r>
    </w:p>
    <w:p w:rsidR="00F54595" w:rsidRPr="00DE5E99" w:rsidRDefault="00F54595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прав работников на рабочие места, соответствующие государственным нормативным требованиям охраны труда;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профилактика производственного травматизма и профессиональных заболеваний;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соблюдение в </w:t>
      </w:r>
      <w:r>
        <w:rPr>
          <w:sz w:val="28"/>
          <w:szCs w:val="28"/>
        </w:rPr>
        <w:t>учреждени</w:t>
      </w:r>
      <w:r w:rsidRPr="00DE5E99">
        <w:rPr>
          <w:sz w:val="28"/>
          <w:szCs w:val="28"/>
        </w:rPr>
        <w:t xml:space="preserve">и федерального </w:t>
      </w:r>
      <w:r>
        <w:rPr>
          <w:sz w:val="28"/>
          <w:szCs w:val="28"/>
        </w:rPr>
        <w:t xml:space="preserve">законодательства </w:t>
      </w:r>
      <w:r w:rsidRPr="00DE5E99">
        <w:rPr>
          <w:sz w:val="28"/>
          <w:szCs w:val="28"/>
        </w:rPr>
        <w:t>и законодательства автономного округа об охране труда с использованием собственных средств на создание безопасных условий труда;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обучение руководителей, специалистов и рабочих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 по вопросам охраны труда;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7A2390">
        <w:rPr>
          <w:sz w:val="28"/>
          <w:szCs w:val="28"/>
        </w:rPr>
        <w:t xml:space="preserve">проведение специальной оценки </w:t>
      </w:r>
      <w:r>
        <w:rPr>
          <w:sz w:val="28"/>
          <w:szCs w:val="28"/>
        </w:rPr>
        <w:t>условий труда</w:t>
      </w:r>
      <w:r w:rsidRPr="00DE5E99">
        <w:rPr>
          <w:sz w:val="28"/>
          <w:szCs w:val="28"/>
        </w:rPr>
        <w:t>.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Для реализации данных направлений </w:t>
      </w:r>
      <w:r>
        <w:rPr>
          <w:sz w:val="28"/>
          <w:szCs w:val="28"/>
        </w:rPr>
        <w:t xml:space="preserve">работодатель </w:t>
      </w:r>
      <w:r w:rsidRPr="00DE5E99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DE5E99">
        <w:rPr>
          <w:sz w:val="28"/>
          <w:szCs w:val="28"/>
        </w:rPr>
        <w:t>т на себя следующие обязательства: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Pr="00914DA9" w:rsidRDefault="00DD5253" w:rsidP="002D5C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Работодатель</w:t>
      </w:r>
      <w:r w:rsidRPr="00914DA9">
        <w:rPr>
          <w:b/>
          <w:bCs/>
          <w:sz w:val="28"/>
          <w:szCs w:val="28"/>
        </w:rPr>
        <w:t>: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E99">
        <w:rPr>
          <w:sz w:val="28"/>
          <w:szCs w:val="28"/>
        </w:rPr>
        <w:t>.1. Обеспечивает выполнение законодательства об охране труда.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E99">
        <w:rPr>
          <w:sz w:val="28"/>
          <w:szCs w:val="28"/>
        </w:rPr>
        <w:t>.2. Осуществляет расследование</w:t>
      </w:r>
      <w:r>
        <w:rPr>
          <w:sz w:val="28"/>
          <w:szCs w:val="28"/>
        </w:rPr>
        <w:t xml:space="preserve"> н</w:t>
      </w:r>
      <w:r w:rsidRPr="00DE5E99">
        <w:rPr>
          <w:sz w:val="28"/>
          <w:szCs w:val="28"/>
        </w:rPr>
        <w:t xml:space="preserve">есчастных случаев в </w:t>
      </w:r>
      <w:r>
        <w:rPr>
          <w:sz w:val="28"/>
          <w:szCs w:val="28"/>
        </w:rPr>
        <w:t>учреждени</w:t>
      </w:r>
      <w:r w:rsidRPr="00DE5E99">
        <w:rPr>
          <w:sz w:val="28"/>
          <w:szCs w:val="28"/>
        </w:rPr>
        <w:t>и.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E99">
        <w:rPr>
          <w:sz w:val="28"/>
          <w:szCs w:val="28"/>
        </w:rPr>
        <w:t>.3. Организует систему обучения и проверки знаний по охране труда</w:t>
      </w:r>
      <w:r w:rsidRPr="00DE5E99">
        <w:rPr>
          <w:sz w:val="28"/>
          <w:szCs w:val="28"/>
        </w:rPr>
        <w:br/>
        <w:t xml:space="preserve">руководителей и специалистов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>.</w:t>
      </w:r>
    </w:p>
    <w:p w:rsidR="00DD5253" w:rsidRDefault="00DD5253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E99">
        <w:rPr>
          <w:sz w:val="28"/>
          <w:szCs w:val="28"/>
        </w:rPr>
        <w:t>.4. Контролирует вопросы обучения работников безопасным приёмам и методам труда посредством проведения инструктажей по охране труда.</w:t>
      </w:r>
    </w:p>
    <w:p w:rsidR="00486748" w:rsidRDefault="00486748" w:rsidP="002D5C21">
      <w:pPr>
        <w:jc w:val="both"/>
        <w:rPr>
          <w:sz w:val="28"/>
          <w:szCs w:val="28"/>
        </w:rPr>
      </w:pPr>
    </w:p>
    <w:p w:rsidR="00DD5253" w:rsidRDefault="00486748" w:rsidP="004867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Оздоровление</w:t>
      </w:r>
    </w:p>
    <w:p w:rsidR="00307A10" w:rsidRDefault="00307A10" w:rsidP="00BF2798">
      <w:pPr>
        <w:ind w:firstLine="567"/>
        <w:jc w:val="both"/>
        <w:rPr>
          <w:bCs/>
          <w:sz w:val="28"/>
          <w:szCs w:val="28"/>
        </w:rPr>
      </w:pPr>
    </w:p>
    <w:p w:rsidR="00486748" w:rsidRDefault="00486748" w:rsidP="00143F15">
      <w:pPr>
        <w:ind w:firstLine="709"/>
        <w:jc w:val="both"/>
        <w:rPr>
          <w:sz w:val="28"/>
          <w:szCs w:val="28"/>
        </w:rPr>
      </w:pPr>
      <w:r w:rsidRPr="00486748">
        <w:rPr>
          <w:bCs/>
          <w:sz w:val="28"/>
          <w:szCs w:val="28"/>
        </w:rPr>
        <w:t xml:space="preserve">5.1. </w:t>
      </w:r>
      <w:proofErr w:type="gramStart"/>
      <w:r w:rsidR="00BF2798">
        <w:rPr>
          <w:sz w:val="28"/>
          <w:szCs w:val="28"/>
        </w:rPr>
        <w:t>Работникам, проработавшим в течение календарного года без листов нетрудоспособности осуществляется</w:t>
      </w:r>
      <w:proofErr w:type="gramEnd"/>
      <w:r w:rsidR="00BF2798">
        <w:rPr>
          <w:sz w:val="28"/>
          <w:szCs w:val="28"/>
        </w:rPr>
        <w:t xml:space="preserve"> выплата в размере 3 000 рублей, при наличии обоснованной экономии фонда оплаты труда</w:t>
      </w:r>
      <w:r w:rsidR="00BF2798" w:rsidRPr="00FA637B">
        <w:rPr>
          <w:sz w:val="28"/>
          <w:szCs w:val="28"/>
        </w:rPr>
        <w:t>.</w:t>
      </w:r>
    </w:p>
    <w:p w:rsidR="00BF2798" w:rsidRDefault="00BF2798" w:rsidP="00143F15">
      <w:pPr>
        <w:ind w:firstLine="709"/>
        <w:jc w:val="both"/>
        <w:rPr>
          <w:bCs/>
          <w:sz w:val="28"/>
          <w:szCs w:val="28"/>
        </w:rPr>
      </w:pPr>
    </w:p>
    <w:p w:rsidR="00DD5253" w:rsidRDefault="00486748" w:rsidP="002D5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351EB7">
        <w:rPr>
          <w:b/>
          <w:bCs/>
          <w:sz w:val="28"/>
          <w:szCs w:val="28"/>
        </w:rPr>
        <w:t xml:space="preserve">. </w:t>
      </w:r>
      <w:r w:rsidR="00DD5253" w:rsidRPr="00914DA9">
        <w:rPr>
          <w:b/>
          <w:bCs/>
          <w:sz w:val="28"/>
          <w:szCs w:val="28"/>
        </w:rPr>
        <w:t>Социальные    льготы    и гарантии</w:t>
      </w:r>
    </w:p>
    <w:p w:rsidR="00486748" w:rsidRDefault="00486748" w:rsidP="002D5C21">
      <w:pPr>
        <w:jc w:val="both"/>
        <w:rPr>
          <w:b/>
          <w:bCs/>
          <w:sz w:val="28"/>
          <w:szCs w:val="28"/>
        </w:rPr>
      </w:pPr>
    </w:p>
    <w:p w:rsidR="00DD5253" w:rsidRDefault="00DD5253" w:rsidP="002D5C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Работодатель</w:t>
      </w:r>
      <w:r w:rsidRPr="00914DA9">
        <w:rPr>
          <w:b/>
          <w:bCs/>
          <w:sz w:val="28"/>
          <w:szCs w:val="28"/>
        </w:rPr>
        <w:t>:</w:t>
      </w:r>
    </w:p>
    <w:p w:rsidR="00DD5253" w:rsidRPr="00DE5E99" w:rsidRDefault="00BF2798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5253">
        <w:rPr>
          <w:sz w:val="28"/>
          <w:szCs w:val="28"/>
        </w:rPr>
        <w:t xml:space="preserve">.1. </w:t>
      </w:r>
      <w:r w:rsidR="00DD5253" w:rsidRPr="00DE5E99">
        <w:rPr>
          <w:sz w:val="28"/>
          <w:szCs w:val="28"/>
        </w:rPr>
        <w:t xml:space="preserve">Учитывает </w:t>
      </w:r>
      <w:proofErr w:type="gramStart"/>
      <w:r w:rsidR="00DD5253" w:rsidRPr="00DE5E99">
        <w:rPr>
          <w:sz w:val="28"/>
          <w:szCs w:val="28"/>
        </w:rPr>
        <w:t xml:space="preserve">в смете </w:t>
      </w:r>
      <w:r w:rsidR="00DD5253">
        <w:rPr>
          <w:sz w:val="28"/>
          <w:szCs w:val="28"/>
        </w:rPr>
        <w:t>учреждения</w:t>
      </w:r>
      <w:r w:rsidR="00DD5253" w:rsidRPr="00DE5E99">
        <w:rPr>
          <w:sz w:val="28"/>
          <w:szCs w:val="28"/>
        </w:rPr>
        <w:t xml:space="preserve"> средства в размере одного фонда оплаты труда на выплату материальной помощи к отпуску на профилактику</w:t>
      </w:r>
      <w:proofErr w:type="gramEnd"/>
      <w:r w:rsidR="00DD5253" w:rsidRPr="00DE5E99">
        <w:rPr>
          <w:sz w:val="28"/>
          <w:szCs w:val="28"/>
        </w:rPr>
        <w:t xml:space="preserve"> заболеваний и на социальную поддержку</w:t>
      </w:r>
      <w:r w:rsidR="00DD5253">
        <w:rPr>
          <w:sz w:val="28"/>
          <w:szCs w:val="28"/>
        </w:rPr>
        <w:t>.</w:t>
      </w:r>
    </w:p>
    <w:p w:rsidR="00DD5253" w:rsidRPr="00DE5E99" w:rsidRDefault="00BF2798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5253">
        <w:rPr>
          <w:sz w:val="28"/>
          <w:szCs w:val="28"/>
        </w:rPr>
        <w:t>.2</w:t>
      </w:r>
      <w:r w:rsidR="00DD5253" w:rsidRPr="00DE5E99">
        <w:rPr>
          <w:sz w:val="28"/>
          <w:szCs w:val="28"/>
        </w:rPr>
        <w:t xml:space="preserve">. Предусматривает в соответствии с действующим законодательством Ханты-Мансийского автономного округа - </w:t>
      </w:r>
      <w:proofErr w:type="spellStart"/>
      <w:r w:rsidR="00DD5253" w:rsidRPr="00DE5E99">
        <w:rPr>
          <w:sz w:val="28"/>
          <w:szCs w:val="28"/>
        </w:rPr>
        <w:t>Югры</w:t>
      </w:r>
      <w:proofErr w:type="spellEnd"/>
      <w:r w:rsidR="00DD5253" w:rsidRPr="00DE5E99">
        <w:rPr>
          <w:sz w:val="28"/>
          <w:szCs w:val="28"/>
        </w:rPr>
        <w:t xml:space="preserve"> финансирование оплаты проезда один раз в два года к месту проведения отпуска и обратно работникам и не работающим членам их семей.</w:t>
      </w:r>
    </w:p>
    <w:p w:rsidR="00A9097B" w:rsidRDefault="00BF2798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DD5253" w:rsidRPr="00DE5E99">
        <w:rPr>
          <w:sz w:val="28"/>
          <w:szCs w:val="28"/>
        </w:rPr>
        <w:t>.</w:t>
      </w:r>
      <w:r w:rsidR="00DD5253">
        <w:rPr>
          <w:sz w:val="28"/>
          <w:szCs w:val="28"/>
        </w:rPr>
        <w:t>3</w:t>
      </w:r>
      <w:r w:rsidR="00DD5253" w:rsidRPr="00DE5E99">
        <w:rPr>
          <w:sz w:val="28"/>
          <w:szCs w:val="28"/>
        </w:rPr>
        <w:t xml:space="preserve">. </w:t>
      </w:r>
      <w:r w:rsidR="00A9097B" w:rsidRPr="009409C5">
        <w:rPr>
          <w:color w:val="000000"/>
          <w:sz w:val="28"/>
          <w:szCs w:val="28"/>
        </w:rPr>
        <w:t>Осуществляет единовременное премирование работников учреждени</w:t>
      </w:r>
      <w:r w:rsidR="00A9097B">
        <w:rPr>
          <w:color w:val="000000"/>
          <w:sz w:val="28"/>
          <w:szCs w:val="28"/>
        </w:rPr>
        <w:t>я</w:t>
      </w:r>
      <w:r w:rsidR="00A9097B" w:rsidRPr="009409C5">
        <w:rPr>
          <w:color w:val="000000"/>
          <w:sz w:val="28"/>
          <w:szCs w:val="28"/>
        </w:rPr>
        <w:t xml:space="preserve">, к праздничным дням, профессиональным праздникам при наличии обоснованной экономии фонда оплаты труда. </w:t>
      </w:r>
      <w:r w:rsidR="00A9097B" w:rsidRPr="009409C5">
        <w:rPr>
          <w:sz w:val="28"/>
          <w:szCs w:val="28"/>
        </w:rPr>
        <w:t xml:space="preserve">Порядок и условия премирования </w:t>
      </w:r>
      <w:r w:rsidR="00A9097B">
        <w:rPr>
          <w:sz w:val="28"/>
          <w:szCs w:val="28"/>
        </w:rPr>
        <w:t>закрепляются положением об оплате труда работников учреждения (Приложение 1 к Коллективному договору)</w:t>
      </w:r>
      <w:r w:rsidR="00A9097B" w:rsidRPr="00FA637B">
        <w:rPr>
          <w:sz w:val="28"/>
          <w:szCs w:val="28"/>
        </w:rPr>
        <w:t>.</w:t>
      </w:r>
    </w:p>
    <w:p w:rsidR="00DD5253" w:rsidRPr="00DE5E99" w:rsidRDefault="00BF2798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5253" w:rsidRPr="00DE5E99">
        <w:rPr>
          <w:sz w:val="28"/>
          <w:szCs w:val="28"/>
        </w:rPr>
        <w:t>.</w:t>
      </w:r>
      <w:r w:rsidR="00DD5253">
        <w:rPr>
          <w:sz w:val="28"/>
          <w:szCs w:val="28"/>
        </w:rPr>
        <w:t>4</w:t>
      </w:r>
      <w:r w:rsidR="00DD5253" w:rsidRPr="00DE5E99">
        <w:rPr>
          <w:sz w:val="28"/>
          <w:szCs w:val="28"/>
        </w:rPr>
        <w:t xml:space="preserve">. </w:t>
      </w:r>
      <w:r w:rsidR="00DD5253">
        <w:rPr>
          <w:sz w:val="28"/>
          <w:szCs w:val="28"/>
        </w:rPr>
        <w:t>Осуществляет</w:t>
      </w:r>
      <w:r w:rsidR="00DD5253" w:rsidRPr="00DE5E99">
        <w:rPr>
          <w:sz w:val="28"/>
          <w:szCs w:val="28"/>
        </w:rPr>
        <w:t xml:space="preserve"> выплаты работникам за счет средств, полученных от предпринимательской и иной приносящей доход деятельности, в соответствии с д</w:t>
      </w:r>
      <w:r w:rsidR="00DD5253">
        <w:rPr>
          <w:sz w:val="28"/>
          <w:szCs w:val="28"/>
        </w:rPr>
        <w:t>ействующим Коллективным договоро</w:t>
      </w:r>
      <w:r w:rsidR="00DD5253" w:rsidRPr="00DE5E99">
        <w:rPr>
          <w:sz w:val="28"/>
          <w:szCs w:val="28"/>
        </w:rPr>
        <w:t>м: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оплата проезда на похороны близких родственников (родители, муж, жена, дети);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оказание работнику материальной помощи в случае смерти близких родственников (родители, муж, жена, дети) в размере 10 000 рублей;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оказание материальной помощи одному из близких родственников работника (муж, жена, родители, дети) в случае смерти работника в размере </w:t>
      </w:r>
      <w:r w:rsidR="00A9097B">
        <w:rPr>
          <w:sz w:val="28"/>
          <w:szCs w:val="28"/>
        </w:rPr>
        <w:t xml:space="preserve">         </w:t>
      </w:r>
      <w:r w:rsidRPr="00DE5E99">
        <w:rPr>
          <w:sz w:val="28"/>
          <w:szCs w:val="28"/>
        </w:rPr>
        <w:t>10 000 рублей.</w:t>
      </w:r>
    </w:p>
    <w:p w:rsidR="00DD5253" w:rsidRPr="00DE5E99" w:rsidRDefault="00BF2798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5253" w:rsidRPr="00DE5E99">
        <w:rPr>
          <w:sz w:val="28"/>
          <w:szCs w:val="28"/>
        </w:rPr>
        <w:t>.</w:t>
      </w:r>
      <w:r w:rsidR="00DD5253">
        <w:rPr>
          <w:sz w:val="28"/>
          <w:szCs w:val="28"/>
        </w:rPr>
        <w:t>5</w:t>
      </w:r>
      <w:r w:rsidR="00DD5253" w:rsidRPr="00DE5E99">
        <w:rPr>
          <w:sz w:val="28"/>
          <w:szCs w:val="28"/>
        </w:rPr>
        <w:t xml:space="preserve">. </w:t>
      </w:r>
      <w:r w:rsidR="00DD5253">
        <w:rPr>
          <w:sz w:val="28"/>
          <w:szCs w:val="28"/>
        </w:rPr>
        <w:t>Осуществляет</w:t>
      </w:r>
      <w:r w:rsidR="00DD5253" w:rsidRPr="00DE5E99">
        <w:rPr>
          <w:sz w:val="28"/>
          <w:szCs w:val="28"/>
        </w:rPr>
        <w:t xml:space="preserve"> выплату одного месячного фонда оплаты труда работающим юбилярам, которым исполняется 50, 55, 60 и 65 лет, проработавшим в </w:t>
      </w:r>
      <w:r w:rsidR="00DD5253">
        <w:rPr>
          <w:sz w:val="28"/>
          <w:szCs w:val="28"/>
        </w:rPr>
        <w:t>учреждения</w:t>
      </w:r>
      <w:r w:rsidR="00DD5253" w:rsidRPr="00DE5E99">
        <w:rPr>
          <w:sz w:val="28"/>
          <w:szCs w:val="28"/>
        </w:rPr>
        <w:t xml:space="preserve">х, подведомственных </w:t>
      </w:r>
      <w:proofErr w:type="spellStart"/>
      <w:r w:rsidR="00DD5253" w:rsidRPr="00DE5E99">
        <w:rPr>
          <w:sz w:val="28"/>
          <w:szCs w:val="28"/>
        </w:rPr>
        <w:t>Депсоцразвития</w:t>
      </w:r>
      <w:proofErr w:type="spellEnd"/>
      <w:r w:rsidR="00DD5253" w:rsidRPr="00DE5E99">
        <w:rPr>
          <w:sz w:val="28"/>
          <w:szCs w:val="28"/>
        </w:rPr>
        <w:t xml:space="preserve"> </w:t>
      </w:r>
      <w:proofErr w:type="spellStart"/>
      <w:r w:rsidR="00DD5253" w:rsidRPr="00DE5E99">
        <w:rPr>
          <w:sz w:val="28"/>
          <w:szCs w:val="28"/>
        </w:rPr>
        <w:t>Югры</w:t>
      </w:r>
      <w:proofErr w:type="spellEnd"/>
      <w:r w:rsidR="00DD5253" w:rsidRPr="00DE5E99">
        <w:rPr>
          <w:sz w:val="28"/>
          <w:szCs w:val="28"/>
        </w:rPr>
        <w:t xml:space="preserve"> не менее 10 лет, при наличии обоснованной экономии фонда оплаты труда.</w:t>
      </w:r>
    </w:p>
    <w:p w:rsidR="00DD5253" w:rsidRPr="00A94626" w:rsidRDefault="00BF2798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D5253" w:rsidRPr="00A94626">
        <w:rPr>
          <w:sz w:val="28"/>
          <w:szCs w:val="28"/>
        </w:rPr>
        <w:t>.6. Помимо случаев предусмотренных трудовым законодательством работникам на основании личных письменных заявлений предоставляются отпуска без сохранения заработной платы в следующих случаях:</w:t>
      </w:r>
    </w:p>
    <w:p w:rsidR="00DD5253" w:rsidRPr="00A94626" w:rsidRDefault="00DD5253" w:rsidP="00143F15">
      <w:pPr>
        <w:ind w:firstLine="709"/>
        <w:jc w:val="both"/>
        <w:rPr>
          <w:sz w:val="28"/>
          <w:szCs w:val="28"/>
        </w:rPr>
      </w:pPr>
      <w:r w:rsidRPr="00A94626">
        <w:rPr>
          <w:sz w:val="28"/>
          <w:szCs w:val="28"/>
        </w:rPr>
        <w:t>в связи с регистрацией брака, в случаях рождения ребенка (отцу), - до 5 календарных дней;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в связи со смертью близких родственников (муж, жена, родители, дети) - до 9 календарных дней;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в связи со свадьбой родственника работника (д</w:t>
      </w:r>
      <w:r>
        <w:rPr>
          <w:sz w:val="28"/>
          <w:szCs w:val="28"/>
        </w:rPr>
        <w:t xml:space="preserve">ети, родители, брат или сестра) </w:t>
      </w:r>
      <w:r w:rsidRPr="00DE5E99">
        <w:rPr>
          <w:sz w:val="28"/>
          <w:szCs w:val="28"/>
        </w:rPr>
        <w:t>- до 3 календарных дней;</w:t>
      </w:r>
    </w:p>
    <w:p w:rsidR="00DD5253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работникам, имеющим детей школьного возраста: если ребёнок впервые идёт в школу - 1 день (1 сентября) и на «Последний звонок» в связи с окончанием школы (9, 11 классов) - 1 календарный день</w:t>
      </w:r>
      <w:r w:rsidR="00EB4815">
        <w:rPr>
          <w:sz w:val="28"/>
          <w:szCs w:val="28"/>
        </w:rPr>
        <w:t>.</w:t>
      </w:r>
    </w:p>
    <w:p w:rsidR="00EB4815" w:rsidRDefault="00EB4815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Pr="00CC58F1">
        <w:rPr>
          <w:sz w:val="28"/>
          <w:szCs w:val="28"/>
        </w:rPr>
        <w:t xml:space="preserve">Обеспечивает работников специальной одеждой, обувью и инвентарем в соответствии с перечнем и нормами, утверждаемыми Правительством Ханты-Мансийского автономного округа – </w:t>
      </w:r>
      <w:proofErr w:type="spellStart"/>
      <w:r w:rsidRPr="00CC58F1">
        <w:rPr>
          <w:sz w:val="28"/>
          <w:szCs w:val="28"/>
        </w:rPr>
        <w:t>Югры</w:t>
      </w:r>
      <w:proofErr w:type="spellEnd"/>
      <w:r w:rsidRPr="00CC58F1">
        <w:rPr>
          <w:sz w:val="28"/>
          <w:szCs w:val="28"/>
        </w:rPr>
        <w:t>.</w:t>
      </w:r>
    </w:p>
    <w:p w:rsidR="00EB4815" w:rsidRDefault="00EB4815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Pr="00CC58F1">
        <w:rPr>
          <w:sz w:val="28"/>
          <w:szCs w:val="28"/>
        </w:rPr>
        <w:t>Выдает работникам, оказывающим социальные услуги  в форме социального обслуживания на дому, служебное удостоверение, являющееся документом, подтверждающим личность и полномочия работника.</w:t>
      </w:r>
    </w:p>
    <w:p w:rsidR="00EB4815" w:rsidRDefault="00EB4815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Pr="00CC58F1">
        <w:rPr>
          <w:sz w:val="28"/>
          <w:szCs w:val="28"/>
        </w:rPr>
        <w:t>Выплачивает членам семьи единовременное денежное пособие в случае гибели работника учреждения, непосредственно оказывающего социальные услуги гражданам, признанным нуждающимся в социальном обслуживании, при исполнении служебных обязанностей либо в случае смерти от телесных повреждений (ранения, травмы, увечья) или иного повреждения здоровья, полученных в связи с исполнением служебных обязанностей.</w:t>
      </w:r>
    </w:p>
    <w:p w:rsidR="00EB4815" w:rsidRDefault="00EB4815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6.10. </w:t>
      </w:r>
      <w:proofErr w:type="gramStart"/>
      <w:r>
        <w:rPr>
          <w:sz w:val="28"/>
          <w:szCs w:val="28"/>
        </w:rPr>
        <w:t>Выплачивает</w:t>
      </w:r>
      <w:r w:rsidRPr="00015DAD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процентную надбавку к заработной плате за стаж работы в районах Крайнего Севера и приравненным к ним местностях в полном размере</w:t>
      </w:r>
      <w:r w:rsidRPr="00015D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первого дня работы в Ханты-Мансийском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 лицам в возрасте до 30 лет, прожившим в районах Крайнего Севера и приравненных к ним местностях в совокупности не менее пяти лет.</w:t>
      </w:r>
      <w:proofErr w:type="gramEnd"/>
    </w:p>
    <w:p w:rsidR="00EB4815" w:rsidRPr="00DE5E99" w:rsidRDefault="00EB4815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6.11. Оплачивает работникам, успешно осваивающим имеющие государственную аккредитацию программы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, программы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или программы магистратуры по заочной форме обучения, один раз в учебном году проезд к месту нахождения соответствующей организации, осуществляющей образовательную деятельность и обратно.</w:t>
      </w:r>
    </w:p>
    <w:p w:rsidR="00DD5253" w:rsidRDefault="00DD5253" w:rsidP="002D5C21">
      <w:pPr>
        <w:jc w:val="both"/>
        <w:rPr>
          <w:sz w:val="28"/>
          <w:szCs w:val="28"/>
        </w:rPr>
      </w:pPr>
    </w:p>
    <w:p w:rsidR="00DD5253" w:rsidRPr="00914DA9" w:rsidRDefault="007A142D" w:rsidP="002D5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DD5253" w:rsidRPr="00914DA9">
        <w:rPr>
          <w:b/>
          <w:bCs/>
          <w:sz w:val="28"/>
          <w:szCs w:val="28"/>
        </w:rPr>
        <w:t>. Гарантии занятости работников</w:t>
      </w:r>
    </w:p>
    <w:p w:rsidR="00DD5253" w:rsidRPr="00914DA9" w:rsidRDefault="00DD5253" w:rsidP="002D5C21">
      <w:pPr>
        <w:jc w:val="both"/>
        <w:rPr>
          <w:b/>
          <w:bCs/>
          <w:sz w:val="28"/>
          <w:szCs w:val="28"/>
        </w:rPr>
      </w:pPr>
    </w:p>
    <w:p w:rsidR="00DD5253" w:rsidRPr="00914DA9" w:rsidRDefault="00DD5253" w:rsidP="007A142D">
      <w:pPr>
        <w:jc w:val="both"/>
        <w:rPr>
          <w:b/>
          <w:bCs/>
          <w:sz w:val="28"/>
          <w:szCs w:val="28"/>
        </w:rPr>
      </w:pPr>
      <w:r w:rsidRPr="00914DA9">
        <w:rPr>
          <w:b/>
          <w:bCs/>
          <w:sz w:val="28"/>
          <w:szCs w:val="28"/>
        </w:rPr>
        <w:t>Стороны совместно: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Pr="00DE5E99" w:rsidRDefault="007A142D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5253" w:rsidRPr="00DE5E99">
        <w:rPr>
          <w:sz w:val="28"/>
          <w:szCs w:val="28"/>
        </w:rPr>
        <w:t>.</w:t>
      </w:r>
      <w:r w:rsidR="00DD5253">
        <w:rPr>
          <w:sz w:val="28"/>
          <w:szCs w:val="28"/>
        </w:rPr>
        <w:t>1</w:t>
      </w:r>
      <w:r w:rsidR="00DD5253" w:rsidRPr="00DE5E99">
        <w:rPr>
          <w:sz w:val="28"/>
          <w:szCs w:val="28"/>
        </w:rPr>
        <w:t>. Принимают меры к запрещению информации о вакансиях, содержащих ограничения дискриминационного характера (по полу, возрасту, месту жительства и другим дискриминационным признакам установленных законодательством).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Pr="00914DA9" w:rsidRDefault="00DD5253" w:rsidP="007A142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Работодатель</w:t>
      </w:r>
      <w:r w:rsidRPr="00914DA9">
        <w:rPr>
          <w:b/>
          <w:bCs/>
          <w:sz w:val="28"/>
          <w:szCs w:val="28"/>
        </w:rPr>
        <w:t>: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Pr="00DE5E99" w:rsidRDefault="007A142D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5253">
        <w:rPr>
          <w:sz w:val="28"/>
          <w:szCs w:val="28"/>
        </w:rPr>
        <w:t>.2</w:t>
      </w:r>
      <w:r w:rsidR="00DD5253" w:rsidRPr="00DE5E99">
        <w:rPr>
          <w:sz w:val="28"/>
          <w:szCs w:val="28"/>
        </w:rPr>
        <w:t>. Создает условия для возможности прохождения производственной практики студентам средних и высших учебных заведений готовящих специалистов в области «социальная работа».</w:t>
      </w:r>
    </w:p>
    <w:p w:rsidR="00DD5253" w:rsidRDefault="00DD5253" w:rsidP="002D5C21">
      <w:pPr>
        <w:jc w:val="both"/>
        <w:rPr>
          <w:b/>
          <w:bCs/>
          <w:sz w:val="28"/>
          <w:szCs w:val="28"/>
        </w:rPr>
      </w:pPr>
    </w:p>
    <w:p w:rsidR="00DD5253" w:rsidRPr="00914DA9" w:rsidRDefault="00DD5253" w:rsidP="002D5C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Работники</w:t>
      </w:r>
      <w:r w:rsidRPr="00914DA9">
        <w:rPr>
          <w:b/>
          <w:bCs/>
          <w:sz w:val="28"/>
          <w:szCs w:val="28"/>
        </w:rPr>
        <w:t>:</w:t>
      </w:r>
    </w:p>
    <w:p w:rsidR="00DD5253" w:rsidRDefault="00DD5253" w:rsidP="002D5C21">
      <w:pPr>
        <w:jc w:val="both"/>
        <w:rPr>
          <w:sz w:val="28"/>
          <w:szCs w:val="28"/>
        </w:rPr>
      </w:pPr>
    </w:p>
    <w:p w:rsidR="00DD5253" w:rsidRPr="00DE5E99" w:rsidRDefault="007A142D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5253">
        <w:rPr>
          <w:sz w:val="28"/>
          <w:szCs w:val="28"/>
        </w:rPr>
        <w:t>.3. Участвую</w:t>
      </w:r>
      <w:r w:rsidR="00DD5253" w:rsidRPr="00DE5E99">
        <w:rPr>
          <w:sz w:val="28"/>
          <w:szCs w:val="28"/>
        </w:rPr>
        <w:t xml:space="preserve">т в осуществлении </w:t>
      </w:r>
      <w:proofErr w:type="gramStart"/>
      <w:r w:rsidR="00DD5253" w:rsidRPr="00DE5E99">
        <w:rPr>
          <w:sz w:val="28"/>
          <w:szCs w:val="28"/>
        </w:rPr>
        <w:t>контроля за</w:t>
      </w:r>
      <w:proofErr w:type="gramEnd"/>
      <w:r w:rsidR="00DD5253" w:rsidRPr="00DE5E99">
        <w:rPr>
          <w:sz w:val="28"/>
          <w:szCs w:val="28"/>
        </w:rPr>
        <w:t xml:space="preserve"> соблюдением законодательства в</w:t>
      </w:r>
      <w:r w:rsidR="00143F15">
        <w:rPr>
          <w:sz w:val="28"/>
          <w:szCs w:val="28"/>
        </w:rPr>
        <w:t xml:space="preserve"> </w:t>
      </w:r>
      <w:r w:rsidR="00DD5253" w:rsidRPr="00DE5E99">
        <w:rPr>
          <w:sz w:val="28"/>
          <w:szCs w:val="28"/>
        </w:rPr>
        <w:t>области труда, а также защиты трудовых прав, занятости, охраны труда, трудового законодательства.</w:t>
      </w:r>
    </w:p>
    <w:p w:rsidR="00DD5253" w:rsidRPr="00DE5E99" w:rsidRDefault="007A142D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D5253">
        <w:rPr>
          <w:sz w:val="28"/>
          <w:szCs w:val="28"/>
        </w:rPr>
        <w:t>.4. Осуществляю</w:t>
      </w:r>
      <w:r w:rsidR="00DD5253" w:rsidRPr="00DE5E99">
        <w:rPr>
          <w:sz w:val="28"/>
          <w:szCs w:val="28"/>
        </w:rPr>
        <w:t xml:space="preserve">т </w:t>
      </w:r>
      <w:proofErr w:type="gramStart"/>
      <w:r w:rsidR="00DD5253" w:rsidRPr="00DE5E99">
        <w:rPr>
          <w:sz w:val="28"/>
          <w:szCs w:val="28"/>
        </w:rPr>
        <w:t>контроль за</w:t>
      </w:r>
      <w:proofErr w:type="gramEnd"/>
      <w:r w:rsidR="00DD5253" w:rsidRPr="00DE5E99">
        <w:rPr>
          <w:sz w:val="28"/>
          <w:szCs w:val="28"/>
        </w:rPr>
        <w:t xml:space="preserve"> исполнением положений Коллективного договора, предусматривающих преимущественное право оставление на работе при сокращении численности или штата работников в соответствии с Трудовым кодексом Российской Федерации.</w:t>
      </w:r>
    </w:p>
    <w:p w:rsidR="00E435EE" w:rsidRDefault="00E435EE" w:rsidP="002D5C21">
      <w:pPr>
        <w:jc w:val="center"/>
        <w:rPr>
          <w:b/>
          <w:bCs/>
          <w:sz w:val="28"/>
          <w:szCs w:val="28"/>
        </w:rPr>
      </w:pPr>
    </w:p>
    <w:p w:rsidR="00DD5253" w:rsidRDefault="00E435EE" w:rsidP="002D5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DD5253" w:rsidRPr="00914DA9">
        <w:rPr>
          <w:b/>
          <w:bCs/>
          <w:sz w:val="28"/>
          <w:szCs w:val="28"/>
        </w:rPr>
        <w:t xml:space="preserve">. </w:t>
      </w:r>
      <w:proofErr w:type="gramStart"/>
      <w:r w:rsidR="00DD5253" w:rsidRPr="00914DA9">
        <w:rPr>
          <w:b/>
          <w:bCs/>
          <w:sz w:val="28"/>
          <w:szCs w:val="28"/>
        </w:rPr>
        <w:t>Контроль за</w:t>
      </w:r>
      <w:proofErr w:type="gramEnd"/>
      <w:r w:rsidR="00DD5253" w:rsidRPr="00914DA9">
        <w:rPr>
          <w:b/>
          <w:bCs/>
          <w:sz w:val="28"/>
          <w:szCs w:val="28"/>
        </w:rPr>
        <w:t xml:space="preserve"> исполнением Коллективного договора</w:t>
      </w:r>
      <w:r w:rsidR="00DD5253">
        <w:rPr>
          <w:b/>
          <w:bCs/>
          <w:sz w:val="28"/>
          <w:szCs w:val="28"/>
        </w:rPr>
        <w:t xml:space="preserve">. </w:t>
      </w:r>
    </w:p>
    <w:p w:rsidR="00DD5253" w:rsidRPr="00914DA9" w:rsidRDefault="00DD5253" w:rsidP="002D5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за нарушение Коллективного договора.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Pr="00097D3B" w:rsidRDefault="00E435EE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5253" w:rsidRPr="00097D3B">
        <w:rPr>
          <w:sz w:val="28"/>
          <w:szCs w:val="28"/>
        </w:rPr>
        <w:t xml:space="preserve">.1. </w:t>
      </w:r>
      <w:proofErr w:type="gramStart"/>
      <w:r w:rsidR="00DD5253">
        <w:rPr>
          <w:sz w:val="28"/>
          <w:szCs w:val="28"/>
        </w:rPr>
        <w:t>Контроль за</w:t>
      </w:r>
      <w:proofErr w:type="gramEnd"/>
      <w:r w:rsidR="00DD5253">
        <w:rPr>
          <w:sz w:val="28"/>
          <w:szCs w:val="28"/>
        </w:rPr>
        <w:t xml:space="preserve"> выполнением К</w:t>
      </w:r>
      <w:r w:rsidR="00DD5253" w:rsidRPr="00097D3B">
        <w:rPr>
          <w:sz w:val="28"/>
          <w:szCs w:val="28"/>
        </w:rPr>
        <w:t>оллективного договора о</w:t>
      </w:r>
      <w:r w:rsidR="00DD5253">
        <w:rPr>
          <w:sz w:val="28"/>
          <w:szCs w:val="28"/>
        </w:rPr>
        <w:t>существляется обеими сторонами К</w:t>
      </w:r>
      <w:r w:rsidR="00DD5253" w:rsidRPr="00097D3B">
        <w:rPr>
          <w:sz w:val="28"/>
          <w:szCs w:val="28"/>
        </w:rPr>
        <w:t>оллективного договора.</w:t>
      </w:r>
    </w:p>
    <w:p w:rsidR="00DD5253" w:rsidRPr="00097D3B" w:rsidRDefault="00E435EE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5253" w:rsidRPr="00097D3B">
        <w:rPr>
          <w:sz w:val="28"/>
          <w:szCs w:val="28"/>
        </w:rPr>
        <w:t>.2. При проведении вышеуказанного контроля представители сторон обязаны предоставлять друг другу  необходимую для этого информацию не позднее одного месяца со дня получения соответствующего запроса.</w:t>
      </w:r>
    </w:p>
    <w:p w:rsidR="00DD5253" w:rsidRPr="00097D3B" w:rsidRDefault="00E435EE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DD5253" w:rsidRPr="00097D3B">
        <w:rPr>
          <w:sz w:val="28"/>
          <w:szCs w:val="28"/>
        </w:rPr>
        <w:t>.3. Стороны обязаны 1 раз в год, не позднее 31 март</w:t>
      </w:r>
      <w:r w:rsidR="00DD5253">
        <w:rPr>
          <w:sz w:val="28"/>
          <w:szCs w:val="28"/>
        </w:rPr>
        <w:t>а года, следующего за отчетным</w:t>
      </w:r>
      <w:r w:rsidR="00DD5253" w:rsidRPr="00097D3B">
        <w:rPr>
          <w:sz w:val="28"/>
          <w:szCs w:val="28"/>
        </w:rPr>
        <w:t xml:space="preserve">, </w:t>
      </w:r>
      <w:proofErr w:type="gramStart"/>
      <w:r w:rsidR="00DD5253" w:rsidRPr="00097D3B">
        <w:rPr>
          <w:sz w:val="28"/>
          <w:szCs w:val="28"/>
        </w:rPr>
        <w:t>предоставлять  отчет</w:t>
      </w:r>
      <w:proofErr w:type="gramEnd"/>
      <w:r w:rsidR="00DD5253" w:rsidRPr="00097D3B">
        <w:rPr>
          <w:sz w:val="28"/>
          <w:szCs w:val="28"/>
        </w:rPr>
        <w:t xml:space="preserve"> о выпол</w:t>
      </w:r>
      <w:r w:rsidR="00DD5253">
        <w:rPr>
          <w:sz w:val="28"/>
          <w:szCs w:val="28"/>
        </w:rPr>
        <w:t>нении принятых обязательств по К</w:t>
      </w:r>
      <w:r w:rsidR="00DD5253" w:rsidRPr="00097D3B">
        <w:rPr>
          <w:sz w:val="28"/>
          <w:szCs w:val="28"/>
        </w:rPr>
        <w:t>оллективному договору, путем проведения общего трудового собрания.</w:t>
      </w:r>
    </w:p>
    <w:p w:rsidR="00DD5253" w:rsidRDefault="00E435EE" w:rsidP="00143F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D5253" w:rsidRPr="00097D3B">
        <w:rPr>
          <w:sz w:val="28"/>
          <w:szCs w:val="28"/>
        </w:rPr>
        <w:t xml:space="preserve">.4. Представители сторон виновные в нарушении или невыполнении обязательств, предусмотренных коллективным договором, несут ответственность в размере и порядке, которые установлены федеральным </w:t>
      </w:r>
      <w:hyperlink r:id="rId7" w:history="1">
        <w:r w:rsidR="00DD5253" w:rsidRPr="00097D3B">
          <w:rPr>
            <w:sz w:val="28"/>
            <w:szCs w:val="28"/>
          </w:rPr>
          <w:t>законом</w:t>
        </w:r>
      </w:hyperlink>
      <w:r w:rsidR="00DD5253" w:rsidRPr="00097D3B">
        <w:rPr>
          <w:sz w:val="28"/>
          <w:szCs w:val="28"/>
        </w:rPr>
        <w:t>.</w:t>
      </w:r>
    </w:p>
    <w:p w:rsidR="00307A10" w:rsidRDefault="00307A10" w:rsidP="00E435E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D5253" w:rsidRPr="00914DA9" w:rsidRDefault="00E435EE" w:rsidP="002D5C2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DD5253" w:rsidRPr="00914DA9">
        <w:rPr>
          <w:b/>
          <w:bCs/>
          <w:sz w:val="28"/>
          <w:szCs w:val="28"/>
        </w:rPr>
        <w:t>. Заключительные положения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Default="00E435EE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5253" w:rsidRPr="00DE5E99">
        <w:rPr>
          <w:sz w:val="28"/>
          <w:szCs w:val="28"/>
        </w:rPr>
        <w:t xml:space="preserve">.1. Настоящий Коллективный договор вступает в силу </w:t>
      </w:r>
      <w:r w:rsidR="00423FC8">
        <w:rPr>
          <w:sz w:val="28"/>
          <w:szCs w:val="28"/>
        </w:rPr>
        <w:t xml:space="preserve">                                     </w:t>
      </w:r>
      <w:r w:rsidR="00DD5253" w:rsidRPr="00DE5E99">
        <w:rPr>
          <w:sz w:val="28"/>
          <w:szCs w:val="28"/>
        </w:rPr>
        <w:t>с</w:t>
      </w:r>
      <w:r w:rsidR="00423FC8">
        <w:rPr>
          <w:sz w:val="28"/>
          <w:szCs w:val="28"/>
        </w:rPr>
        <w:t xml:space="preserve"> </w:t>
      </w:r>
      <w:r w:rsidR="00E15157">
        <w:rPr>
          <w:sz w:val="28"/>
          <w:szCs w:val="28"/>
        </w:rPr>
        <w:t>2</w:t>
      </w:r>
      <w:r w:rsidR="00423FC8">
        <w:rPr>
          <w:sz w:val="28"/>
          <w:szCs w:val="28"/>
        </w:rPr>
        <w:t>3</w:t>
      </w:r>
      <w:r w:rsidR="00E15157">
        <w:rPr>
          <w:sz w:val="28"/>
          <w:szCs w:val="28"/>
        </w:rPr>
        <w:t xml:space="preserve"> мая</w:t>
      </w:r>
      <w:r w:rsidR="00EB6F3B" w:rsidRPr="00DE5E99">
        <w:rPr>
          <w:sz w:val="28"/>
          <w:szCs w:val="28"/>
        </w:rPr>
        <w:t xml:space="preserve"> 201</w:t>
      </w:r>
      <w:r w:rsidR="00EB6F3B">
        <w:rPr>
          <w:sz w:val="28"/>
          <w:szCs w:val="28"/>
        </w:rPr>
        <w:t xml:space="preserve">7 </w:t>
      </w:r>
      <w:r w:rsidR="00DD5253" w:rsidRPr="00DE5E99">
        <w:rPr>
          <w:sz w:val="28"/>
          <w:szCs w:val="28"/>
        </w:rPr>
        <w:t>года</w:t>
      </w:r>
      <w:r w:rsidR="008E0C17" w:rsidRPr="008E0C17">
        <w:rPr>
          <w:sz w:val="28"/>
          <w:szCs w:val="28"/>
        </w:rPr>
        <w:t xml:space="preserve"> </w:t>
      </w:r>
      <w:r w:rsidR="008E0C17">
        <w:rPr>
          <w:sz w:val="28"/>
          <w:szCs w:val="28"/>
        </w:rPr>
        <w:t>и действует по 22 мая</w:t>
      </w:r>
      <w:r w:rsidR="008E0C17" w:rsidRPr="00DE5E99">
        <w:rPr>
          <w:sz w:val="28"/>
          <w:szCs w:val="28"/>
        </w:rPr>
        <w:t xml:space="preserve"> </w:t>
      </w:r>
      <w:r w:rsidR="008E0C17">
        <w:rPr>
          <w:sz w:val="28"/>
          <w:szCs w:val="28"/>
        </w:rPr>
        <w:t>2020</w:t>
      </w:r>
      <w:r w:rsidR="008E0C17" w:rsidRPr="00DE5E99">
        <w:rPr>
          <w:sz w:val="28"/>
          <w:szCs w:val="28"/>
        </w:rPr>
        <w:t xml:space="preserve"> года</w:t>
      </w:r>
      <w:r w:rsidR="00DD5253">
        <w:rPr>
          <w:sz w:val="28"/>
          <w:szCs w:val="28"/>
        </w:rPr>
        <w:t>,</w:t>
      </w:r>
      <w:r w:rsidR="00A144AD">
        <w:rPr>
          <w:sz w:val="28"/>
          <w:szCs w:val="28"/>
        </w:rPr>
        <w:t xml:space="preserve"> </w:t>
      </w:r>
      <w:r w:rsidR="00A144AD" w:rsidRPr="00F60B0A">
        <w:rPr>
          <w:sz w:val="28"/>
          <w:szCs w:val="28"/>
        </w:rPr>
        <w:t>за исключением Приложения 1 к Коллективному договору, которое вступает в силу с 01.06.2017 года</w:t>
      </w:r>
      <w:r w:rsidR="008E0C17">
        <w:rPr>
          <w:sz w:val="28"/>
          <w:szCs w:val="28"/>
        </w:rPr>
        <w:t>.</w:t>
      </w:r>
    </w:p>
    <w:p w:rsidR="00DD5253" w:rsidRPr="00DE5E99" w:rsidRDefault="00DD5253" w:rsidP="00143F15">
      <w:pPr>
        <w:ind w:firstLine="709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Стороны вправе один раз продлить действие Коллективного договора на срок не более трёх лет.</w:t>
      </w:r>
    </w:p>
    <w:p w:rsidR="00DD5253" w:rsidRPr="00DE5E99" w:rsidRDefault="00E435EE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5253" w:rsidRPr="00DE5E99">
        <w:rPr>
          <w:sz w:val="28"/>
          <w:szCs w:val="28"/>
        </w:rPr>
        <w:t>.2. Ни одна из сторон, заключивших настоящий Коллективный договор, не в праве в течение установленного срока его действия в одностороннем порядке прекратить выполнение принятых на себя обязательств.</w:t>
      </w:r>
    </w:p>
    <w:p w:rsidR="00DD5253" w:rsidRPr="00097D3B" w:rsidRDefault="00E435EE" w:rsidP="00143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D5253" w:rsidRPr="00DE5E99">
        <w:rPr>
          <w:sz w:val="28"/>
          <w:szCs w:val="28"/>
        </w:rPr>
        <w:t xml:space="preserve">.3. В случае если одна из сторон выступит с инициативой о внесении изменений и дополнений в настоящий Коллективный договор, стороны </w:t>
      </w:r>
      <w:r w:rsidR="00DD5253">
        <w:rPr>
          <w:sz w:val="28"/>
          <w:szCs w:val="28"/>
        </w:rPr>
        <w:t xml:space="preserve">вносят </w:t>
      </w:r>
      <w:r w:rsidR="00DD5253" w:rsidRPr="00097D3B">
        <w:rPr>
          <w:sz w:val="28"/>
          <w:szCs w:val="28"/>
        </w:rPr>
        <w:t>изменения в порядке, предусмотренном трудовым законодательством.</w:t>
      </w:r>
    </w:p>
    <w:p w:rsidR="00D02B6E" w:rsidRPr="00DE5E99" w:rsidRDefault="00E435EE" w:rsidP="00F60B0A">
      <w:pPr>
        <w:ind w:firstLine="709"/>
        <w:jc w:val="both"/>
        <w:rPr>
          <w:sz w:val="28"/>
          <w:szCs w:val="28"/>
        </w:rPr>
      </w:pPr>
      <w:r w:rsidRPr="00F60B0A">
        <w:rPr>
          <w:sz w:val="28"/>
          <w:szCs w:val="28"/>
        </w:rPr>
        <w:t>9</w:t>
      </w:r>
      <w:r w:rsidR="00DD5253" w:rsidRPr="00F60B0A">
        <w:rPr>
          <w:sz w:val="28"/>
          <w:szCs w:val="28"/>
        </w:rPr>
        <w:t xml:space="preserve">.4. Настоящий Коллективный договор </w:t>
      </w:r>
      <w:r w:rsidR="00280951" w:rsidRPr="00DE5E99">
        <w:rPr>
          <w:sz w:val="28"/>
          <w:szCs w:val="28"/>
        </w:rPr>
        <w:t xml:space="preserve">подписан </w:t>
      </w:r>
      <w:r w:rsidR="00E15157">
        <w:rPr>
          <w:sz w:val="28"/>
          <w:szCs w:val="28"/>
        </w:rPr>
        <w:t>2</w:t>
      </w:r>
      <w:r w:rsidR="00423FC8">
        <w:rPr>
          <w:sz w:val="28"/>
          <w:szCs w:val="28"/>
        </w:rPr>
        <w:t>3</w:t>
      </w:r>
      <w:r w:rsidR="00280951" w:rsidRPr="00DE5E99">
        <w:rPr>
          <w:sz w:val="28"/>
          <w:szCs w:val="28"/>
        </w:rPr>
        <w:t xml:space="preserve"> </w:t>
      </w:r>
      <w:r w:rsidR="00E15157">
        <w:rPr>
          <w:sz w:val="28"/>
          <w:szCs w:val="28"/>
        </w:rPr>
        <w:t>мая</w:t>
      </w:r>
      <w:r w:rsidR="00280951" w:rsidRPr="00DE5E99">
        <w:rPr>
          <w:sz w:val="28"/>
          <w:szCs w:val="28"/>
        </w:rPr>
        <w:t xml:space="preserve"> 201</w:t>
      </w:r>
      <w:r w:rsidR="00280951">
        <w:rPr>
          <w:sz w:val="28"/>
          <w:szCs w:val="28"/>
        </w:rPr>
        <w:t xml:space="preserve">7 года </w:t>
      </w:r>
      <w:r w:rsidR="00E15157">
        <w:rPr>
          <w:sz w:val="28"/>
          <w:szCs w:val="28"/>
        </w:rPr>
        <w:t xml:space="preserve">             </w:t>
      </w:r>
      <w:r w:rsidR="00280951">
        <w:rPr>
          <w:sz w:val="28"/>
          <w:szCs w:val="28"/>
        </w:rPr>
        <w:t xml:space="preserve">в </w:t>
      </w:r>
      <w:r w:rsidR="00E15157">
        <w:rPr>
          <w:sz w:val="28"/>
          <w:szCs w:val="28"/>
        </w:rPr>
        <w:t xml:space="preserve"> </w:t>
      </w:r>
      <w:proofErr w:type="spellStart"/>
      <w:r w:rsidR="00280951" w:rsidRPr="00DE5E99">
        <w:rPr>
          <w:sz w:val="28"/>
          <w:szCs w:val="28"/>
        </w:rPr>
        <w:t>пгт</w:t>
      </w:r>
      <w:proofErr w:type="spellEnd"/>
      <w:r w:rsidR="00280951" w:rsidRPr="00DE5E99">
        <w:rPr>
          <w:sz w:val="28"/>
          <w:szCs w:val="28"/>
        </w:rPr>
        <w:t xml:space="preserve">. </w:t>
      </w:r>
      <w:proofErr w:type="spellStart"/>
      <w:r w:rsidR="00280951" w:rsidRPr="00DE5E99">
        <w:rPr>
          <w:sz w:val="28"/>
          <w:szCs w:val="28"/>
        </w:rPr>
        <w:t>Излучинск</w:t>
      </w:r>
      <w:proofErr w:type="spellEnd"/>
      <w:r w:rsidR="00280951" w:rsidRPr="00DE5E99">
        <w:rPr>
          <w:sz w:val="28"/>
          <w:szCs w:val="28"/>
        </w:rPr>
        <w:t xml:space="preserve"> в двух подлинных экземплярах, каждый из которых имеет одинаковую силу.</w:t>
      </w:r>
    </w:p>
    <w:p w:rsidR="00DD5253" w:rsidRPr="00DE5E99" w:rsidRDefault="00DD5253" w:rsidP="002D5C21">
      <w:pPr>
        <w:jc w:val="both"/>
        <w:rPr>
          <w:sz w:val="28"/>
          <w:szCs w:val="28"/>
        </w:rPr>
      </w:pPr>
    </w:p>
    <w:p w:rsidR="00DD5253" w:rsidRPr="001B2A8B" w:rsidRDefault="00DD5253" w:rsidP="002D5C21">
      <w:pPr>
        <w:jc w:val="both"/>
        <w:rPr>
          <w:color w:val="FF0000"/>
          <w:sz w:val="28"/>
          <w:szCs w:val="28"/>
        </w:rPr>
      </w:pPr>
    </w:p>
    <w:p w:rsidR="00DD5253" w:rsidRDefault="00DD5253" w:rsidP="002D5C21">
      <w:pPr>
        <w:jc w:val="both"/>
        <w:rPr>
          <w:sz w:val="28"/>
          <w:szCs w:val="28"/>
        </w:rPr>
      </w:pPr>
    </w:p>
    <w:p w:rsidR="00F60B0A" w:rsidRDefault="00F60B0A" w:rsidP="002D5C21">
      <w:pPr>
        <w:jc w:val="both"/>
        <w:rPr>
          <w:sz w:val="28"/>
          <w:szCs w:val="28"/>
        </w:rPr>
      </w:pPr>
    </w:p>
    <w:p w:rsidR="00307A10" w:rsidRDefault="00307A10" w:rsidP="002D5C21">
      <w:pPr>
        <w:jc w:val="both"/>
        <w:rPr>
          <w:sz w:val="28"/>
          <w:szCs w:val="28"/>
        </w:rPr>
      </w:pPr>
    </w:p>
    <w:p w:rsidR="00307A10" w:rsidRDefault="00307A10" w:rsidP="002D5C21">
      <w:pPr>
        <w:jc w:val="both"/>
        <w:rPr>
          <w:sz w:val="28"/>
          <w:szCs w:val="28"/>
        </w:rPr>
      </w:pPr>
    </w:p>
    <w:p w:rsidR="00307A10" w:rsidRDefault="00307A10" w:rsidP="002D5C21">
      <w:pPr>
        <w:jc w:val="both"/>
        <w:rPr>
          <w:sz w:val="28"/>
          <w:szCs w:val="28"/>
        </w:rPr>
      </w:pPr>
    </w:p>
    <w:p w:rsidR="00705E30" w:rsidRDefault="00705E30" w:rsidP="002D5C21">
      <w:pPr>
        <w:jc w:val="both"/>
        <w:rPr>
          <w:sz w:val="28"/>
          <w:szCs w:val="28"/>
        </w:rPr>
      </w:pPr>
    </w:p>
    <w:p w:rsidR="00705E30" w:rsidRDefault="00705E30" w:rsidP="002D5C21">
      <w:pPr>
        <w:jc w:val="both"/>
        <w:rPr>
          <w:sz w:val="28"/>
          <w:szCs w:val="28"/>
        </w:rPr>
      </w:pPr>
    </w:p>
    <w:p w:rsidR="00705E30" w:rsidRDefault="00705E30" w:rsidP="002D5C21">
      <w:pPr>
        <w:jc w:val="both"/>
        <w:rPr>
          <w:sz w:val="28"/>
          <w:szCs w:val="28"/>
        </w:rPr>
      </w:pPr>
    </w:p>
    <w:p w:rsidR="00033320" w:rsidRDefault="00033320" w:rsidP="002D5C21">
      <w:pPr>
        <w:jc w:val="both"/>
        <w:rPr>
          <w:sz w:val="28"/>
          <w:szCs w:val="28"/>
        </w:rPr>
      </w:pPr>
    </w:p>
    <w:p w:rsidR="00033320" w:rsidRDefault="00033320" w:rsidP="002D5C21">
      <w:pPr>
        <w:jc w:val="both"/>
        <w:rPr>
          <w:sz w:val="28"/>
          <w:szCs w:val="28"/>
        </w:rPr>
      </w:pPr>
    </w:p>
    <w:p w:rsidR="00033320" w:rsidRDefault="00033320" w:rsidP="002D5C21">
      <w:pPr>
        <w:jc w:val="both"/>
        <w:rPr>
          <w:sz w:val="28"/>
          <w:szCs w:val="28"/>
        </w:rPr>
      </w:pPr>
    </w:p>
    <w:p w:rsidR="00033320" w:rsidRDefault="00033320" w:rsidP="002D5C21">
      <w:pPr>
        <w:jc w:val="both"/>
        <w:rPr>
          <w:sz w:val="28"/>
          <w:szCs w:val="28"/>
        </w:rPr>
      </w:pPr>
    </w:p>
    <w:p w:rsidR="00033320" w:rsidRDefault="00033320" w:rsidP="002D5C21">
      <w:pPr>
        <w:jc w:val="both"/>
        <w:rPr>
          <w:sz w:val="28"/>
          <w:szCs w:val="28"/>
        </w:rPr>
      </w:pPr>
    </w:p>
    <w:p w:rsidR="00033320" w:rsidRDefault="00033320" w:rsidP="002D5C21">
      <w:pPr>
        <w:jc w:val="both"/>
        <w:rPr>
          <w:sz w:val="28"/>
          <w:szCs w:val="28"/>
        </w:rPr>
      </w:pPr>
    </w:p>
    <w:p w:rsidR="00033320" w:rsidRDefault="00033320" w:rsidP="002D5C21">
      <w:pPr>
        <w:jc w:val="both"/>
        <w:rPr>
          <w:sz w:val="28"/>
          <w:szCs w:val="28"/>
        </w:rPr>
      </w:pPr>
    </w:p>
    <w:p w:rsidR="00033320" w:rsidRDefault="00033320" w:rsidP="002D5C21">
      <w:pPr>
        <w:jc w:val="both"/>
        <w:rPr>
          <w:sz w:val="28"/>
          <w:szCs w:val="28"/>
        </w:rPr>
      </w:pPr>
    </w:p>
    <w:p w:rsidR="00705E30" w:rsidRDefault="00705E30" w:rsidP="002D5C21">
      <w:pPr>
        <w:jc w:val="both"/>
        <w:rPr>
          <w:sz w:val="28"/>
          <w:szCs w:val="28"/>
        </w:rPr>
      </w:pPr>
    </w:p>
    <w:p w:rsidR="00DD5253" w:rsidRPr="00DE5E99" w:rsidRDefault="00DD5253" w:rsidP="00571599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Приложение 1</w:t>
      </w:r>
    </w:p>
    <w:p w:rsidR="00DD5253" w:rsidRPr="00DE5E99" w:rsidRDefault="00DD5253" w:rsidP="00571599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к Коллективному договору</w:t>
      </w:r>
    </w:p>
    <w:p w:rsidR="00DD5253" w:rsidRPr="00DE5E99" w:rsidRDefault="00DD5253" w:rsidP="00571599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от «____»_________ 201</w:t>
      </w:r>
      <w:r w:rsidR="00A27220">
        <w:rPr>
          <w:sz w:val="28"/>
          <w:szCs w:val="28"/>
        </w:rPr>
        <w:t>7</w:t>
      </w:r>
      <w:r w:rsidRPr="00DE5E99">
        <w:rPr>
          <w:sz w:val="28"/>
          <w:szCs w:val="28"/>
        </w:rPr>
        <w:t xml:space="preserve"> г.</w:t>
      </w:r>
    </w:p>
    <w:p w:rsidR="00DD5253" w:rsidRDefault="00DD5253" w:rsidP="00571599">
      <w:pPr>
        <w:jc w:val="both"/>
        <w:rPr>
          <w:sz w:val="28"/>
          <w:szCs w:val="28"/>
        </w:rPr>
      </w:pPr>
    </w:p>
    <w:p w:rsidR="00B04C43" w:rsidRPr="00DE5E99" w:rsidRDefault="00B04C43" w:rsidP="00571599">
      <w:pPr>
        <w:jc w:val="both"/>
        <w:rPr>
          <w:sz w:val="28"/>
          <w:szCs w:val="28"/>
        </w:rPr>
      </w:pPr>
    </w:p>
    <w:p w:rsidR="00DD5253" w:rsidRDefault="00DD5253" w:rsidP="007478C7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4693"/>
      </w:tblGrid>
      <w:tr w:rsidR="00C3342A" w:rsidRPr="007A714E" w:rsidTr="00A27220">
        <w:tc>
          <w:tcPr>
            <w:tcW w:w="4679" w:type="dxa"/>
            <w:hideMark/>
          </w:tcPr>
          <w:p w:rsidR="00C3342A" w:rsidRPr="007A714E" w:rsidRDefault="00C3342A" w:rsidP="00435599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«РАБОТОДАТЕЛЯ»</w:t>
            </w:r>
          </w:p>
        </w:tc>
        <w:tc>
          <w:tcPr>
            <w:tcW w:w="4693" w:type="dxa"/>
            <w:hideMark/>
          </w:tcPr>
          <w:p w:rsidR="00C3342A" w:rsidRPr="007A714E" w:rsidRDefault="00C3342A" w:rsidP="00435599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«РАБОТНИКОВ»</w:t>
            </w:r>
          </w:p>
        </w:tc>
      </w:tr>
      <w:tr w:rsidR="00C3342A" w:rsidRPr="007A714E" w:rsidTr="00A27220">
        <w:tc>
          <w:tcPr>
            <w:tcW w:w="4679" w:type="dxa"/>
          </w:tcPr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И.о. директора </w:t>
            </w: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</w:t>
            </w:r>
            <w:proofErr w:type="gramStart"/>
            <w:r w:rsidRPr="007A714E">
              <w:rPr>
                <w:sz w:val="28"/>
                <w:szCs w:val="28"/>
              </w:rPr>
              <w:t>Комплексный</w:t>
            </w:r>
            <w:proofErr w:type="gramEnd"/>
            <w:r w:rsidRPr="007A714E">
              <w:rPr>
                <w:sz w:val="28"/>
                <w:szCs w:val="28"/>
              </w:rPr>
              <w:t xml:space="preserve"> </w:t>
            </w: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центр социального обслуживания населения «Радуга»</w:t>
            </w:r>
          </w:p>
          <w:p w:rsidR="00C3342A" w:rsidRDefault="00C3342A" w:rsidP="00435599">
            <w:pPr>
              <w:rPr>
                <w:sz w:val="28"/>
                <w:szCs w:val="28"/>
              </w:rPr>
            </w:pPr>
          </w:p>
          <w:p w:rsidR="00004507" w:rsidRPr="007A714E" w:rsidRDefault="00004507" w:rsidP="00435599">
            <w:pPr>
              <w:rPr>
                <w:sz w:val="28"/>
                <w:szCs w:val="28"/>
              </w:rPr>
            </w:pP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 Д.Я. </w:t>
            </w:r>
            <w:proofErr w:type="spellStart"/>
            <w:r w:rsidRPr="007A714E">
              <w:rPr>
                <w:sz w:val="28"/>
                <w:szCs w:val="28"/>
              </w:rPr>
              <w:t>Бурич</w:t>
            </w:r>
            <w:proofErr w:type="spellEnd"/>
          </w:p>
          <w:p w:rsidR="00C3342A" w:rsidRPr="007A714E" w:rsidRDefault="00C3342A" w:rsidP="00435599">
            <w:r w:rsidRPr="007A714E">
              <w:rPr>
                <w:sz w:val="28"/>
                <w:szCs w:val="28"/>
              </w:rPr>
              <w:t xml:space="preserve">       </w:t>
            </w: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7A714E">
              <w:rPr>
                <w:sz w:val="28"/>
                <w:szCs w:val="28"/>
              </w:rPr>
              <w:t>_»_______________2017 г.</w:t>
            </w:r>
          </w:p>
        </w:tc>
        <w:tc>
          <w:tcPr>
            <w:tcW w:w="4693" w:type="dxa"/>
          </w:tcPr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Представители трудового коллектива</w:t>
            </w: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  <w:p w:rsidR="00C3342A" w:rsidRPr="007A714E" w:rsidRDefault="00C3342A" w:rsidP="00435599">
            <w:pPr>
              <w:rPr>
                <w:sz w:val="28"/>
                <w:szCs w:val="28"/>
              </w:rPr>
            </w:pPr>
          </w:p>
          <w:p w:rsidR="00C3342A" w:rsidRPr="007A714E" w:rsidRDefault="00033320" w:rsidP="0043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342A" w:rsidRPr="007A714E">
              <w:rPr>
                <w:sz w:val="28"/>
                <w:szCs w:val="28"/>
              </w:rPr>
              <w:t xml:space="preserve">__________________ </w:t>
            </w:r>
            <w:r w:rsidR="00705E30">
              <w:rPr>
                <w:sz w:val="28"/>
                <w:szCs w:val="28"/>
              </w:rPr>
              <w:t xml:space="preserve"> С.Э. </w:t>
            </w:r>
            <w:proofErr w:type="spellStart"/>
            <w:r w:rsidR="00705E30">
              <w:rPr>
                <w:sz w:val="28"/>
                <w:szCs w:val="28"/>
              </w:rPr>
              <w:t>Плохова</w:t>
            </w:r>
            <w:proofErr w:type="spellEnd"/>
          </w:p>
          <w:p w:rsidR="00C3342A" w:rsidRPr="007A714E" w:rsidRDefault="00C3342A" w:rsidP="00435599">
            <w:r w:rsidRPr="007A714E">
              <w:rPr>
                <w:sz w:val="28"/>
                <w:szCs w:val="28"/>
              </w:rPr>
              <w:t xml:space="preserve">       </w:t>
            </w:r>
          </w:p>
          <w:p w:rsidR="00C3342A" w:rsidRPr="007A714E" w:rsidRDefault="00033320" w:rsidP="00435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342A">
              <w:rPr>
                <w:sz w:val="28"/>
                <w:szCs w:val="28"/>
              </w:rPr>
              <w:t>«_</w:t>
            </w:r>
            <w:r w:rsidR="00C3342A" w:rsidRPr="007A714E">
              <w:rPr>
                <w:sz w:val="28"/>
                <w:szCs w:val="28"/>
              </w:rPr>
              <w:t>___»________________2017 г.</w:t>
            </w:r>
          </w:p>
        </w:tc>
      </w:tr>
    </w:tbl>
    <w:p w:rsidR="00C3342A" w:rsidRPr="007A714E" w:rsidRDefault="00C3342A" w:rsidP="00C3342A">
      <w:pPr>
        <w:jc w:val="both"/>
        <w:rPr>
          <w:sz w:val="28"/>
          <w:szCs w:val="28"/>
        </w:rPr>
      </w:pPr>
    </w:p>
    <w:p w:rsidR="00C3342A" w:rsidRPr="007A714E" w:rsidRDefault="00C3342A" w:rsidP="00C3342A">
      <w:pPr>
        <w:jc w:val="both"/>
        <w:rPr>
          <w:sz w:val="28"/>
          <w:szCs w:val="28"/>
        </w:rPr>
      </w:pPr>
      <w:r w:rsidRPr="007A714E">
        <w:rPr>
          <w:sz w:val="28"/>
          <w:szCs w:val="28"/>
        </w:rPr>
        <w:t>М.П.</w:t>
      </w:r>
    </w:p>
    <w:p w:rsidR="00C3342A" w:rsidRDefault="00C3342A" w:rsidP="00C25B06">
      <w:pPr>
        <w:rPr>
          <w:sz w:val="28"/>
          <w:szCs w:val="28"/>
        </w:rPr>
      </w:pPr>
      <w:r w:rsidRPr="007A714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</w:p>
    <w:p w:rsidR="00C3342A" w:rsidRDefault="00C3342A" w:rsidP="00C3342A">
      <w:pPr>
        <w:jc w:val="both"/>
        <w:rPr>
          <w:sz w:val="28"/>
          <w:szCs w:val="28"/>
        </w:rPr>
      </w:pPr>
    </w:p>
    <w:p w:rsidR="00B04C43" w:rsidRDefault="00B04C43" w:rsidP="00C3342A">
      <w:pPr>
        <w:jc w:val="both"/>
        <w:rPr>
          <w:sz w:val="28"/>
          <w:szCs w:val="28"/>
        </w:rPr>
      </w:pPr>
    </w:p>
    <w:p w:rsidR="00C3342A" w:rsidRPr="00835113" w:rsidRDefault="00C3342A" w:rsidP="00C3342A">
      <w:pPr>
        <w:jc w:val="center"/>
        <w:rPr>
          <w:b/>
          <w:bCs/>
          <w:sz w:val="28"/>
          <w:szCs w:val="28"/>
        </w:rPr>
      </w:pPr>
      <w:r w:rsidRPr="00835113">
        <w:rPr>
          <w:b/>
          <w:bCs/>
          <w:sz w:val="28"/>
          <w:szCs w:val="28"/>
        </w:rPr>
        <w:t>ПОЛОЖЕНИЕ</w:t>
      </w:r>
    </w:p>
    <w:p w:rsidR="00C3342A" w:rsidRPr="00835113" w:rsidRDefault="00C3342A" w:rsidP="00C3342A">
      <w:pPr>
        <w:jc w:val="center"/>
        <w:rPr>
          <w:b/>
          <w:bCs/>
          <w:sz w:val="28"/>
          <w:szCs w:val="28"/>
        </w:rPr>
      </w:pPr>
      <w:r w:rsidRPr="00835113">
        <w:rPr>
          <w:b/>
          <w:bCs/>
          <w:sz w:val="28"/>
          <w:szCs w:val="28"/>
        </w:rPr>
        <w:t>об оплате труда работников</w:t>
      </w:r>
    </w:p>
    <w:p w:rsidR="00C3342A" w:rsidRPr="00835113" w:rsidRDefault="00C3342A" w:rsidP="00C3342A">
      <w:pPr>
        <w:jc w:val="center"/>
        <w:rPr>
          <w:b/>
          <w:bCs/>
          <w:sz w:val="28"/>
          <w:szCs w:val="28"/>
        </w:rPr>
      </w:pPr>
      <w:r w:rsidRPr="00835113">
        <w:rPr>
          <w:b/>
          <w:bCs/>
          <w:sz w:val="28"/>
          <w:szCs w:val="28"/>
        </w:rPr>
        <w:t xml:space="preserve">бюджетного учреждения Ханты-Мансийского автономного округа - </w:t>
      </w:r>
      <w:proofErr w:type="spellStart"/>
      <w:r w:rsidRPr="00835113">
        <w:rPr>
          <w:b/>
          <w:bCs/>
          <w:sz w:val="28"/>
          <w:szCs w:val="28"/>
        </w:rPr>
        <w:t>Югры</w:t>
      </w:r>
      <w:proofErr w:type="spellEnd"/>
    </w:p>
    <w:p w:rsidR="00C3342A" w:rsidRPr="00835113" w:rsidRDefault="00C3342A" w:rsidP="00C3342A">
      <w:pPr>
        <w:jc w:val="center"/>
        <w:rPr>
          <w:b/>
          <w:bCs/>
          <w:sz w:val="28"/>
          <w:szCs w:val="28"/>
        </w:rPr>
      </w:pPr>
      <w:r w:rsidRPr="00835113">
        <w:rPr>
          <w:b/>
          <w:bCs/>
          <w:sz w:val="28"/>
          <w:szCs w:val="28"/>
        </w:rPr>
        <w:t>«Комплексный центр социального обслуживания населения «Радуга»</w:t>
      </w:r>
    </w:p>
    <w:p w:rsidR="00C3342A" w:rsidRPr="00835113" w:rsidRDefault="00C3342A" w:rsidP="00C3342A">
      <w:pPr>
        <w:jc w:val="center"/>
        <w:rPr>
          <w:b/>
          <w:bCs/>
          <w:sz w:val="28"/>
          <w:szCs w:val="28"/>
        </w:rPr>
      </w:pPr>
    </w:p>
    <w:p w:rsidR="00C3342A" w:rsidRPr="00835113" w:rsidRDefault="00C3342A" w:rsidP="00C3342A">
      <w:pPr>
        <w:pStyle w:val="Bodytext20"/>
        <w:shd w:val="clear" w:color="auto" w:fill="auto"/>
        <w:spacing w:before="0" w:after="311" w:line="310" w:lineRule="exact"/>
        <w:ind w:left="20" w:firstLine="0"/>
        <w:rPr>
          <w:b/>
        </w:rPr>
      </w:pPr>
      <w:r>
        <w:rPr>
          <w:b/>
        </w:rPr>
        <w:t>1</w:t>
      </w:r>
      <w:r w:rsidRPr="00835113">
        <w:rPr>
          <w:b/>
        </w:rPr>
        <w:t>. Общие положения</w:t>
      </w:r>
    </w:p>
    <w:p w:rsidR="00B04C43" w:rsidRDefault="00C3342A" w:rsidP="00B06A70">
      <w:pPr>
        <w:pStyle w:val="Bodytext20"/>
        <w:numPr>
          <w:ilvl w:val="1"/>
          <w:numId w:val="10"/>
        </w:numPr>
        <w:shd w:val="clear" w:color="auto" w:fill="auto"/>
        <w:spacing w:before="0" w:after="0" w:line="240" w:lineRule="auto"/>
        <w:ind w:left="0" w:firstLine="709"/>
        <w:jc w:val="both"/>
      </w:pPr>
      <w:proofErr w:type="gramStart"/>
      <w:r w:rsidRPr="00B9603B">
        <w:t xml:space="preserve">Настоящее Положение </w:t>
      </w:r>
      <w:r w:rsidRPr="002C2071">
        <w:t xml:space="preserve"> </w:t>
      </w:r>
      <w:r w:rsidRPr="00B9603B">
        <w:t>разработано в соответствии с</w:t>
      </w:r>
      <w:r>
        <w:t xml:space="preserve"> Трудовым кодексом Российской Федерации, Законом Ханты-Мансийского автономного округа - </w:t>
      </w:r>
      <w:proofErr w:type="spellStart"/>
      <w:r>
        <w:t>Югры</w:t>
      </w:r>
      <w:proofErr w:type="spellEnd"/>
      <w:r>
        <w:t xml:space="preserve"> от 9 декабря 2004 года № 77-оз «Об оплате труда работников государственных учреждений Ханты-Мансийского автономного округа - </w:t>
      </w:r>
      <w:proofErr w:type="spellStart"/>
      <w:r>
        <w:t>Югры</w:t>
      </w:r>
      <w:proofErr w:type="spellEnd"/>
      <w:r>
        <w:t xml:space="preserve">, иных организаций и заключающих трудовой договор членов коллегиальных исполнительных органов организаций», постановлением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3 ноября 2016 года № 431-п «О требованиях к системам оплаты труда</w:t>
      </w:r>
      <w:proofErr w:type="gramEnd"/>
      <w:r>
        <w:t xml:space="preserve"> работников государственных учреждений Ханты</w:t>
      </w:r>
      <w:r w:rsidR="00705E30">
        <w:t xml:space="preserve"> </w:t>
      </w:r>
      <w:r>
        <w:t xml:space="preserve">- Мансийского автономного округа - </w:t>
      </w:r>
      <w:proofErr w:type="spellStart"/>
      <w:r>
        <w:t>Югры</w:t>
      </w:r>
      <w:proofErr w:type="spellEnd"/>
      <w:r>
        <w:t xml:space="preserve">», </w:t>
      </w:r>
      <w:r w:rsidRPr="00E8122E">
        <w:t xml:space="preserve">приказом Департамента социального развития Ханты-Мансийского автономного округа – </w:t>
      </w:r>
      <w:proofErr w:type="spellStart"/>
      <w:r w:rsidRPr="00E8122E">
        <w:t>Югры</w:t>
      </w:r>
      <w:proofErr w:type="spellEnd"/>
      <w:r w:rsidRPr="00E8122E">
        <w:t xml:space="preserve"> от 28 февраля 2017 г. № 03-нп «Об утверждении положения</w:t>
      </w:r>
      <w:r w:rsidR="00B04C43">
        <w:t xml:space="preserve">   </w:t>
      </w:r>
      <w:r w:rsidRPr="00E8122E">
        <w:t xml:space="preserve"> </w:t>
      </w:r>
      <w:r w:rsidR="00B04C43">
        <w:t xml:space="preserve"> </w:t>
      </w:r>
      <w:r w:rsidRPr="00E8122E">
        <w:t>об</w:t>
      </w:r>
      <w:r w:rsidR="00B04C43">
        <w:t xml:space="preserve">    </w:t>
      </w:r>
      <w:r w:rsidRPr="00E8122E">
        <w:t xml:space="preserve"> установлении</w:t>
      </w:r>
      <w:r w:rsidR="00B04C43">
        <w:t xml:space="preserve">   </w:t>
      </w:r>
      <w:r w:rsidRPr="00E8122E">
        <w:t xml:space="preserve"> </w:t>
      </w:r>
      <w:r w:rsidR="00B04C43">
        <w:t xml:space="preserve"> </w:t>
      </w:r>
      <w:r w:rsidRPr="00E8122E">
        <w:t>системы</w:t>
      </w:r>
      <w:r w:rsidR="00B04C43">
        <w:t xml:space="preserve"> </w:t>
      </w:r>
      <w:r w:rsidRPr="00E8122E">
        <w:t xml:space="preserve"> </w:t>
      </w:r>
      <w:r w:rsidR="00B04C43">
        <w:t xml:space="preserve">   </w:t>
      </w:r>
      <w:r w:rsidRPr="00E8122E">
        <w:t xml:space="preserve">оплаты </w:t>
      </w:r>
      <w:r w:rsidR="00B04C43">
        <w:t xml:space="preserve">    </w:t>
      </w:r>
      <w:r w:rsidRPr="00E8122E">
        <w:t xml:space="preserve">труда </w:t>
      </w:r>
      <w:r w:rsidR="00B04C43">
        <w:t xml:space="preserve">    </w:t>
      </w:r>
      <w:r w:rsidRPr="00E8122E">
        <w:t>работников</w:t>
      </w:r>
    </w:p>
    <w:p w:rsidR="00B04C43" w:rsidRDefault="00B04C43" w:rsidP="00B04C43">
      <w:pPr>
        <w:pStyle w:val="Bodytext20"/>
        <w:shd w:val="clear" w:color="auto" w:fill="auto"/>
        <w:spacing w:before="0" w:after="0" w:line="240" w:lineRule="auto"/>
        <w:ind w:firstLine="0"/>
        <w:jc w:val="both"/>
      </w:pPr>
    </w:p>
    <w:p w:rsidR="00C3342A" w:rsidRDefault="00C3342A" w:rsidP="00B04C43">
      <w:pPr>
        <w:pStyle w:val="Bodytext20"/>
        <w:shd w:val="clear" w:color="auto" w:fill="auto"/>
        <w:spacing w:before="0" w:after="0" w:line="240" w:lineRule="auto"/>
        <w:ind w:firstLine="0"/>
        <w:jc w:val="both"/>
      </w:pPr>
      <w:r w:rsidRPr="00E8122E">
        <w:t xml:space="preserve">государственных учреждений, подведомственных Департаменту социального развития Ханты-Мансийского автономного округа - </w:t>
      </w:r>
      <w:proofErr w:type="spellStart"/>
      <w:r w:rsidRPr="00E8122E">
        <w:t>Югры</w:t>
      </w:r>
      <w:proofErr w:type="spellEnd"/>
      <w:r w:rsidRPr="00E8122E">
        <w:t>, оказывающих социальные услуги»</w:t>
      </w:r>
      <w:r>
        <w:t>, иными нормативными правовыми актами, содержащими нормы трудового права, и включает в себя:</w:t>
      </w:r>
    </w:p>
    <w:p w:rsidR="00C3342A" w:rsidRDefault="00C3342A" w:rsidP="00C3342A">
      <w:pPr>
        <w:pStyle w:val="Bodytext20"/>
        <w:shd w:val="clear" w:color="auto" w:fill="auto"/>
        <w:spacing w:before="0" w:after="0" w:line="240" w:lineRule="auto"/>
        <w:ind w:firstLine="740"/>
        <w:jc w:val="both"/>
      </w:pPr>
      <w:r>
        <w:t>- общие положения;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 xml:space="preserve">- основные условия оплаты труда работников учреждения; 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 xml:space="preserve">- порядок и условия осуществления компенсационных выплат; 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740"/>
        <w:jc w:val="both"/>
      </w:pPr>
      <w:r>
        <w:t>- порядок и условия осуществления стимулирующих выплат,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0"/>
        <w:jc w:val="both"/>
      </w:pPr>
      <w:r>
        <w:t>критерии их установления;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порядок и условия оплаты труда директора учреждения, его заместителей, главного бухгалтера;</w:t>
      </w:r>
    </w:p>
    <w:p w:rsidR="00C3342A" w:rsidRDefault="00C3342A" w:rsidP="00C3342A">
      <w:pPr>
        <w:pStyle w:val="Bodytext20"/>
        <w:shd w:val="clear" w:color="auto" w:fill="auto"/>
        <w:tabs>
          <w:tab w:val="left" w:pos="9072"/>
        </w:tabs>
        <w:spacing w:before="0" w:after="0"/>
        <w:ind w:left="740" w:right="12" w:hanging="31"/>
        <w:jc w:val="both"/>
      </w:pPr>
      <w:r>
        <w:t xml:space="preserve">- порядок и условия установления иных выплат; </w:t>
      </w:r>
    </w:p>
    <w:p w:rsidR="00C3342A" w:rsidRDefault="00C3342A" w:rsidP="00C3342A">
      <w:pPr>
        <w:pStyle w:val="Bodytext20"/>
        <w:shd w:val="clear" w:color="auto" w:fill="auto"/>
        <w:tabs>
          <w:tab w:val="left" w:pos="9072"/>
          <w:tab w:val="left" w:pos="9214"/>
        </w:tabs>
        <w:spacing w:before="0" w:after="0"/>
        <w:ind w:left="740" w:right="12" w:hanging="31"/>
        <w:jc w:val="both"/>
      </w:pPr>
      <w:r>
        <w:t xml:space="preserve">- порядок </w:t>
      </w:r>
      <w:proofErr w:type="gramStart"/>
      <w:r>
        <w:t>формирования фонда оплаты труда учреждения</w:t>
      </w:r>
      <w:proofErr w:type="gramEnd"/>
      <w:r>
        <w:t>.</w:t>
      </w:r>
    </w:p>
    <w:p w:rsidR="00C3342A" w:rsidRDefault="00C3342A" w:rsidP="00B06A70">
      <w:pPr>
        <w:pStyle w:val="Bodytext20"/>
        <w:numPr>
          <w:ilvl w:val="1"/>
          <w:numId w:val="10"/>
        </w:numPr>
        <w:shd w:val="clear" w:color="auto" w:fill="auto"/>
        <w:tabs>
          <w:tab w:val="left" w:pos="1371"/>
        </w:tabs>
        <w:spacing w:before="0" w:after="0"/>
        <w:ind w:left="0" w:right="12" w:firstLine="709"/>
        <w:jc w:val="both"/>
      </w:pPr>
      <w:r>
        <w:t xml:space="preserve">Заработная плата формируется </w:t>
      </w:r>
      <w:proofErr w:type="gramStart"/>
      <w:r>
        <w:t>из</w:t>
      </w:r>
      <w:proofErr w:type="gramEnd"/>
      <w:r>
        <w:t xml:space="preserve">: </w:t>
      </w:r>
    </w:p>
    <w:p w:rsidR="00C3342A" w:rsidRDefault="00C3342A" w:rsidP="00C3342A">
      <w:pPr>
        <w:pStyle w:val="Bodytext20"/>
        <w:shd w:val="clear" w:color="auto" w:fill="auto"/>
        <w:tabs>
          <w:tab w:val="left" w:pos="1371"/>
        </w:tabs>
        <w:spacing w:before="0" w:after="0"/>
        <w:ind w:left="709" w:right="12" w:firstLine="0"/>
        <w:jc w:val="both"/>
      </w:pPr>
      <w:r>
        <w:t xml:space="preserve">- должностного оклада; </w:t>
      </w:r>
    </w:p>
    <w:p w:rsidR="00C3342A" w:rsidRDefault="00C3342A" w:rsidP="00C3342A">
      <w:pPr>
        <w:pStyle w:val="Bodytext20"/>
        <w:shd w:val="clear" w:color="auto" w:fill="auto"/>
        <w:tabs>
          <w:tab w:val="left" w:pos="1371"/>
        </w:tabs>
        <w:spacing w:before="0" w:after="0"/>
        <w:ind w:left="709" w:right="12" w:firstLine="0"/>
        <w:jc w:val="both"/>
      </w:pPr>
      <w:r>
        <w:t xml:space="preserve">- компенсационных выплат; </w:t>
      </w:r>
    </w:p>
    <w:p w:rsidR="00C3342A" w:rsidRDefault="00C3342A" w:rsidP="00C3342A">
      <w:pPr>
        <w:pStyle w:val="Bodytext20"/>
        <w:shd w:val="clear" w:color="auto" w:fill="auto"/>
        <w:tabs>
          <w:tab w:val="left" w:pos="1371"/>
        </w:tabs>
        <w:spacing w:before="0" w:after="0"/>
        <w:ind w:left="709" w:right="12" w:firstLine="0"/>
        <w:jc w:val="both"/>
      </w:pPr>
      <w:r>
        <w:t>- стимулирующих выплат;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иных выплат, предусмотренных законодательством Российской Федерации и настоящим Положением.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80"/>
        <w:jc w:val="both"/>
      </w:pPr>
      <w:r>
        <w:t>При наличии в штатном расписании учреждения наименования двойных должностей работников, должностной оклад устанавливается по наименованию первой должности.</w:t>
      </w:r>
    </w:p>
    <w:p w:rsidR="00C3342A" w:rsidRDefault="00C3342A" w:rsidP="00B06A70">
      <w:pPr>
        <w:pStyle w:val="Bodytext20"/>
        <w:numPr>
          <w:ilvl w:val="1"/>
          <w:numId w:val="10"/>
        </w:numPr>
        <w:shd w:val="clear" w:color="auto" w:fill="auto"/>
        <w:tabs>
          <w:tab w:val="left" w:pos="1429"/>
        </w:tabs>
        <w:spacing w:before="0" w:after="0"/>
        <w:ind w:left="0" w:firstLine="709"/>
        <w:jc w:val="both"/>
      </w:pPr>
      <w:r>
        <w:t xml:space="preserve">Размер минимальной заработной платы работников учреждения не может быть ниже минимального </w:t>
      </w:r>
      <w:proofErr w:type="gramStart"/>
      <w:r>
        <w:t>размера оплаты труда</w:t>
      </w:r>
      <w:proofErr w:type="gramEnd"/>
      <w:r>
        <w:t xml:space="preserve">, устанавливаемого на территории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также - автономный округ) для трудоспособного населения.</w:t>
      </w:r>
    </w:p>
    <w:p w:rsidR="00C3342A" w:rsidRDefault="00C3342A" w:rsidP="00B06A70">
      <w:pPr>
        <w:pStyle w:val="Bodytext20"/>
        <w:numPr>
          <w:ilvl w:val="1"/>
          <w:numId w:val="10"/>
        </w:numPr>
        <w:shd w:val="clear" w:color="auto" w:fill="auto"/>
        <w:tabs>
          <w:tab w:val="left" w:pos="1429"/>
        </w:tabs>
        <w:spacing w:before="0" w:after="0"/>
        <w:ind w:left="0" w:firstLine="709"/>
        <w:jc w:val="both"/>
      </w:pPr>
      <w:r>
        <w:t>Директор учреждения (далее – директор) несет ответственность за нарушение предоставления государственных гарантий по оплате труда работников учреждения в соответствии с действующим законодательством.</w:t>
      </w:r>
    </w:p>
    <w:p w:rsidR="00C3342A" w:rsidRDefault="00C3342A" w:rsidP="00B06A70">
      <w:pPr>
        <w:pStyle w:val="Bodytext20"/>
        <w:numPr>
          <w:ilvl w:val="1"/>
          <w:numId w:val="10"/>
        </w:numPr>
        <w:shd w:val="clear" w:color="auto" w:fill="auto"/>
        <w:tabs>
          <w:tab w:val="left" w:pos="1429"/>
        </w:tabs>
        <w:spacing w:before="0" w:after="0"/>
        <w:ind w:left="0" w:firstLine="709"/>
        <w:jc w:val="both"/>
      </w:pPr>
      <w:r>
        <w:t>Учреждение руководствуется настоящим Положением при разработке и утверждении соглашений, коллективных договоров и локальных нормативных актов по оплате труда работников учреждения.</w:t>
      </w:r>
    </w:p>
    <w:p w:rsidR="00C3342A" w:rsidRDefault="00C3342A" w:rsidP="00C3342A">
      <w:pPr>
        <w:pStyle w:val="Bodytext20"/>
        <w:shd w:val="clear" w:color="auto" w:fill="auto"/>
        <w:spacing w:before="0" w:after="0" w:line="240" w:lineRule="auto"/>
        <w:ind w:firstLine="0"/>
        <w:jc w:val="both"/>
        <w:rPr>
          <w:color w:val="FF0000"/>
        </w:rPr>
      </w:pPr>
    </w:p>
    <w:p w:rsidR="00C3342A" w:rsidRDefault="00C3342A" w:rsidP="00351EB7">
      <w:pPr>
        <w:pStyle w:val="Bodytext20"/>
        <w:numPr>
          <w:ilvl w:val="0"/>
          <w:numId w:val="10"/>
        </w:numPr>
        <w:shd w:val="clear" w:color="auto" w:fill="auto"/>
        <w:spacing w:before="0" w:after="0" w:line="240" w:lineRule="auto"/>
        <w:ind w:left="284" w:hanging="284"/>
        <w:rPr>
          <w:b/>
        </w:rPr>
      </w:pPr>
      <w:r w:rsidRPr="00902CE0">
        <w:rPr>
          <w:b/>
        </w:rPr>
        <w:t>Основные условия оплаты труда работников учреждени</w:t>
      </w:r>
      <w:r>
        <w:rPr>
          <w:b/>
        </w:rPr>
        <w:t>я</w:t>
      </w:r>
    </w:p>
    <w:p w:rsidR="00C3342A" w:rsidRPr="00902CE0" w:rsidRDefault="00C3342A" w:rsidP="00C3342A">
      <w:pPr>
        <w:pStyle w:val="Bodytext20"/>
        <w:shd w:val="clear" w:color="auto" w:fill="auto"/>
        <w:spacing w:before="0" w:after="0" w:line="240" w:lineRule="auto"/>
        <w:ind w:left="450" w:firstLine="0"/>
        <w:jc w:val="left"/>
        <w:rPr>
          <w:b/>
        </w:rPr>
      </w:pPr>
    </w:p>
    <w:p w:rsidR="00C3342A" w:rsidRDefault="00C3342A" w:rsidP="00B06A70">
      <w:pPr>
        <w:pStyle w:val="Bodytext20"/>
        <w:numPr>
          <w:ilvl w:val="0"/>
          <w:numId w:val="1"/>
        </w:numPr>
        <w:shd w:val="clear" w:color="auto" w:fill="auto"/>
        <w:tabs>
          <w:tab w:val="left" w:pos="1429"/>
        </w:tabs>
        <w:spacing w:before="0" w:after="0" w:line="240" w:lineRule="auto"/>
        <w:ind w:firstLine="780"/>
        <w:jc w:val="both"/>
      </w:pPr>
      <w:proofErr w:type="gramStart"/>
      <w:r>
        <w:t xml:space="preserve">Размеры должностных окладов работников учреждения устанавливаются с учетом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на основе отнесения занимаемых ими должностей к профессиональным квалификационным группам, профессиональным стандартам в соответствии с </w:t>
      </w:r>
      <w:r w:rsidRPr="00E8122E">
        <w:t>приказ</w:t>
      </w:r>
      <w:r>
        <w:t>ом</w:t>
      </w:r>
      <w:r w:rsidRPr="00E8122E">
        <w:t xml:space="preserve"> Департамента социального развития Ханты-Мансийского автономного округа – </w:t>
      </w:r>
      <w:proofErr w:type="spellStart"/>
      <w:r w:rsidRPr="00E8122E">
        <w:t>Югры</w:t>
      </w:r>
      <w:proofErr w:type="spellEnd"/>
      <w:r w:rsidRPr="00E8122E">
        <w:t xml:space="preserve"> от 28 февраля 2017 г. № 03-нп «Об утверждении положения об </w:t>
      </w:r>
      <w:r w:rsidRPr="00E8122E">
        <w:lastRenderedPageBreak/>
        <w:t>установлении системы оплаты труда работников</w:t>
      </w:r>
      <w:proofErr w:type="gramEnd"/>
      <w:r w:rsidRPr="00E8122E">
        <w:t xml:space="preserve"> государственн</w:t>
      </w:r>
      <w:r>
        <w:t xml:space="preserve">ых учреждений, подведомственных </w:t>
      </w:r>
      <w:r w:rsidRPr="00E8122E">
        <w:t xml:space="preserve">Департаменту социального развития Ханты-Мансийского автономного округа - </w:t>
      </w:r>
      <w:proofErr w:type="spellStart"/>
      <w:r w:rsidRPr="00E8122E">
        <w:t>Югры</w:t>
      </w:r>
      <w:proofErr w:type="spellEnd"/>
      <w:r w:rsidRPr="00E8122E">
        <w:t>, оказывающих социальные услуги»</w:t>
      </w:r>
      <w:r>
        <w:t>.</w:t>
      </w:r>
    </w:p>
    <w:p w:rsidR="00C3342A" w:rsidRDefault="00C3342A" w:rsidP="00B06A70">
      <w:pPr>
        <w:pStyle w:val="Bodytext20"/>
        <w:numPr>
          <w:ilvl w:val="0"/>
          <w:numId w:val="1"/>
        </w:numPr>
        <w:shd w:val="clear" w:color="auto" w:fill="auto"/>
        <w:tabs>
          <w:tab w:val="left" w:pos="1409"/>
        </w:tabs>
        <w:spacing w:before="0" w:after="0"/>
        <w:ind w:firstLine="760"/>
        <w:jc w:val="both"/>
      </w:pPr>
      <w:r>
        <w:t xml:space="preserve">Размер должностного оклада работника устанавливается трудовым договором по форме, утвержденной распоряжением Правительства Российской Федерации от 26 ноября 2012 года № 2190-р  «Об утверждении </w:t>
      </w:r>
      <w:proofErr w:type="gramStart"/>
      <w:r>
        <w:t>Программы поэтапного совершенствования системы оплаты труда</w:t>
      </w:r>
      <w:proofErr w:type="gramEnd"/>
      <w:r>
        <w:t xml:space="preserve"> в государственных (муниципальных) учреждениях на 2012 - 2018 годы», дополнительным соглашением к трудовому договору, приказом директора.</w:t>
      </w:r>
    </w:p>
    <w:p w:rsidR="00C3342A" w:rsidRDefault="00C3342A" w:rsidP="00B06A70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  <w:tab w:val="left" w:pos="1418"/>
          <w:tab w:val="left" w:pos="4038"/>
          <w:tab w:val="left" w:pos="8094"/>
        </w:tabs>
        <w:spacing w:before="0" w:after="0"/>
        <w:ind w:firstLine="709"/>
        <w:jc w:val="both"/>
      </w:pPr>
      <w:proofErr w:type="gramStart"/>
      <w:r>
        <w:t xml:space="preserve">Работникам 1-3 квалификационных уровней профессиональной квалификационной группы «Общеотраслевые профессии рабочих второго уровня», выполняющим важные (особо важные) и ответственные (особо ответственные) работы, должностной оклад устанавливается исходя из          4 квалификационного уровня профессиональной квалификационной группы «Общеотраслевые профессии рабочих второго уровня» в соответствии с </w:t>
      </w:r>
      <w:r w:rsidR="00B96F74">
        <w:t xml:space="preserve">приложением 5 к </w:t>
      </w:r>
      <w:r w:rsidRPr="00E8122E">
        <w:t>приказ</w:t>
      </w:r>
      <w:r w:rsidR="00B96F74">
        <w:t>у</w:t>
      </w:r>
      <w:r w:rsidRPr="00E8122E">
        <w:t xml:space="preserve"> Департамента социального развития Ханты-Мансийского автономного округа – </w:t>
      </w:r>
      <w:proofErr w:type="spellStart"/>
      <w:r w:rsidRPr="00E8122E">
        <w:t>Югры</w:t>
      </w:r>
      <w:proofErr w:type="spellEnd"/>
      <w:r w:rsidRPr="00E8122E">
        <w:t xml:space="preserve"> от 28 февраля 2017 г. № 03-нп «Об утверждении положения</w:t>
      </w:r>
      <w:proofErr w:type="gramEnd"/>
      <w:r w:rsidRPr="00E8122E">
        <w:t xml:space="preserve">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- </w:t>
      </w:r>
      <w:proofErr w:type="spellStart"/>
      <w:r w:rsidRPr="00E8122E">
        <w:t>Югры</w:t>
      </w:r>
      <w:proofErr w:type="spellEnd"/>
      <w:r w:rsidRPr="00E8122E">
        <w:t>, оказывающих социальные услуги»</w:t>
      </w:r>
      <w:r>
        <w:t>.</w:t>
      </w:r>
    </w:p>
    <w:p w:rsidR="00C3342A" w:rsidRDefault="00C3342A" w:rsidP="00C3342A">
      <w:pPr>
        <w:pStyle w:val="Bodytext20"/>
        <w:shd w:val="clear" w:color="auto" w:fill="auto"/>
        <w:tabs>
          <w:tab w:val="left" w:pos="426"/>
          <w:tab w:val="left" w:pos="1418"/>
          <w:tab w:val="left" w:pos="4038"/>
          <w:tab w:val="left" w:pos="8094"/>
        </w:tabs>
        <w:spacing w:before="0" w:after="0"/>
        <w:ind w:left="709" w:firstLine="0"/>
        <w:jc w:val="both"/>
      </w:pPr>
    </w:p>
    <w:p w:rsidR="00C3342A" w:rsidRPr="00902CE0" w:rsidRDefault="00C3342A" w:rsidP="00B06A70">
      <w:pPr>
        <w:pStyle w:val="Bodytext20"/>
        <w:numPr>
          <w:ilvl w:val="0"/>
          <w:numId w:val="11"/>
        </w:numPr>
        <w:shd w:val="clear" w:color="auto" w:fill="auto"/>
        <w:spacing w:before="0" w:after="311" w:line="310" w:lineRule="exact"/>
        <w:ind w:left="284" w:hanging="284"/>
        <w:rPr>
          <w:b/>
        </w:rPr>
      </w:pPr>
      <w:r w:rsidRPr="00902CE0">
        <w:rPr>
          <w:b/>
        </w:rPr>
        <w:t>Порядок и условия осуществления компенсационных выплат</w:t>
      </w:r>
    </w:p>
    <w:p w:rsidR="00C3342A" w:rsidRDefault="00C3342A" w:rsidP="00B06A70">
      <w:pPr>
        <w:pStyle w:val="Bodytext20"/>
        <w:numPr>
          <w:ilvl w:val="0"/>
          <w:numId w:val="2"/>
        </w:numPr>
        <w:shd w:val="clear" w:color="auto" w:fill="auto"/>
        <w:tabs>
          <w:tab w:val="left" w:pos="1409"/>
        </w:tabs>
        <w:spacing w:before="0" w:after="0"/>
        <w:ind w:firstLine="760"/>
        <w:jc w:val="both"/>
      </w:pPr>
      <w:r>
        <w:t>К компенсационным выплатам относятся:</w:t>
      </w:r>
    </w:p>
    <w:p w:rsidR="00C3342A" w:rsidRDefault="00C3342A" w:rsidP="00B06A70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firstLine="760"/>
        <w:jc w:val="both"/>
      </w:pPr>
      <w:r>
        <w:t>выплаты работникам, занятым на работах с вредными и (или) опасными условиями труда;</w:t>
      </w:r>
    </w:p>
    <w:p w:rsidR="00C3342A" w:rsidRDefault="00C3342A" w:rsidP="00B06A70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firstLine="760"/>
        <w:jc w:val="both"/>
      </w:pPr>
      <w:r>
        <w:t>выплата за работу в местностях с особыми климатическими условиями:</w:t>
      </w:r>
    </w:p>
    <w:p w:rsidR="00C3342A" w:rsidRDefault="00C3342A" w:rsidP="00C3342A">
      <w:pPr>
        <w:pStyle w:val="Bodytext20"/>
        <w:shd w:val="clear" w:color="auto" w:fill="auto"/>
        <w:tabs>
          <w:tab w:val="left" w:pos="993"/>
        </w:tabs>
        <w:spacing w:before="0" w:after="0"/>
        <w:ind w:firstLine="760"/>
        <w:jc w:val="both"/>
      </w:pPr>
      <w:r>
        <w:t>- районный коэффициент к заработной плате;</w:t>
      </w:r>
    </w:p>
    <w:p w:rsidR="00C3342A" w:rsidRDefault="00C3342A" w:rsidP="00C3342A">
      <w:pPr>
        <w:pStyle w:val="Bodytext20"/>
        <w:shd w:val="clear" w:color="auto" w:fill="auto"/>
        <w:tabs>
          <w:tab w:val="left" w:pos="993"/>
        </w:tabs>
        <w:spacing w:before="0" w:after="0"/>
        <w:ind w:firstLine="760"/>
        <w:jc w:val="both"/>
      </w:pPr>
      <w:r>
        <w:t>- процентная надбавка к заработной плате за стаж работы в районах Крайнего Севера и приравненных к ним местностях;</w:t>
      </w:r>
    </w:p>
    <w:p w:rsidR="00C3342A" w:rsidRDefault="00C3342A" w:rsidP="00B06A70">
      <w:pPr>
        <w:pStyle w:val="Bodytext20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firstLine="760"/>
        <w:jc w:val="both"/>
      </w:pPr>
      <w:r>
        <w:t xml:space="preserve">выплата за работу в условиях, отклоняющихся </w:t>
      </w:r>
      <w:proofErr w:type="gramStart"/>
      <w:r>
        <w:t>от</w:t>
      </w:r>
      <w:proofErr w:type="gramEnd"/>
      <w:r>
        <w:t xml:space="preserve"> нормальных: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- выплата за совмещение профессий (должностей);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- выплата за расширение зон обслуживания;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- выплата за увеличение объема работы;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- выплата за исполнение обязанностей временно отсутствующего работника без освобождения от работы, определенной трудовым договором;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- выплата за выполнение работ различной квалификации;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- выплата за работу в ночное время;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- выплата за сверхурочную работу;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- выплата за работу в выходные и нерабочие праздничные дни;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- выплата за разделение рабочего дня на части.</w:t>
      </w:r>
    </w:p>
    <w:p w:rsidR="00C3342A" w:rsidRPr="00D8027C" w:rsidRDefault="00C3342A" w:rsidP="00B06A70">
      <w:pPr>
        <w:pStyle w:val="Bodytext20"/>
        <w:numPr>
          <w:ilvl w:val="0"/>
          <w:numId w:val="4"/>
        </w:numPr>
        <w:shd w:val="clear" w:color="auto" w:fill="auto"/>
        <w:tabs>
          <w:tab w:val="left" w:pos="1409"/>
        </w:tabs>
        <w:spacing w:before="0" w:after="0"/>
        <w:ind w:firstLine="760"/>
        <w:jc w:val="both"/>
      </w:pPr>
      <w:r w:rsidRPr="00D8027C">
        <w:t xml:space="preserve">Перечень, условия и предельные размеры компенсационных </w:t>
      </w:r>
      <w:r w:rsidRPr="00D8027C">
        <w:lastRenderedPageBreak/>
        <w:t>выплат устанавливаются учреждением согласно приложению 1 к настоящему Положению.</w:t>
      </w:r>
    </w:p>
    <w:p w:rsidR="00C3342A" w:rsidRPr="00D8027C" w:rsidRDefault="00C3342A" w:rsidP="00B06A70">
      <w:pPr>
        <w:pStyle w:val="Bodytext20"/>
        <w:numPr>
          <w:ilvl w:val="0"/>
          <w:numId w:val="5"/>
        </w:numPr>
        <w:shd w:val="clear" w:color="auto" w:fill="auto"/>
        <w:tabs>
          <w:tab w:val="left" w:pos="1415"/>
        </w:tabs>
        <w:spacing w:before="0" w:after="0"/>
        <w:ind w:firstLine="760"/>
        <w:jc w:val="both"/>
      </w:pPr>
      <w:r w:rsidRPr="00D8027C">
        <w:t xml:space="preserve">Выплаты, указанные в приложении 1 к настоящему Положению, осуществляются в пределах бюджетных ассигнований на оплату труда </w:t>
      </w:r>
      <w:r w:rsidRPr="00753494">
        <w:t>работников учреждения.</w:t>
      </w:r>
    </w:p>
    <w:p w:rsidR="00C3342A" w:rsidRPr="00D8027C" w:rsidRDefault="00C3342A" w:rsidP="00B06A70">
      <w:pPr>
        <w:pStyle w:val="Bodytext20"/>
        <w:numPr>
          <w:ilvl w:val="0"/>
          <w:numId w:val="5"/>
        </w:numPr>
        <w:shd w:val="clear" w:color="auto" w:fill="auto"/>
        <w:tabs>
          <w:tab w:val="left" w:pos="1415"/>
        </w:tabs>
        <w:spacing w:before="0" w:after="0"/>
        <w:ind w:firstLine="760"/>
        <w:jc w:val="both"/>
      </w:pPr>
      <w:r w:rsidRPr="00D8027C">
        <w:t>Выплата работникам, занятым на работах с вредными и (или) опасными условиями труда, устанавливается в соответствии со статьей 147 Трудового кодекса Российской Федерации.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proofErr w:type="gramStart"/>
      <w:r>
        <w:t>Директор принимает меры по проведению специальной оценки условий труда с целью обеспечения безопасных условий труда и сокращения количества рабочих мест, не соответствующих государственным нормативным требованиям охраны труда, разрабатывает программу действий по обеспечению безопасных условий и охраны труда в соответствии с Федеральным законом от 28 декабря 2013 года № 426-ФЗ  «О специальной оценке условий труда».</w:t>
      </w:r>
      <w:proofErr w:type="gramEnd"/>
    </w:p>
    <w:p w:rsidR="00C3342A" w:rsidRDefault="00C3342A" w:rsidP="00C3342A">
      <w:pPr>
        <w:pStyle w:val="Bodytext20"/>
        <w:shd w:val="clear" w:color="auto" w:fill="auto"/>
        <w:spacing w:before="0" w:after="0"/>
        <w:ind w:firstLine="760"/>
        <w:jc w:val="both"/>
      </w:pPr>
      <w:r>
        <w:t>Выплата работникам, занятым на работах с вредными и (или) опасными условиями труда, не может быть отменена без улучшения условий труда, подтвержденных специальной оценкой условий труда.</w:t>
      </w:r>
    </w:p>
    <w:p w:rsidR="00C3342A" w:rsidRDefault="00C3342A" w:rsidP="00B06A70">
      <w:pPr>
        <w:pStyle w:val="Bodytext20"/>
        <w:numPr>
          <w:ilvl w:val="0"/>
          <w:numId w:val="5"/>
        </w:numPr>
        <w:shd w:val="clear" w:color="auto" w:fill="auto"/>
        <w:tabs>
          <w:tab w:val="left" w:pos="1415"/>
        </w:tabs>
        <w:spacing w:before="0" w:after="0"/>
        <w:ind w:firstLine="760"/>
        <w:jc w:val="both"/>
      </w:pPr>
      <w:proofErr w:type="gramStart"/>
      <w:r>
        <w:t xml:space="preserve">Выплата за работу в местностях с особыми климатическими условиями устанавливается в соответствии со статьями 315 - 317             Трудового кодекса Российской Федерации и Законом автономного округа от 9 декабря 2004 года № 76-оз «О гарантиях и компенсациях для лиц, проживающих в Ханты-Мансийском автономном округе - </w:t>
      </w:r>
      <w:proofErr w:type="spellStart"/>
      <w:r>
        <w:t>Югре</w:t>
      </w:r>
      <w:proofErr w:type="spellEnd"/>
      <w:r>
        <w:t xml:space="preserve">, работающих в государственных органах и государственных учреждениях Ханты-Мансийского автономного округа - </w:t>
      </w:r>
      <w:proofErr w:type="spellStart"/>
      <w:r>
        <w:t>Югры</w:t>
      </w:r>
      <w:proofErr w:type="spellEnd"/>
      <w:r>
        <w:t>, территориальном фонде обязательного медицинского страхования Ханты-Мансийского автономного</w:t>
      </w:r>
      <w:proofErr w:type="gramEnd"/>
      <w:r>
        <w:t xml:space="preserve"> округа - </w:t>
      </w:r>
      <w:proofErr w:type="spellStart"/>
      <w:r>
        <w:t>Югры</w:t>
      </w:r>
      <w:proofErr w:type="spellEnd"/>
      <w:r>
        <w:t>».</w:t>
      </w:r>
    </w:p>
    <w:p w:rsidR="00C3342A" w:rsidRDefault="00C3342A" w:rsidP="00B06A70">
      <w:pPr>
        <w:pStyle w:val="Bodytext20"/>
        <w:numPr>
          <w:ilvl w:val="0"/>
          <w:numId w:val="5"/>
        </w:numPr>
        <w:shd w:val="clear" w:color="auto" w:fill="auto"/>
        <w:tabs>
          <w:tab w:val="left" w:pos="1415"/>
        </w:tabs>
        <w:spacing w:before="0" w:after="0"/>
        <w:ind w:firstLine="760"/>
        <w:jc w:val="both"/>
      </w:pPr>
      <w:proofErr w:type="gramStart"/>
      <w:r>
        <w:t>Выплата за работу в условиях, отклоняющихся от нормальных, осуществляется в соответствии со статьями 149 - 154 Трудового кодекса Российской Федерации.</w:t>
      </w:r>
      <w:proofErr w:type="gramEnd"/>
      <w:r>
        <w:t xml:space="preserve"> Ее вид, размер и срок, на который она устанавливается, определяются по соглашению сторон трудового договора с учетом содержания и (или) объема дополнительной работы, в соответствии с приложением 1 к настоящему Положению.</w:t>
      </w:r>
    </w:p>
    <w:p w:rsidR="00C3342A" w:rsidRPr="00776E3D" w:rsidRDefault="00C3342A" w:rsidP="00B06A70">
      <w:pPr>
        <w:pStyle w:val="Bodytext20"/>
        <w:numPr>
          <w:ilvl w:val="0"/>
          <w:numId w:val="5"/>
        </w:numPr>
        <w:shd w:val="clear" w:color="auto" w:fill="auto"/>
        <w:tabs>
          <w:tab w:val="left" w:pos="1415"/>
        </w:tabs>
        <w:spacing w:before="0" w:after="0"/>
        <w:ind w:firstLine="760"/>
        <w:jc w:val="both"/>
        <w:rPr>
          <w:color w:val="FF0000"/>
        </w:rPr>
      </w:pPr>
      <w:r>
        <w:t>Размер компенсационных выплат, а также порядок, перечень и условия их предоставления устанавливаются коллективным договором учреждения с учетом мнения представительного органа работников в соответствии с приложением 1 к настоящему Положению</w:t>
      </w:r>
      <w:r>
        <w:rPr>
          <w:color w:val="FF0000"/>
        </w:rPr>
        <w:t>.</w:t>
      </w:r>
    </w:p>
    <w:p w:rsidR="00C3342A" w:rsidRDefault="00C3342A" w:rsidP="00B06A70">
      <w:pPr>
        <w:pStyle w:val="Bodytext20"/>
        <w:numPr>
          <w:ilvl w:val="0"/>
          <w:numId w:val="5"/>
        </w:numPr>
        <w:shd w:val="clear" w:color="auto" w:fill="auto"/>
        <w:tabs>
          <w:tab w:val="left" w:pos="1415"/>
        </w:tabs>
        <w:spacing w:before="0" w:after="0"/>
        <w:ind w:firstLine="760"/>
        <w:jc w:val="both"/>
      </w:pPr>
      <w:r>
        <w:t>Компенсационные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C3342A" w:rsidRDefault="00C3342A" w:rsidP="00B06A70">
      <w:pPr>
        <w:pStyle w:val="Bodytext20"/>
        <w:numPr>
          <w:ilvl w:val="0"/>
          <w:numId w:val="5"/>
        </w:numPr>
        <w:shd w:val="clear" w:color="auto" w:fill="auto"/>
        <w:tabs>
          <w:tab w:val="left" w:pos="1415"/>
        </w:tabs>
        <w:spacing w:before="0" w:after="329"/>
        <w:ind w:firstLine="760"/>
        <w:jc w:val="both"/>
      </w:pPr>
      <w:r>
        <w:t xml:space="preserve">Размеры компенсационных выплат не могут быть ниже размеров, установленных Трудовым кодексом Российской Федерации, нормативными правовыми актами Российской Федерации, содержащими нормы трудового </w:t>
      </w:r>
      <w:r>
        <w:lastRenderedPageBreak/>
        <w:t>права, соглашениями и коллективными договорами.</w:t>
      </w:r>
    </w:p>
    <w:p w:rsidR="00C3342A" w:rsidRPr="009E7950" w:rsidRDefault="00C3342A" w:rsidP="00351EB7">
      <w:pPr>
        <w:pStyle w:val="Bodytext20"/>
        <w:numPr>
          <w:ilvl w:val="0"/>
          <w:numId w:val="11"/>
        </w:numPr>
        <w:shd w:val="clear" w:color="auto" w:fill="auto"/>
        <w:tabs>
          <w:tab w:val="left" w:pos="142"/>
        </w:tabs>
        <w:spacing w:before="0" w:after="311" w:line="310" w:lineRule="exact"/>
        <w:ind w:left="426" w:hanging="568"/>
        <w:rPr>
          <w:b/>
        </w:rPr>
      </w:pPr>
      <w:r w:rsidRPr="009E7950">
        <w:rPr>
          <w:b/>
        </w:rPr>
        <w:t>Порядок и условия осуществления стимулирующих выплат</w:t>
      </w:r>
    </w:p>
    <w:p w:rsidR="00C3342A" w:rsidRDefault="00C3342A" w:rsidP="00351EB7">
      <w:pPr>
        <w:pStyle w:val="Bodytext20"/>
        <w:numPr>
          <w:ilvl w:val="0"/>
          <w:numId w:val="6"/>
        </w:numPr>
        <w:shd w:val="clear" w:color="auto" w:fill="auto"/>
        <w:tabs>
          <w:tab w:val="left" w:pos="1276"/>
        </w:tabs>
        <w:spacing w:before="0" w:after="0"/>
        <w:ind w:left="740" w:right="2660" w:firstLine="0"/>
        <w:jc w:val="left"/>
      </w:pPr>
      <w:r>
        <w:t>К стимулирующим выплатам относятся:</w:t>
      </w:r>
    </w:p>
    <w:p w:rsidR="00C3342A" w:rsidRDefault="00C3342A" w:rsidP="00C3342A">
      <w:pPr>
        <w:pStyle w:val="Bodytext20"/>
        <w:shd w:val="clear" w:color="auto" w:fill="auto"/>
        <w:tabs>
          <w:tab w:val="left" w:pos="1413"/>
        </w:tabs>
        <w:spacing w:before="0" w:after="0"/>
        <w:ind w:left="740" w:right="2" w:firstLine="0"/>
        <w:jc w:val="left"/>
      </w:pPr>
      <w:r>
        <w:t>- выплата за интенсивность работы;</w:t>
      </w:r>
    </w:p>
    <w:p w:rsidR="00C3342A" w:rsidRDefault="00C3342A" w:rsidP="00C3342A">
      <w:pPr>
        <w:pStyle w:val="Bodytext20"/>
        <w:shd w:val="clear" w:color="auto" w:fill="auto"/>
        <w:tabs>
          <w:tab w:val="left" w:pos="1413"/>
        </w:tabs>
        <w:spacing w:before="0" w:after="0"/>
        <w:ind w:left="740" w:right="2" w:firstLine="0"/>
        <w:jc w:val="left"/>
      </w:pPr>
      <w:r>
        <w:t>- выплаты за качество выполняемых работ;</w:t>
      </w:r>
    </w:p>
    <w:p w:rsidR="00C3342A" w:rsidRDefault="00C3342A" w:rsidP="00C3342A">
      <w:pPr>
        <w:pStyle w:val="Bodytext20"/>
        <w:shd w:val="clear" w:color="auto" w:fill="auto"/>
        <w:tabs>
          <w:tab w:val="left" w:pos="1413"/>
        </w:tabs>
        <w:spacing w:before="0" w:after="0"/>
        <w:ind w:left="740" w:right="2" w:firstLine="0"/>
        <w:jc w:val="left"/>
      </w:pPr>
      <w:r>
        <w:t>-  выплата за выслугу лет;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left="740" w:right="2" w:firstLine="0"/>
        <w:jc w:val="left"/>
      </w:pPr>
      <w:r>
        <w:t>- премиальные выплаты по итогам работы за квартал;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left="740" w:right="2" w:firstLine="0"/>
        <w:jc w:val="left"/>
      </w:pPr>
      <w:r>
        <w:t xml:space="preserve"> - премиальные выплаты по итогам работы за календарный год.</w:t>
      </w:r>
    </w:p>
    <w:p w:rsidR="00C3342A" w:rsidRPr="006B0B28" w:rsidRDefault="00C3342A" w:rsidP="00B06A70">
      <w:pPr>
        <w:pStyle w:val="Bodytext20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 w:rsidRPr="006B0B28">
        <w:t xml:space="preserve">Стимулирующие выплаты должны отвечать основным целям деятельности учреждения и показателям </w:t>
      </w:r>
      <w:proofErr w:type="gramStart"/>
      <w:r w:rsidRPr="006B0B28">
        <w:t>оценки эффективности деятельности работника учреждения</w:t>
      </w:r>
      <w:proofErr w:type="gramEnd"/>
      <w:r w:rsidRPr="006B0B28">
        <w:t>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Принципы, в соответствии с которыми устанавливаются показатели эффективности работы:</w:t>
      </w:r>
    </w:p>
    <w:p w:rsidR="00C3342A" w:rsidRDefault="00C3342A" w:rsidP="00C3342A">
      <w:pPr>
        <w:pStyle w:val="Bodytext20"/>
        <w:shd w:val="clear" w:color="auto" w:fill="auto"/>
        <w:tabs>
          <w:tab w:val="left" w:pos="993"/>
        </w:tabs>
        <w:spacing w:before="0" w:after="0"/>
        <w:ind w:firstLine="740"/>
        <w:jc w:val="both"/>
      </w:pPr>
      <w:r>
        <w:t>- объективность - размер вознаграждения работника должен определяться на основе объективной оценки результатов его труда, а также за достижение коллективных результатов труда;</w:t>
      </w:r>
    </w:p>
    <w:p w:rsidR="00C3342A" w:rsidRDefault="00C3342A" w:rsidP="00C3342A">
      <w:pPr>
        <w:pStyle w:val="Bodytext20"/>
        <w:shd w:val="clear" w:color="auto" w:fill="auto"/>
        <w:tabs>
          <w:tab w:val="left" w:pos="993"/>
        </w:tabs>
        <w:spacing w:before="0" w:after="0"/>
        <w:ind w:firstLine="740"/>
        <w:jc w:val="both"/>
      </w:pPr>
      <w:r>
        <w:t>- предсказуемость - работник должен знать, какое вознаграждение он получит в зависимости от результатов своего труда, а также за достижения коллективных результатов труда;</w:t>
      </w:r>
    </w:p>
    <w:p w:rsidR="00C3342A" w:rsidRDefault="00C3342A" w:rsidP="00C3342A">
      <w:pPr>
        <w:pStyle w:val="Bodytext20"/>
        <w:shd w:val="clear" w:color="auto" w:fill="auto"/>
        <w:tabs>
          <w:tab w:val="left" w:pos="993"/>
        </w:tabs>
        <w:spacing w:before="0" w:after="0"/>
        <w:ind w:firstLine="740"/>
        <w:jc w:val="both"/>
      </w:pPr>
      <w:r>
        <w:t>- адекватность (соразмерность) - вознаграждение должно быть адекватно (соразмерно) трудовому вкладу каждого работника в результат коллективного труда;</w:t>
      </w:r>
    </w:p>
    <w:p w:rsidR="00C3342A" w:rsidRDefault="00C3342A" w:rsidP="00C3342A">
      <w:pPr>
        <w:pStyle w:val="Bodytext20"/>
        <w:shd w:val="clear" w:color="auto" w:fill="auto"/>
        <w:tabs>
          <w:tab w:val="left" w:pos="993"/>
        </w:tabs>
        <w:spacing w:before="0" w:after="0"/>
        <w:ind w:firstLine="740"/>
        <w:jc w:val="both"/>
      </w:pPr>
      <w:r>
        <w:t>- своевременность - вознаграждение должно следовать за достижением результатов;</w:t>
      </w:r>
    </w:p>
    <w:p w:rsidR="00C3342A" w:rsidRDefault="00C3342A" w:rsidP="00C3342A">
      <w:pPr>
        <w:pStyle w:val="Bodytext20"/>
        <w:shd w:val="clear" w:color="auto" w:fill="auto"/>
        <w:tabs>
          <w:tab w:val="left" w:pos="993"/>
        </w:tabs>
        <w:spacing w:before="0" w:after="0"/>
        <w:ind w:firstLine="740"/>
        <w:jc w:val="both"/>
      </w:pPr>
      <w:r>
        <w:t>- прозрачность - правила определения вознаграждения должны быть понятны каждому работнику.</w:t>
      </w:r>
    </w:p>
    <w:p w:rsidR="00C3342A" w:rsidRDefault="00C3342A" w:rsidP="00B06A70">
      <w:pPr>
        <w:pStyle w:val="Bodytext20"/>
        <w:numPr>
          <w:ilvl w:val="0"/>
          <w:numId w:val="6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>
        <w:t xml:space="preserve">Выплата за интенсивность работы характеризуется степенью напряженности в процессе труда и устанавливается </w:t>
      </w:r>
      <w:proofErr w:type="gramStart"/>
      <w:r>
        <w:t>за</w:t>
      </w:r>
      <w:proofErr w:type="gramEnd"/>
      <w:r>
        <w:t>: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участие в выполнении важных работ, мероприятий;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 обеспечение безаварийной, безотказной и бесперебойной работы всех служб учреждения.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Максимальный размер выплаты за интенсивность работы определяется в процентах от должностного оклада работника, но не более 50 процентов должностного оклада.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left"/>
      </w:pPr>
      <w:r>
        <w:t>Выплата устанавливается на срок не более года.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При установлении размера выплаты за интенсивность работы следует учитывать: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особый режим работы (связанный с обеспечением безаварийной, безотказной и бесперебойной работы всех служб учреждения);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 др.;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lastRenderedPageBreak/>
        <w:t>- выполнение работником учреждения важных работ, не определенных трудовым договором.</w:t>
      </w:r>
    </w:p>
    <w:p w:rsidR="00C3342A" w:rsidRDefault="00C3342A" w:rsidP="00B06A70">
      <w:pPr>
        <w:pStyle w:val="Bodytext20"/>
        <w:numPr>
          <w:ilvl w:val="0"/>
          <w:numId w:val="6"/>
        </w:numPr>
        <w:shd w:val="clear" w:color="auto" w:fill="auto"/>
        <w:tabs>
          <w:tab w:val="left" w:pos="1416"/>
        </w:tabs>
        <w:spacing w:before="0" w:after="0"/>
        <w:ind w:firstLine="740"/>
        <w:jc w:val="both"/>
      </w:pPr>
      <w:r>
        <w:t>Работникам учреждения устанавливаются следующие выплаты за качество выполняемых работ: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выплата за качество;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коэффициент эффективности деятельности работника (далее - КЭД).</w:t>
      </w:r>
    </w:p>
    <w:p w:rsidR="00C3342A" w:rsidRDefault="00C3342A" w:rsidP="00B06A70">
      <w:pPr>
        <w:pStyle w:val="Bodytext20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/>
        <w:ind w:firstLine="740"/>
        <w:jc w:val="both"/>
      </w:pPr>
      <w:proofErr w:type="gramStart"/>
      <w:r>
        <w:t>Выплата за качество устанавливается в соответствии с показателями оценки эффективности деятельности работников, утвержденными коллективным договором учреждения, в соответствии с перечнем показателей эффективности деятельности работников учреждения, установленных в приложении 2 к настоящему Положению, и приказом Министерства труда и социальной защиты Российской Федерации от 1 июля 2013 года № 287 «О методических рекомендациях по разработке органами государственной власти субъектов Российской Федерации и органами</w:t>
      </w:r>
      <w:proofErr w:type="gramEnd"/>
      <w:r>
        <w:t xml:space="preserve"> местного самоуправления показателей эффективности деятельности подведомственных государственных (муниципальных) учреждений социального обслуживания населения, их руководителей и работников по видам учреждений и основным категориям работников».</w:t>
      </w:r>
    </w:p>
    <w:p w:rsidR="00C3342A" w:rsidRDefault="00C3342A" w:rsidP="00C3342A">
      <w:pPr>
        <w:pStyle w:val="Bodytext20"/>
        <w:shd w:val="clear" w:color="auto" w:fill="auto"/>
        <w:spacing w:before="0" w:after="0" w:line="240" w:lineRule="auto"/>
        <w:ind w:firstLine="740"/>
        <w:jc w:val="both"/>
      </w:pPr>
      <w:r>
        <w:t>В качестве оценки эффективности деятельности работников используются индикаторы, указывающие на их участие в создании и использовании ресурсов учреждения (человеческих, материально-технических, финансовых, технологических и информационных).</w:t>
      </w:r>
    </w:p>
    <w:p w:rsidR="00C3342A" w:rsidRPr="00776E3D" w:rsidRDefault="00C3342A" w:rsidP="00C3342A">
      <w:pPr>
        <w:pStyle w:val="Bodytext20"/>
        <w:shd w:val="clear" w:color="auto" w:fill="auto"/>
        <w:spacing w:before="0" w:after="0" w:line="240" w:lineRule="auto"/>
        <w:ind w:firstLine="740"/>
        <w:jc w:val="both"/>
        <w:rPr>
          <w:color w:val="FF0000"/>
        </w:rPr>
      </w:pPr>
      <w:r w:rsidRPr="005A523B">
        <w:t>Индикатор должен быть представлен в исчисляемом формате              (в единицах, штуках, долях, процентах и прочих единицах измерений) для эффективного использования в качестве инструмента оценки деятельности.</w:t>
      </w:r>
      <w:r>
        <w:rPr>
          <w:color w:val="FF0000"/>
        </w:rPr>
        <w:t xml:space="preserve"> </w:t>
      </w:r>
    </w:p>
    <w:p w:rsidR="00C3342A" w:rsidRDefault="00C3342A" w:rsidP="00C3342A">
      <w:pPr>
        <w:pStyle w:val="Bodytext20"/>
        <w:shd w:val="clear" w:color="auto" w:fill="auto"/>
        <w:spacing w:before="0" w:after="0" w:line="240" w:lineRule="auto"/>
        <w:ind w:firstLine="740"/>
        <w:jc w:val="both"/>
      </w:pPr>
      <w:r>
        <w:t>Оценка деятельности с использованием индикаторов осуществляется на основании статистических данных, результатов диагностирования, замеров, опросов.</w:t>
      </w:r>
    </w:p>
    <w:p w:rsidR="00C3342A" w:rsidRDefault="00C3342A" w:rsidP="00C3342A">
      <w:pPr>
        <w:pStyle w:val="Bodytext20"/>
        <w:shd w:val="clear" w:color="auto" w:fill="auto"/>
        <w:spacing w:before="0" w:after="0" w:line="240" w:lineRule="auto"/>
        <w:ind w:firstLine="740"/>
        <w:jc w:val="both"/>
      </w:pPr>
      <w:r>
        <w:t>Инструменты оценки (критерии и индикаторы, оценивающие данный критерий, вес индикатора) устанавливаются в зависимости от принятых показателей эффективности деятельности отдельных работников.</w:t>
      </w:r>
    </w:p>
    <w:p w:rsidR="00C3342A" w:rsidRDefault="00C3342A" w:rsidP="00C3342A">
      <w:pPr>
        <w:pStyle w:val="Bodytext20"/>
        <w:shd w:val="clear" w:color="auto" w:fill="auto"/>
        <w:spacing w:before="0" w:after="0" w:line="240" w:lineRule="auto"/>
        <w:ind w:firstLine="740"/>
        <w:jc w:val="both"/>
      </w:pPr>
      <w:r>
        <w:t>Максимальный размер выплаты за качество определяется в процентах от должностного оклада работника, но не более 50 процентов должностного оклада.</w:t>
      </w:r>
    </w:p>
    <w:p w:rsidR="00C3342A" w:rsidRDefault="00C3342A" w:rsidP="00C3342A">
      <w:pPr>
        <w:pStyle w:val="Bodytext20"/>
        <w:shd w:val="clear" w:color="auto" w:fill="auto"/>
        <w:spacing w:before="0" w:after="0" w:line="240" w:lineRule="auto"/>
        <w:ind w:firstLine="740"/>
        <w:jc w:val="both"/>
      </w:pPr>
      <w:r>
        <w:t xml:space="preserve">Выплата устанавливается ежемесячно, персонально по каждому работнику на основании </w:t>
      </w:r>
      <w:proofErr w:type="gramStart"/>
      <w:r>
        <w:t>показателя оценки эффективности деятельности работника</w:t>
      </w:r>
      <w:proofErr w:type="gramEnd"/>
      <w:r>
        <w:t>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При установлении выплаты за качество не применяются критерии оценки для установления размера КЭД.</w:t>
      </w:r>
    </w:p>
    <w:p w:rsidR="00C3342A" w:rsidRDefault="00C3342A" w:rsidP="00B06A70">
      <w:pPr>
        <w:pStyle w:val="Bodytext20"/>
        <w:numPr>
          <w:ilvl w:val="0"/>
          <w:numId w:val="7"/>
        </w:numPr>
        <w:shd w:val="clear" w:color="auto" w:fill="auto"/>
        <w:tabs>
          <w:tab w:val="left" w:pos="1474"/>
        </w:tabs>
        <w:spacing w:before="0" w:after="0"/>
        <w:ind w:firstLine="740"/>
        <w:jc w:val="both"/>
      </w:pPr>
      <w:r>
        <w:t xml:space="preserve">КЭД устанавливается отдельным категориям работников учреждения для обеспечения достижения значений, указанных в постановлении Правительства Ханты-Мансийского автономного округа - </w:t>
      </w:r>
      <w:proofErr w:type="spellStart"/>
      <w:r>
        <w:t>Югры</w:t>
      </w:r>
      <w:proofErr w:type="spellEnd"/>
      <w:r>
        <w:t xml:space="preserve"> от 9 февраля 2013 года № 37-п «Об утверждении плана мероприятий («Дорожной карты») «Повышение эффективности и качества услуг в сфере </w:t>
      </w:r>
      <w:r>
        <w:lastRenderedPageBreak/>
        <w:t xml:space="preserve">социального обслуживания населения Ханты-Мансийского автономного округа - </w:t>
      </w:r>
      <w:proofErr w:type="spellStart"/>
      <w:r>
        <w:t>Югры</w:t>
      </w:r>
      <w:proofErr w:type="spellEnd"/>
      <w:r>
        <w:t xml:space="preserve"> (2013 - 2018 годы)».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 xml:space="preserve">Перечень должностей работников учреждения, в отношении которых реализуется план мероприятий по поэтапному повышению заработной платы, порядок и условия повышения оплаты труда, а также размер применения (установления) КЭД устанавливается приказом Департамента социального развития Ханты-Мансийского автономного округа - </w:t>
      </w:r>
      <w:proofErr w:type="spellStart"/>
      <w:r>
        <w:t>Югры</w:t>
      </w:r>
      <w:proofErr w:type="spellEnd"/>
      <w:r>
        <w:t xml:space="preserve"> (далее -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).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 xml:space="preserve">Порядок утверждения предельного размера КЭД устанавливается приказом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.</w:t>
      </w:r>
    </w:p>
    <w:p w:rsidR="00C3342A" w:rsidRDefault="00C3342A" w:rsidP="00B06A70">
      <w:pPr>
        <w:pStyle w:val="Bodytext20"/>
        <w:numPr>
          <w:ilvl w:val="0"/>
          <w:numId w:val="6"/>
        </w:numPr>
        <w:shd w:val="clear" w:color="auto" w:fill="auto"/>
        <w:tabs>
          <w:tab w:val="left" w:pos="1416"/>
        </w:tabs>
        <w:spacing w:before="0" w:after="0"/>
        <w:ind w:firstLine="740"/>
        <w:jc w:val="both"/>
      </w:pPr>
      <w:r>
        <w:t>Выплата за выслугу лет устанавливается к должностному окладу работникам учреждения в размере, установленном в приложении 3 к настоящему Положению.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Основным документом для определения стажа работы, дающего право на получение выплаты за выслугу лет, является трудовая книжка или иной документ, подтверждающий периоды работы, предусмотренные строкой 3 приложения 3 к настоящему Положению.</w:t>
      </w:r>
    </w:p>
    <w:p w:rsidR="00C3342A" w:rsidRDefault="00C3342A" w:rsidP="00B06A70">
      <w:pPr>
        <w:pStyle w:val="Bodytext20"/>
        <w:numPr>
          <w:ilvl w:val="0"/>
          <w:numId w:val="6"/>
        </w:numPr>
        <w:shd w:val="clear" w:color="auto" w:fill="auto"/>
        <w:spacing w:before="0" w:after="0"/>
        <w:ind w:firstLine="740"/>
        <w:jc w:val="both"/>
      </w:pPr>
      <w:r>
        <w:t xml:space="preserve"> Премиальные выплаты по итогам работы за квартал производятся работникам учреждения за фактически отработанное время, </w:t>
      </w:r>
      <w:r w:rsidRPr="00E558E4">
        <w:t>по табелю учета рабочего временю, включая дни служебных командировок,</w:t>
      </w:r>
      <w:r>
        <w:t xml:space="preserve"> не позднее следующего за окончанием квартала месяца, а за четвертый квартал - в декабре текущего года.</w:t>
      </w:r>
    </w:p>
    <w:p w:rsidR="00C3342A" w:rsidRDefault="00B52FA4" w:rsidP="00C3342A">
      <w:pPr>
        <w:pStyle w:val="Bodytext20"/>
        <w:shd w:val="clear" w:color="auto" w:fill="auto"/>
        <w:spacing w:before="0" w:after="0"/>
        <w:ind w:firstLine="740"/>
        <w:jc w:val="both"/>
      </w:pPr>
      <w:r w:rsidRPr="00B52FA4">
        <w:t xml:space="preserve">Настоящим положением </w:t>
      </w:r>
      <w:r>
        <w:t xml:space="preserve">утверждаются </w:t>
      </w:r>
      <w:r w:rsidR="00C3342A" w:rsidRPr="00B52FA4">
        <w:t>показатели  для определения размера премии по итогам работы за квартал, которые не должны дублировать критерии оценки, используемые при установлении выплаты за интенсивность работы, и выплаты за качество выполняемых работ.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Премиальные выплаты по итогам работы за квартал производятся по следующим показателям:</w:t>
      </w:r>
    </w:p>
    <w:p w:rsidR="004463B3" w:rsidRDefault="004463B3" w:rsidP="00C3342A">
      <w:pPr>
        <w:pStyle w:val="Bodytext20"/>
        <w:shd w:val="clear" w:color="auto" w:fill="auto"/>
        <w:spacing w:before="0" w:after="0"/>
        <w:ind w:firstLine="740"/>
        <w:jc w:val="both"/>
      </w:pPr>
    </w:p>
    <w:p w:rsidR="00C3342A" w:rsidRPr="005D1B4B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7205"/>
        <w:gridCol w:w="1526"/>
      </w:tblGrid>
      <w:tr w:rsidR="00C3342A" w:rsidRPr="00E477CE" w:rsidTr="00351EB7">
        <w:trPr>
          <w:trHeight w:hRule="exact" w:val="93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477CE">
              <w:rPr>
                <w:rStyle w:val="Bodytext211pt"/>
                <w:sz w:val="24"/>
                <w:szCs w:val="24"/>
              </w:rPr>
              <w:t>№</w:t>
            </w:r>
          </w:p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477CE">
              <w:rPr>
                <w:rStyle w:val="Bodytext211pt"/>
                <w:sz w:val="24"/>
                <w:szCs w:val="24"/>
              </w:rPr>
              <w:t>п</w:t>
            </w:r>
            <w:proofErr w:type="spellEnd"/>
            <w:proofErr w:type="gramEnd"/>
            <w:r w:rsidRPr="00E477CE">
              <w:rPr>
                <w:rStyle w:val="Bodytext211pt"/>
                <w:sz w:val="24"/>
                <w:szCs w:val="24"/>
              </w:rPr>
              <w:t>/</w:t>
            </w:r>
            <w:proofErr w:type="spellStart"/>
            <w:r w:rsidRPr="00E477CE">
              <w:rPr>
                <w:rStyle w:val="Bodytext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477CE">
              <w:rPr>
                <w:rStyle w:val="Bodytext211pt"/>
                <w:sz w:val="24"/>
                <w:szCs w:val="24"/>
              </w:rPr>
              <w:t>Показатели, за которые производится выплата по итогам работы за квартал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477CE">
              <w:rPr>
                <w:rStyle w:val="Bodytext211pt"/>
                <w:sz w:val="24"/>
                <w:szCs w:val="24"/>
              </w:rPr>
              <w:t>Процент</w:t>
            </w:r>
          </w:p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C3342A" w:rsidRPr="00E477CE" w:rsidTr="00351EB7">
        <w:trPr>
          <w:trHeight w:hRule="exact" w:val="66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477CE">
              <w:rPr>
                <w:rStyle w:val="Bodytext265pt"/>
                <w:sz w:val="24"/>
                <w:szCs w:val="24"/>
              </w:rPr>
              <w:t>1</w:t>
            </w:r>
            <w:r w:rsidRPr="00E477CE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477CE">
              <w:rPr>
                <w:sz w:val="24"/>
                <w:szCs w:val="24"/>
              </w:rPr>
              <w:t>Участие в течение квартала в выполнении важных работ</w:t>
            </w:r>
          </w:p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477CE">
              <w:rPr>
                <w:rStyle w:val="Bodytext211pt"/>
                <w:sz w:val="24"/>
                <w:szCs w:val="24"/>
              </w:rPr>
              <w:t>до 20 процентов</w:t>
            </w:r>
          </w:p>
        </w:tc>
      </w:tr>
      <w:tr w:rsidR="00C3342A" w:rsidRPr="00E477CE" w:rsidTr="00435599">
        <w:trPr>
          <w:trHeight w:hRule="exact" w:val="57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477CE">
              <w:rPr>
                <w:rStyle w:val="Bodytext265pt"/>
                <w:sz w:val="24"/>
                <w:szCs w:val="24"/>
              </w:rPr>
              <w:t>2</w:t>
            </w:r>
            <w:r w:rsidRPr="00E477CE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477CE">
              <w:rPr>
                <w:sz w:val="24"/>
                <w:szCs w:val="24"/>
              </w:rPr>
              <w:t>Качественная подготовка и своевременная сдача отчетности</w:t>
            </w:r>
          </w:p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477CE">
              <w:rPr>
                <w:rStyle w:val="Bodytext211pt"/>
                <w:sz w:val="24"/>
                <w:szCs w:val="24"/>
              </w:rPr>
              <w:t>до 30 процентов</w:t>
            </w:r>
          </w:p>
        </w:tc>
      </w:tr>
      <w:tr w:rsidR="00C3342A" w:rsidTr="003E6845">
        <w:trPr>
          <w:trHeight w:hRule="exact" w:val="6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477CE">
              <w:rPr>
                <w:rStyle w:val="Bodytext211pt"/>
                <w:sz w:val="24"/>
                <w:szCs w:val="24"/>
              </w:rPr>
              <w:t>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477CE">
              <w:rPr>
                <w:sz w:val="24"/>
                <w:szCs w:val="24"/>
              </w:rPr>
              <w:t>Качественное и своевременное оказание государственных услуг</w:t>
            </w:r>
          </w:p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3342A" w:rsidRPr="00E477CE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rStyle w:val="Bodytext211pt"/>
                <w:sz w:val="24"/>
                <w:szCs w:val="24"/>
              </w:rPr>
            </w:pPr>
            <w:r w:rsidRPr="00E477CE">
              <w:rPr>
                <w:rStyle w:val="Bodytext211pt"/>
                <w:sz w:val="24"/>
                <w:szCs w:val="24"/>
              </w:rPr>
              <w:t xml:space="preserve">до </w:t>
            </w:r>
            <w:r w:rsidRPr="00E477CE">
              <w:rPr>
                <w:rStyle w:val="Bodytext265pt"/>
                <w:sz w:val="24"/>
                <w:szCs w:val="24"/>
              </w:rPr>
              <w:t xml:space="preserve">50 </w:t>
            </w:r>
            <w:r w:rsidRPr="00E477CE">
              <w:rPr>
                <w:rStyle w:val="Bodytext211pt"/>
                <w:sz w:val="24"/>
                <w:szCs w:val="24"/>
              </w:rPr>
              <w:t>процентов</w:t>
            </w:r>
          </w:p>
          <w:p w:rsidR="00C3342A" w:rsidRPr="00785C81" w:rsidRDefault="00C3342A" w:rsidP="00351EB7">
            <w:pPr>
              <w:pStyle w:val="Bodytext20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3E6845" w:rsidRDefault="003E6845" w:rsidP="00C3342A">
      <w:pPr>
        <w:pStyle w:val="Bodytext20"/>
        <w:shd w:val="clear" w:color="auto" w:fill="auto"/>
        <w:spacing w:before="0" w:after="0"/>
        <w:ind w:firstLine="740"/>
        <w:jc w:val="both"/>
      </w:pPr>
    </w:p>
    <w:p w:rsidR="00C3342A" w:rsidRDefault="00C3342A" w:rsidP="004463B3">
      <w:pPr>
        <w:pStyle w:val="Bodytext20"/>
        <w:shd w:val="clear" w:color="auto" w:fill="auto"/>
        <w:spacing w:before="0" w:after="0"/>
        <w:ind w:firstLine="740"/>
        <w:jc w:val="both"/>
      </w:pPr>
      <w:r>
        <w:t>Премиальная выплата по итогам работы за квартал не выплачивается при наличии дисциплинарного взыскания, наложенного в расчетном периоде, работникам, уволенным в расчетном периоде за виновные действия.</w:t>
      </w:r>
    </w:p>
    <w:p w:rsidR="0079546D" w:rsidRDefault="0079546D" w:rsidP="00C3342A">
      <w:pPr>
        <w:pStyle w:val="Bodytext20"/>
        <w:shd w:val="clear" w:color="auto" w:fill="auto"/>
        <w:spacing w:before="0" w:after="0"/>
        <w:ind w:firstLine="740"/>
        <w:jc w:val="both"/>
      </w:pPr>
    </w:p>
    <w:p w:rsidR="0079546D" w:rsidRDefault="0079546D" w:rsidP="00C3342A">
      <w:pPr>
        <w:pStyle w:val="Bodytext20"/>
        <w:shd w:val="clear" w:color="auto" w:fill="auto"/>
        <w:spacing w:before="0" w:after="0"/>
        <w:ind w:firstLine="740"/>
        <w:jc w:val="both"/>
      </w:pPr>
    </w:p>
    <w:p w:rsidR="0079546D" w:rsidRDefault="0079546D" w:rsidP="00C3342A">
      <w:pPr>
        <w:pStyle w:val="Bodytext20"/>
        <w:shd w:val="clear" w:color="auto" w:fill="auto"/>
        <w:spacing w:before="0" w:after="0"/>
        <w:ind w:firstLine="740"/>
        <w:jc w:val="both"/>
      </w:pP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 w:rsidRPr="004463B3">
        <w:t>Сн</w:t>
      </w:r>
      <w:r w:rsidRPr="000E17E8">
        <w:t>ижение размера  выплаты по итогам работы за квартал производится  по следующим показателям:</w:t>
      </w:r>
    </w:p>
    <w:p w:rsidR="00017DE1" w:rsidRPr="000E17E8" w:rsidRDefault="00017DE1" w:rsidP="00C3342A">
      <w:pPr>
        <w:pStyle w:val="Bodytext20"/>
        <w:shd w:val="clear" w:color="auto" w:fill="auto"/>
        <w:spacing w:before="0" w:after="0"/>
        <w:ind w:firstLine="7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7205"/>
        <w:gridCol w:w="1526"/>
      </w:tblGrid>
      <w:tr w:rsidR="00C3342A" w:rsidTr="00017DE1">
        <w:trPr>
          <w:trHeight w:hRule="exact" w:val="1002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№</w:t>
            </w:r>
          </w:p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386877">
              <w:rPr>
                <w:rStyle w:val="Bodytext211pt"/>
                <w:sz w:val="24"/>
                <w:szCs w:val="24"/>
              </w:rPr>
              <w:t>п</w:t>
            </w:r>
            <w:proofErr w:type="spellEnd"/>
            <w:proofErr w:type="gramEnd"/>
            <w:r w:rsidRPr="00386877">
              <w:rPr>
                <w:rStyle w:val="Bodytext211pt"/>
                <w:sz w:val="24"/>
                <w:szCs w:val="24"/>
              </w:rPr>
              <w:t>/</w:t>
            </w:r>
            <w:proofErr w:type="spellStart"/>
            <w:r w:rsidRPr="00386877">
              <w:rPr>
                <w:rStyle w:val="Bodytext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П</w:t>
            </w:r>
            <w:r w:rsidRPr="00386877">
              <w:rPr>
                <w:rStyle w:val="Bodytext211pt"/>
                <w:sz w:val="24"/>
                <w:szCs w:val="24"/>
              </w:rPr>
              <w:t>оказатели, за которые производится снижение размера выплаты по итогам работы за квартал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Процент</w:t>
            </w:r>
          </w:p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снижения</w:t>
            </w:r>
          </w:p>
        </w:tc>
      </w:tr>
      <w:tr w:rsidR="00C3342A" w:rsidTr="00017DE1">
        <w:trPr>
          <w:trHeight w:hRule="exact" w:val="98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7DE1" w:rsidRDefault="00017DE1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rStyle w:val="Bodytext265pt"/>
                <w:sz w:val="24"/>
                <w:szCs w:val="24"/>
              </w:rPr>
            </w:pPr>
          </w:p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65pt"/>
                <w:sz w:val="24"/>
                <w:szCs w:val="24"/>
              </w:rPr>
              <w:t>1</w:t>
            </w:r>
            <w:r w:rsidRPr="00386877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386877" w:rsidRDefault="00C3342A" w:rsidP="00017DE1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до 50 процентов</w:t>
            </w:r>
          </w:p>
        </w:tc>
      </w:tr>
      <w:tr w:rsidR="00C3342A" w:rsidTr="00017DE1">
        <w:trPr>
          <w:trHeight w:hRule="exact" w:val="70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65pt"/>
                <w:sz w:val="24"/>
                <w:szCs w:val="24"/>
              </w:rPr>
              <w:t>2</w:t>
            </w:r>
            <w:r w:rsidRPr="00386877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386877" w:rsidRDefault="00C3342A" w:rsidP="00017DE1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до 50 процентов</w:t>
            </w:r>
          </w:p>
        </w:tc>
      </w:tr>
      <w:tr w:rsidR="00C3342A" w:rsidTr="00017DE1">
        <w:trPr>
          <w:trHeight w:hRule="exact" w:val="714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3.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Грубое, неэтичное отношение к клиентам, коллегам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386877" w:rsidRDefault="00C3342A" w:rsidP="00017DE1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 xml:space="preserve">до </w:t>
            </w:r>
            <w:r w:rsidRPr="00386877">
              <w:rPr>
                <w:rStyle w:val="Bodytext265pt"/>
                <w:sz w:val="24"/>
                <w:szCs w:val="24"/>
              </w:rPr>
              <w:t xml:space="preserve">100 </w:t>
            </w:r>
            <w:r w:rsidRPr="00386877">
              <w:rPr>
                <w:rStyle w:val="Bodytext211pt"/>
                <w:sz w:val="24"/>
                <w:szCs w:val="24"/>
              </w:rPr>
              <w:t>процентов</w:t>
            </w:r>
          </w:p>
        </w:tc>
      </w:tr>
      <w:tr w:rsidR="00C3342A" w:rsidTr="00017DE1">
        <w:trPr>
          <w:trHeight w:hRule="exact" w:val="695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4.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386877" w:rsidRDefault="00C3342A" w:rsidP="00435599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386877" w:rsidRDefault="00C3342A" w:rsidP="00017DE1">
            <w:pPr>
              <w:pStyle w:val="Bodytext20"/>
              <w:framePr w:w="9168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386877">
              <w:rPr>
                <w:rStyle w:val="Bodytext211pt"/>
                <w:sz w:val="24"/>
                <w:szCs w:val="24"/>
              </w:rPr>
              <w:t xml:space="preserve">до </w:t>
            </w:r>
            <w:r w:rsidRPr="00386877">
              <w:rPr>
                <w:rStyle w:val="Bodytext265pt"/>
                <w:sz w:val="24"/>
                <w:szCs w:val="24"/>
              </w:rPr>
              <w:t xml:space="preserve">100 </w:t>
            </w:r>
            <w:r w:rsidRPr="00386877">
              <w:rPr>
                <w:rStyle w:val="Bodytext211pt"/>
                <w:sz w:val="24"/>
                <w:szCs w:val="24"/>
              </w:rPr>
              <w:t>процентов</w:t>
            </w:r>
          </w:p>
        </w:tc>
      </w:tr>
    </w:tbl>
    <w:p w:rsidR="00C3342A" w:rsidRDefault="00C3342A" w:rsidP="00C3342A">
      <w:pPr>
        <w:framePr w:w="9168" w:wrap="notBeside" w:vAnchor="text" w:hAnchor="text" w:xAlign="center" w:y="1"/>
        <w:rPr>
          <w:sz w:val="2"/>
          <w:szCs w:val="2"/>
        </w:rPr>
      </w:pPr>
    </w:p>
    <w:p w:rsidR="00C3342A" w:rsidRDefault="00C3342A" w:rsidP="00C3342A">
      <w:pPr>
        <w:rPr>
          <w:sz w:val="2"/>
          <w:szCs w:val="2"/>
        </w:rPr>
      </w:pPr>
    </w:p>
    <w:p w:rsidR="00C3342A" w:rsidRDefault="00C3342A" w:rsidP="00B06A70">
      <w:pPr>
        <w:pStyle w:val="Bodytext20"/>
        <w:numPr>
          <w:ilvl w:val="0"/>
          <w:numId w:val="6"/>
        </w:numPr>
        <w:shd w:val="clear" w:color="auto" w:fill="auto"/>
        <w:tabs>
          <w:tab w:val="left" w:pos="1402"/>
        </w:tabs>
        <w:spacing w:before="0" w:after="0" w:line="240" w:lineRule="auto"/>
        <w:ind w:firstLine="740"/>
        <w:jc w:val="both"/>
      </w:pPr>
      <w:r>
        <w:t xml:space="preserve">Премиальная выплата по итогам работы за календарный год осуществляется при наличии обоснованной экономии в декабре текущего календарного года в размере не более двух фондов оплаты труда.  Основанием для выплаты премии по итогам работы за календарный год является приказ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При установлении премиальных выплат по итогам работы за календарный год следует учитывать: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участие в течение установленного периода в выполнении важных работ;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- качественное и своевременное оказание государственных услуг, выполнение государственного задания;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 xml:space="preserve">- качественную подготовку и своевременную сдачу отчетности. </w:t>
      </w:r>
    </w:p>
    <w:p w:rsidR="00C3342A" w:rsidRPr="00E84C9B" w:rsidRDefault="00C3342A" w:rsidP="00C3342A">
      <w:pPr>
        <w:pStyle w:val="Bodytext20"/>
        <w:shd w:val="clear" w:color="auto" w:fill="auto"/>
        <w:spacing w:before="0" w:after="0"/>
        <w:ind w:firstLine="740"/>
        <w:jc w:val="both"/>
        <w:rPr>
          <w:color w:val="FF0000"/>
        </w:rPr>
      </w:pPr>
      <w:r>
        <w:t>Премиальная выплата по итогам работы за календарный год осуществляется за фактически отработанное время по табелю учета рабочего времен</w:t>
      </w:r>
      <w:r w:rsidRPr="000E17E8">
        <w:t>и,</w:t>
      </w:r>
      <w:r w:rsidRPr="00E84C9B">
        <w:rPr>
          <w:color w:val="FF0000"/>
        </w:rPr>
        <w:t xml:space="preserve"> </w:t>
      </w:r>
      <w:r w:rsidRPr="000E17E8">
        <w:t>включая дни служебных командировок.</w:t>
      </w:r>
    </w:p>
    <w:p w:rsidR="00C3342A" w:rsidRPr="00E84C9B" w:rsidRDefault="00C3342A" w:rsidP="00C3342A">
      <w:pPr>
        <w:pStyle w:val="Bodytext20"/>
        <w:shd w:val="clear" w:color="auto" w:fill="auto"/>
        <w:spacing w:before="0" w:after="0"/>
        <w:ind w:firstLine="740"/>
        <w:jc w:val="both"/>
        <w:rPr>
          <w:color w:val="FF0000"/>
        </w:rPr>
      </w:pPr>
      <w:r>
        <w:t xml:space="preserve">Премиальная выплата по итогам работы за календарный год не выплачивается при наличии не снятого на дату издания приказа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 о премиальной выплате по итогам работы за календарный год дисциплинарного взыскания, работникам, уволенным в течение года за виновные действия.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 w:rsidRPr="000E17E8">
        <w:t>Снижение размера  выплаты по итогам работы за календарный год производится  по следующим показателям:</w:t>
      </w:r>
    </w:p>
    <w:p w:rsidR="00C3342A" w:rsidRPr="000E17E8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7210"/>
        <w:gridCol w:w="1517"/>
      </w:tblGrid>
      <w:tr w:rsidR="00C3342A" w:rsidTr="00435599">
        <w:trPr>
          <w:trHeight w:hRule="exact" w:val="605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№</w:t>
            </w:r>
          </w:p>
          <w:p w:rsidR="00C3342A" w:rsidRPr="00EF2546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F2546">
              <w:rPr>
                <w:rStyle w:val="Bodytext211pt"/>
                <w:sz w:val="24"/>
                <w:szCs w:val="24"/>
              </w:rPr>
              <w:t>п</w:t>
            </w:r>
            <w:proofErr w:type="spellEnd"/>
            <w:proofErr w:type="gramEnd"/>
            <w:r w:rsidRPr="00EF2546">
              <w:rPr>
                <w:rStyle w:val="Bodytext211pt"/>
                <w:sz w:val="24"/>
                <w:szCs w:val="24"/>
              </w:rPr>
              <w:t>/</w:t>
            </w:r>
            <w:proofErr w:type="spellStart"/>
            <w:r w:rsidRPr="00EF2546">
              <w:rPr>
                <w:rStyle w:val="Bodytext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П</w:t>
            </w:r>
            <w:r w:rsidRPr="00EF2546">
              <w:rPr>
                <w:rStyle w:val="Bodytext211pt"/>
                <w:sz w:val="24"/>
                <w:szCs w:val="24"/>
              </w:rPr>
              <w:t>оказатели, за которые производится снижение размера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Процент</w:t>
            </w:r>
          </w:p>
        </w:tc>
      </w:tr>
      <w:tr w:rsidR="00C3342A" w:rsidTr="00017DE1">
        <w:trPr>
          <w:trHeight w:hRule="exact" w:val="399"/>
          <w:jc w:val="center"/>
        </w:trPr>
        <w:tc>
          <w:tcPr>
            <w:tcW w:w="4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EF2546" w:rsidRDefault="00C3342A" w:rsidP="00435599">
            <w:pPr>
              <w:framePr w:w="9158" w:wrap="notBeside" w:vAnchor="text" w:hAnchor="text" w:xAlign="center" w:y="1"/>
              <w:jc w:val="center"/>
            </w:pPr>
          </w:p>
        </w:tc>
        <w:tc>
          <w:tcPr>
            <w:tcW w:w="72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EF2546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выплаты по итогам работы за календарный год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EF2546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снижения</w:t>
            </w:r>
          </w:p>
        </w:tc>
      </w:tr>
    </w:tbl>
    <w:p w:rsidR="00C3342A" w:rsidRDefault="00C3342A" w:rsidP="00C3342A">
      <w:pPr>
        <w:framePr w:w="9158" w:wrap="notBeside" w:vAnchor="text" w:hAnchor="text" w:xAlign="center" w:y="1"/>
        <w:rPr>
          <w:sz w:val="2"/>
          <w:szCs w:val="2"/>
        </w:rPr>
      </w:pPr>
    </w:p>
    <w:p w:rsidR="00C3342A" w:rsidRDefault="00C3342A" w:rsidP="00C334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7"/>
        <w:gridCol w:w="7210"/>
        <w:gridCol w:w="1526"/>
      </w:tblGrid>
      <w:tr w:rsidR="00C3342A" w:rsidTr="000F3989">
        <w:trPr>
          <w:trHeight w:hRule="exact" w:val="858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65pt"/>
                <w:sz w:val="24"/>
                <w:szCs w:val="24"/>
              </w:rPr>
              <w:lastRenderedPageBreak/>
              <w:t>1</w:t>
            </w:r>
            <w:r w:rsidRPr="00EF2546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Некачественное, несвоевременное выполнение основных функций и должностных обязанностей, неквалифицированная подготовка и оформление документов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до 50 процентов</w:t>
            </w:r>
          </w:p>
        </w:tc>
      </w:tr>
      <w:tr w:rsidR="00C3342A" w:rsidTr="00435599">
        <w:trPr>
          <w:trHeight w:hRule="exact" w:val="566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65pt"/>
                <w:sz w:val="24"/>
                <w:szCs w:val="24"/>
              </w:rPr>
              <w:t>2</w:t>
            </w:r>
            <w:r w:rsidRPr="00EF2546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Неквалифицированное рассмотрение заявлений, писем, жалоб от организаций и граждан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до 50 процентов</w:t>
            </w:r>
          </w:p>
        </w:tc>
      </w:tr>
      <w:tr w:rsidR="00C3342A" w:rsidTr="00435599">
        <w:trPr>
          <w:trHeight w:hRule="exact" w:val="57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3.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Нарушение сроков представления установленной отчетности, представление неверной информации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до 50 процентов</w:t>
            </w:r>
          </w:p>
        </w:tc>
      </w:tr>
      <w:tr w:rsidR="00C3342A" w:rsidTr="00435599">
        <w:trPr>
          <w:trHeight w:hRule="exact" w:val="571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4.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Грубое, неэтичное отношение к клиентам, коллегам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 xml:space="preserve">до </w:t>
            </w:r>
            <w:r w:rsidRPr="00EF2546">
              <w:rPr>
                <w:rStyle w:val="Bodytext265pt"/>
                <w:sz w:val="24"/>
                <w:szCs w:val="24"/>
              </w:rPr>
              <w:t xml:space="preserve">100 </w:t>
            </w:r>
            <w:r w:rsidRPr="00EF2546">
              <w:rPr>
                <w:rStyle w:val="Bodytext211pt"/>
                <w:sz w:val="24"/>
                <w:szCs w:val="24"/>
              </w:rPr>
              <w:t>процентов</w:t>
            </w:r>
          </w:p>
        </w:tc>
      </w:tr>
      <w:tr w:rsidR="00C3342A" w:rsidTr="00435599">
        <w:trPr>
          <w:trHeight w:hRule="exact" w:val="590"/>
          <w:jc w:val="center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5.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>Несоблюдение трудовой дисциплины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EF2546" w:rsidRDefault="00C3342A" w:rsidP="00500C91">
            <w:pPr>
              <w:pStyle w:val="Bodytext20"/>
              <w:framePr w:w="9173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EF2546">
              <w:rPr>
                <w:rStyle w:val="Bodytext211pt"/>
                <w:sz w:val="24"/>
                <w:szCs w:val="24"/>
              </w:rPr>
              <w:t xml:space="preserve">до </w:t>
            </w:r>
            <w:r w:rsidRPr="00EF2546">
              <w:rPr>
                <w:rStyle w:val="Bodytext265pt"/>
                <w:sz w:val="24"/>
                <w:szCs w:val="24"/>
              </w:rPr>
              <w:t xml:space="preserve">100 </w:t>
            </w:r>
            <w:r w:rsidRPr="00EF2546">
              <w:rPr>
                <w:rStyle w:val="Bodytext211pt"/>
                <w:sz w:val="24"/>
                <w:szCs w:val="24"/>
              </w:rPr>
              <w:t>процентов</w:t>
            </w:r>
          </w:p>
        </w:tc>
      </w:tr>
    </w:tbl>
    <w:p w:rsidR="00C3342A" w:rsidRDefault="00C3342A" w:rsidP="00C3342A">
      <w:pPr>
        <w:framePr w:w="9173" w:wrap="notBeside" w:vAnchor="text" w:hAnchor="text" w:xAlign="center" w:y="1"/>
        <w:rPr>
          <w:sz w:val="2"/>
          <w:szCs w:val="2"/>
        </w:rPr>
      </w:pPr>
    </w:p>
    <w:p w:rsidR="00C3342A" w:rsidRDefault="00C3342A" w:rsidP="00C3342A">
      <w:pPr>
        <w:rPr>
          <w:sz w:val="2"/>
          <w:szCs w:val="2"/>
        </w:rPr>
      </w:pPr>
    </w:p>
    <w:p w:rsidR="00C3342A" w:rsidRDefault="00C3342A" w:rsidP="00017DE1">
      <w:pPr>
        <w:pStyle w:val="Bodytext20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240" w:lineRule="auto"/>
        <w:ind w:firstLine="760"/>
        <w:jc w:val="both"/>
      </w:pPr>
      <w:r>
        <w:t>Основанием для осуществления стимулирующих выплат работникам учреждения, а также определения их размера является приказ директора учреждения.</w:t>
      </w:r>
    </w:p>
    <w:p w:rsidR="00C3342A" w:rsidRPr="00810570" w:rsidRDefault="00C3342A" w:rsidP="00B06A70">
      <w:pPr>
        <w:pStyle w:val="Bodytext20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/>
        <w:ind w:firstLine="760"/>
        <w:jc w:val="both"/>
      </w:pPr>
      <w:r>
        <w:t xml:space="preserve">Стимулирующие выплаты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</w:t>
      </w:r>
      <w:r w:rsidRPr="00810570">
        <w:t>работы в районах Крайнего Севера и приравненных к ним местностях.</w:t>
      </w:r>
    </w:p>
    <w:p w:rsidR="00C3342A" w:rsidRPr="00810570" w:rsidRDefault="00C3342A" w:rsidP="00B06A70">
      <w:pPr>
        <w:pStyle w:val="Bodytext20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326" w:lineRule="exact"/>
        <w:ind w:firstLine="760"/>
        <w:jc w:val="both"/>
      </w:pPr>
      <w:r w:rsidRPr="00810570">
        <w:t>Перечень, предельные размеры, показатели и критерии стимулирующих выплат, применяемых в учреждении, устанавливаются согласно перечню приложения 3 к настоящему Положению.</w:t>
      </w:r>
    </w:p>
    <w:p w:rsidR="00C3342A" w:rsidRDefault="00C3342A" w:rsidP="00B06A70">
      <w:pPr>
        <w:pStyle w:val="Bodytext20"/>
        <w:numPr>
          <w:ilvl w:val="0"/>
          <w:numId w:val="6"/>
        </w:numPr>
        <w:shd w:val="clear" w:color="auto" w:fill="auto"/>
        <w:tabs>
          <w:tab w:val="left" w:pos="1419"/>
        </w:tabs>
        <w:spacing w:before="0" w:after="0" w:line="326" w:lineRule="exact"/>
        <w:ind w:firstLine="760"/>
        <w:jc w:val="both"/>
        <w:rPr>
          <w:color w:val="FF0000"/>
        </w:rPr>
      </w:pPr>
      <w:r w:rsidRPr="00810570">
        <w:t>Стимулирующие выплаты устанавливаются в пределах фонда оплаты труда, с учетом доведенных бюджетных ассигнований, средств, поступающих от предпринимательской и иной приносящей доход деятельности.</w:t>
      </w:r>
      <w:r>
        <w:t xml:space="preserve"> </w:t>
      </w:r>
      <w:r w:rsidRPr="00CA1B59">
        <w:t>Порядок выплат за счет средств внебюджетных источников установлен локальным актом учреждения.</w:t>
      </w:r>
    </w:p>
    <w:p w:rsidR="00C3342A" w:rsidRDefault="00C3342A" w:rsidP="00500C91">
      <w:pPr>
        <w:pStyle w:val="Bodytext20"/>
        <w:shd w:val="clear" w:color="auto" w:fill="auto"/>
        <w:spacing w:before="0" w:after="0" w:line="240" w:lineRule="auto"/>
        <w:ind w:firstLine="760"/>
        <w:jc w:val="both"/>
      </w:pPr>
      <w:r>
        <w:t>На стимулирующие выплаты не могут быть использованы средства бюджета автономного округа, сложившиеся в результате невыполнения государственных заданий или планового объема предоставляемых услуг.</w:t>
      </w:r>
    </w:p>
    <w:p w:rsidR="00500C91" w:rsidRDefault="00500C91" w:rsidP="00500C91">
      <w:pPr>
        <w:pStyle w:val="Bodytext20"/>
        <w:shd w:val="clear" w:color="auto" w:fill="auto"/>
        <w:spacing w:before="0" w:after="0" w:line="240" w:lineRule="auto"/>
        <w:ind w:firstLine="760"/>
        <w:jc w:val="both"/>
      </w:pPr>
      <w:r>
        <w:t>Порядок установления стимулирующих выплат утверждается локальным актом учреждения.</w:t>
      </w:r>
    </w:p>
    <w:p w:rsidR="00C3342A" w:rsidRPr="002E5E1D" w:rsidRDefault="00C3342A" w:rsidP="00500C91">
      <w:pPr>
        <w:pStyle w:val="Bodytext20"/>
        <w:numPr>
          <w:ilvl w:val="0"/>
          <w:numId w:val="11"/>
        </w:numPr>
        <w:shd w:val="clear" w:color="auto" w:fill="auto"/>
        <w:spacing w:before="0" w:after="0" w:line="326" w:lineRule="exact"/>
        <w:ind w:left="426" w:hanging="426"/>
        <w:rPr>
          <w:b/>
        </w:rPr>
      </w:pPr>
      <w:r w:rsidRPr="002E5E1D">
        <w:rPr>
          <w:b/>
        </w:rPr>
        <w:t xml:space="preserve">Порядок и условия оплаты труда </w:t>
      </w:r>
      <w:r>
        <w:rPr>
          <w:b/>
        </w:rPr>
        <w:t>директора</w:t>
      </w:r>
      <w:r w:rsidRPr="002E5E1D">
        <w:rPr>
          <w:b/>
        </w:rPr>
        <w:t xml:space="preserve"> учреждения, его заместителей, главного бухгалтера</w:t>
      </w:r>
    </w:p>
    <w:p w:rsidR="00C3342A" w:rsidRDefault="00C3342A" w:rsidP="00C3342A">
      <w:pPr>
        <w:tabs>
          <w:tab w:val="left" w:pos="426"/>
        </w:tabs>
        <w:rPr>
          <w:sz w:val="2"/>
          <w:szCs w:val="2"/>
        </w:rPr>
      </w:pP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 w:line="240" w:lineRule="auto"/>
        <w:ind w:firstLine="740"/>
        <w:jc w:val="both"/>
      </w:pPr>
      <w:r>
        <w:t xml:space="preserve">Размеры должностных окладов директора </w:t>
      </w:r>
      <w:r w:rsidRPr="00F47936">
        <w:t>учреждения</w:t>
      </w:r>
      <w:r>
        <w:t xml:space="preserve">, его заместителей, главного бухгалтера устанавливаются в соответствии с </w:t>
      </w:r>
      <w:r w:rsidRPr="00E8122E">
        <w:t>приказ</w:t>
      </w:r>
      <w:r>
        <w:t>ом</w:t>
      </w:r>
      <w:r w:rsidRPr="00E8122E">
        <w:t xml:space="preserve"> Департамента социального развития Ханты-Мансийского автономного округа – </w:t>
      </w:r>
      <w:proofErr w:type="spellStart"/>
      <w:r w:rsidRPr="00E8122E">
        <w:t>Югры</w:t>
      </w:r>
      <w:proofErr w:type="spellEnd"/>
      <w:r w:rsidRPr="00E8122E">
        <w:t xml:space="preserve"> от 28 февраля 2017 г. № 03-нп «Об утверждении положения об установлении системы оплаты труда работников государственн</w:t>
      </w:r>
      <w:r>
        <w:t xml:space="preserve">ых учреждений, подведомственных </w:t>
      </w:r>
      <w:r w:rsidRPr="00E8122E">
        <w:t xml:space="preserve">Департаменту социального развития Ханты-Мансийского автономного округа - </w:t>
      </w:r>
      <w:proofErr w:type="spellStart"/>
      <w:r w:rsidRPr="00E8122E">
        <w:t>Югры</w:t>
      </w:r>
      <w:proofErr w:type="spellEnd"/>
      <w:r w:rsidRPr="00E8122E">
        <w:t>, оказывающих социальные услуги»</w:t>
      </w:r>
      <w:r>
        <w:t>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 w:line="240" w:lineRule="auto"/>
        <w:ind w:firstLine="740"/>
        <w:jc w:val="both"/>
      </w:pPr>
      <w:r>
        <w:t xml:space="preserve">Порядок и критерии отнесения к группам по оплате труда для установления должностного оклада </w:t>
      </w:r>
      <w:r w:rsidRPr="00DB540B">
        <w:t>директору</w:t>
      </w:r>
      <w:r>
        <w:t xml:space="preserve"> учреждения устанавливаются приказом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.</w:t>
      </w:r>
    </w:p>
    <w:p w:rsidR="00C3342A" w:rsidRPr="001F2769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/>
        <w:ind w:firstLine="740"/>
        <w:jc w:val="both"/>
      </w:pPr>
      <w:r w:rsidRPr="001F2769">
        <w:t xml:space="preserve">Компенсационные выплаты устанавливаются директору </w:t>
      </w:r>
      <w:r w:rsidRPr="000F3989">
        <w:lastRenderedPageBreak/>
        <w:t>у</w:t>
      </w:r>
      <w:r w:rsidRPr="001F2769">
        <w:t xml:space="preserve">чреждения, его заместителям и главному бухгалтеру учреждения в зависимости от условий их труда в соответствии с Трудовым кодексом Российской Федерации, нормативными правовыми актами Российской Федерации, содержащими нормы трудового права, с учетом особенностей, установленных </w:t>
      </w:r>
      <w:r w:rsidRPr="00CF553B">
        <w:t>разделом 3 настоящего Положения.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 w:line="326" w:lineRule="exact"/>
        <w:ind w:firstLine="740"/>
        <w:jc w:val="both"/>
      </w:pPr>
      <w:r>
        <w:t>Д</w:t>
      </w:r>
      <w:r w:rsidRPr="00DB540B">
        <w:t>иректору</w:t>
      </w:r>
      <w:r>
        <w:t xml:space="preserve"> учреждения устанавливаются следующие стимулирующие выплаты:</w:t>
      </w:r>
    </w:p>
    <w:p w:rsidR="00C3342A" w:rsidRDefault="00C3342A" w:rsidP="00C3342A">
      <w:pPr>
        <w:pStyle w:val="Bodytext20"/>
        <w:shd w:val="clear" w:color="auto" w:fill="auto"/>
        <w:spacing w:before="0" w:after="0" w:line="326" w:lineRule="exact"/>
        <w:ind w:firstLine="740"/>
        <w:jc w:val="both"/>
      </w:pPr>
      <w:r>
        <w:t>- выплата за качество;</w:t>
      </w:r>
    </w:p>
    <w:p w:rsidR="00C3342A" w:rsidRDefault="00C3342A" w:rsidP="00C3342A">
      <w:pPr>
        <w:pStyle w:val="Bodytext20"/>
        <w:shd w:val="clear" w:color="auto" w:fill="auto"/>
        <w:spacing w:before="0" w:after="0" w:line="326" w:lineRule="exact"/>
        <w:ind w:firstLine="740"/>
        <w:jc w:val="both"/>
      </w:pPr>
      <w:r>
        <w:t>- выплата за выслугу лет;</w:t>
      </w:r>
    </w:p>
    <w:p w:rsidR="00C3342A" w:rsidRDefault="00C3342A" w:rsidP="00C3342A">
      <w:pPr>
        <w:pStyle w:val="Bodytext20"/>
        <w:shd w:val="clear" w:color="auto" w:fill="auto"/>
        <w:spacing w:before="0" w:after="0" w:line="326" w:lineRule="exact"/>
        <w:ind w:firstLine="740"/>
        <w:jc w:val="both"/>
      </w:pPr>
      <w:r>
        <w:t>- премиальная выплата по итогам работы за календарный год.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 w:line="326" w:lineRule="exact"/>
        <w:ind w:firstLine="740"/>
        <w:jc w:val="both"/>
      </w:pPr>
      <w:r>
        <w:t xml:space="preserve">Выплата за качество производится ежемесячно, порядок установления выплаты за качество и премиальной выплаты по итогам работы за календарный год утверждается приказом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 w:line="326" w:lineRule="exact"/>
        <w:ind w:firstLine="740"/>
        <w:jc w:val="both"/>
      </w:pPr>
      <w:r>
        <w:t xml:space="preserve">Максимальный размер выплаты за качество </w:t>
      </w:r>
      <w:r w:rsidRPr="00DB540B">
        <w:t>директору</w:t>
      </w:r>
      <w:r>
        <w:t xml:space="preserve"> учреждения устанавливается в процентах к должностному окладу, но не более 25 процентов.</w:t>
      </w:r>
    </w:p>
    <w:p w:rsidR="00C3342A" w:rsidRDefault="00C3342A" w:rsidP="00C3342A">
      <w:pPr>
        <w:pStyle w:val="Bodytext20"/>
        <w:shd w:val="clear" w:color="auto" w:fill="auto"/>
        <w:spacing w:before="0" w:after="0" w:line="336" w:lineRule="exact"/>
        <w:ind w:firstLine="740"/>
        <w:jc w:val="both"/>
      </w:pPr>
      <w:r>
        <w:t xml:space="preserve">Выплата за качество </w:t>
      </w:r>
      <w:r w:rsidRPr="00DB540B">
        <w:t>директору</w:t>
      </w:r>
      <w:r>
        <w:t xml:space="preserve"> учреждения начисляется за фактически отработанное время по табелю учета рабочего времени, включая время нахождения в служебных командировках.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08"/>
        </w:tabs>
        <w:spacing w:before="0" w:after="0" w:line="336" w:lineRule="exact"/>
        <w:ind w:firstLine="740"/>
        <w:jc w:val="both"/>
      </w:pPr>
      <w:r>
        <w:t xml:space="preserve">Выплата за выслугу лет и премиальные выплаты по итогам работы за календарный год устанавливаются приказом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 в порядке, предусмотренном пунктами 4.5 и 4.7 настоящего Положения.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/>
        <w:ind w:firstLine="740"/>
        <w:jc w:val="both"/>
      </w:pPr>
      <w:r>
        <w:t xml:space="preserve">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</w:t>
      </w:r>
      <w:r w:rsidRPr="00DB540B">
        <w:t>директору</w:t>
      </w:r>
      <w:r>
        <w:t xml:space="preserve"> учреждения устанавливаются приказом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/>
        <w:ind w:firstLine="740"/>
        <w:jc w:val="both"/>
      </w:pPr>
      <w:r>
        <w:t xml:space="preserve">С целью заинтересованности в результатах деятельности учреждения, качественного выполнения возложенных на него функций и задач, материального поощрения, увеличения заинтересованности в результатах своего труда, выработки путей повышения качества труда приказом директора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 может устанавливаться персональный коэффициент </w:t>
      </w:r>
      <w:r w:rsidRPr="00DB540B">
        <w:t>директору</w:t>
      </w:r>
      <w:r>
        <w:t xml:space="preserve"> учреждения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6166"/>
        <w:gridCol w:w="2392"/>
      </w:tblGrid>
      <w:tr w:rsidR="00C3342A" w:rsidTr="00017DE1">
        <w:trPr>
          <w:trHeight w:hRule="exact" w:val="57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1376E0" w:rsidRDefault="00C3342A" w:rsidP="00435599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1376E0">
              <w:rPr>
                <w:rStyle w:val="Bodytext211pt"/>
                <w:sz w:val="24"/>
                <w:szCs w:val="24"/>
              </w:rPr>
              <w:t>№</w:t>
            </w:r>
          </w:p>
          <w:p w:rsidR="00C3342A" w:rsidRPr="001376E0" w:rsidRDefault="00C3342A" w:rsidP="00435599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1376E0">
              <w:rPr>
                <w:rStyle w:val="Bodytext211pt"/>
                <w:sz w:val="24"/>
                <w:szCs w:val="24"/>
              </w:rPr>
              <w:t>п</w:t>
            </w:r>
            <w:proofErr w:type="spellEnd"/>
            <w:proofErr w:type="gramEnd"/>
            <w:r w:rsidRPr="001376E0">
              <w:rPr>
                <w:rStyle w:val="Bodytext211pt"/>
                <w:sz w:val="24"/>
                <w:szCs w:val="24"/>
              </w:rPr>
              <w:t>/</w:t>
            </w:r>
            <w:proofErr w:type="spellStart"/>
            <w:r w:rsidRPr="001376E0">
              <w:rPr>
                <w:rStyle w:val="Bodytext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1376E0" w:rsidRDefault="00C3342A" w:rsidP="00435599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 w:rsidRPr="001376E0">
              <w:rPr>
                <w:rStyle w:val="Bodytext211pt"/>
                <w:sz w:val="24"/>
                <w:szCs w:val="24"/>
              </w:rPr>
              <w:t>Условия установления персонального коэффициента руководителю государственного учреждения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1376E0" w:rsidRDefault="00C3342A" w:rsidP="00435599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1376E0">
              <w:rPr>
                <w:rStyle w:val="Bodytext211pt"/>
                <w:sz w:val="24"/>
                <w:szCs w:val="24"/>
              </w:rPr>
              <w:t>Размер персонального коэффициента</w:t>
            </w:r>
            <w:proofErr w:type="gramStart"/>
            <w:r w:rsidRPr="001376E0">
              <w:rPr>
                <w:rStyle w:val="Bodytext211pt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3342A" w:rsidTr="00017DE1">
        <w:trPr>
          <w:trHeight w:hRule="exact" w:val="427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1376E0" w:rsidRDefault="00C3342A" w:rsidP="00435599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1376E0">
              <w:rPr>
                <w:rStyle w:val="Bodytext265pt"/>
                <w:sz w:val="24"/>
                <w:szCs w:val="24"/>
              </w:rPr>
              <w:t>1</w:t>
            </w:r>
            <w:r w:rsidRPr="001376E0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1376E0" w:rsidRDefault="00C3342A" w:rsidP="00017DE1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1376E0">
              <w:rPr>
                <w:rStyle w:val="Bodytext211pt"/>
                <w:sz w:val="24"/>
                <w:szCs w:val="24"/>
              </w:rPr>
              <w:t>Наличие статуса ресурсного и (или) опорного учреждения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1376E0" w:rsidRDefault="00C3342A" w:rsidP="00435599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1376E0">
              <w:rPr>
                <w:rStyle w:val="Bodytext265pt"/>
                <w:sz w:val="24"/>
                <w:szCs w:val="24"/>
              </w:rPr>
              <w:t>20</w:t>
            </w:r>
            <w:r w:rsidRPr="001376E0">
              <w:rPr>
                <w:rStyle w:val="Bodytext211pt"/>
                <w:sz w:val="24"/>
                <w:szCs w:val="24"/>
              </w:rPr>
              <w:t xml:space="preserve"> процентов</w:t>
            </w:r>
          </w:p>
        </w:tc>
      </w:tr>
      <w:tr w:rsidR="00C3342A" w:rsidTr="00017DE1">
        <w:trPr>
          <w:trHeight w:hRule="exact" w:val="864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1376E0" w:rsidRDefault="00C3342A" w:rsidP="00435599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1376E0">
              <w:rPr>
                <w:rStyle w:val="Bodytext265pt"/>
                <w:sz w:val="24"/>
                <w:szCs w:val="24"/>
              </w:rPr>
              <w:t>2</w:t>
            </w:r>
            <w:r w:rsidRPr="001376E0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3342A" w:rsidRPr="001376E0" w:rsidRDefault="00C3342A" w:rsidP="00435599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1376E0">
              <w:rPr>
                <w:rStyle w:val="Bodytext211pt"/>
                <w:sz w:val="24"/>
                <w:szCs w:val="24"/>
              </w:rPr>
              <w:t>Учреждение стало победителем, призером Всероссийского конкурса, учредителем которого является федеральный орган исполнительной власти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1376E0" w:rsidRDefault="00C3342A" w:rsidP="00435599">
            <w:pPr>
              <w:pStyle w:val="Bodytext20"/>
              <w:framePr w:w="9197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1376E0">
              <w:rPr>
                <w:rStyle w:val="Bodytext265pt"/>
                <w:sz w:val="24"/>
                <w:szCs w:val="24"/>
              </w:rPr>
              <w:t>10</w:t>
            </w:r>
            <w:r w:rsidRPr="001376E0">
              <w:rPr>
                <w:rStyle w:val="Bodytext211pt"/>
                <w:sz w:val="24"/>
                <w:szCs w:val="24"/>
              </w:rPr>
              <w:t xml:space="preserve"> процентов</w:t>
            </w:r>
          </w:p>
        </w:tc>
      </w:tr>
    </w:tbl>
    <w:p w:rsidR="00C3342A" w:rsidRDefault="00C3342A" w:rsidP="00C3342A">
      <w:pPr>
        <w:framePr w:w="9197" w:wrap="notBeside" w:vAnchor="text" w:hAnchor="text" w:xAlign="center" w:y="1"/>
        <w:rPr>
          <w:sz w:val="2"/>
          <w:szCs w:val="2"/>
        </w:rPr>
      </w:pPr>
    </w:p>
    <w:p w:rsidR="00C3342A" w:rsidRDefault="00C3342A" w:rsidP="00C3342A">
      <w:pPr>
        <w:rPr>
          <w:sz w:val="2"/>
          <w:szCs w:val="2"/>
        </w:rPr>
      </w:pPr>
    </w:p>
    <w:p w:rsidR="00C3342A" w:rsidRDefault="00C3342A" w:rsidP="00C3342A">
      <w:pPr>
        <w:pStyle w:val="Bodytext20"/>
        <w:shd w:val="clear" w:color="auto" w:fill="auto"/>
        <w:spacing w:before="329" w:after="0"/>
        <w:ind w:firstLine="740"/>
        <w:jc w:val="both"/>
      </w:pPr>
      <w:r>
        <w:t>Персональный коэффициент не является постоянной выплатой и устанавливается сроком на один год.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lastRenderedPageBreak/>
        <w:t xml:space="preserve">При наличии нескольких оснований для установления персонального коэффициента </w:t>
      </w:r>
      <w:r w:rsidRPr="00DB540B">
        <w:t>директору</w:t>
      </w:r>
      <w:r>
        <w:t xml:space="preserve"> учреждения, такой коэффициент устанавливается по одному из оснований, размеры не суммируются.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Персональный коэффициент устанавливается в процентах от должностного оклада и не учитывается для начисления других выплат, надбавок, доплат,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 xml:space="preserve">Персональный коэффициент устанавливается по представлению начальника Управления социального обслуживания населения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 на один год с первого числа месяца следующего за месяцем, когда учреждению присвоен статус ресурсного и (или) опорного, или вручен диплом победителя или призера Всероссийского конкурса.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18"/>
        </w:tabs>
        <w:spacing w:before="0" w:after="0"/>
        <w:ind w:firstLine="740"/>
        <w:jc w:val="both"/>
      </w:pPr>
      <w:proofErr w:type="gramStart"/>
      <w:r>
        <w:t xml:space="preserve">Должностные оклады, компенсационные, стимулирующие и иные выплаты </w:t>
      </w:r>
      <w:r w:rsidRPr="00DB540B">
        <w:t>директору</w:t>
      </w:r>
      <w:r>
        <w:t xml:space="preserve"> учреждения устанавливаются трудовым договором по форме, утвержденной постановлением Правительства Российской Федерации от 12 апреля 2013 года № 329 «О типовой форме трудового договора с руководителем государственного (муниципального) учреждения», в отношении заместителей </w:t>
      </w:r>
      <w:r w:rsidRPr="00DB540B">
        <w:t>директор</w:t>
      </w:r>
      <w:r>
        <w:t xml:space="preserve">а учреждения, главного бухгалтера оформляются трудовым договором по форме, утвержденной распоряжением Правительства Российской Федерации </w:t>
      </w:r>
      <w:r w:rsidR="00017DE1">
        <w:t xml:space="preserve">от 26 ноября 2012 года № 2190-р             </w:t>
      </w:r>
      <w:r>
        <w:t>«Об утверждении</w:t>
      </w:r>
      <w:proofErr w:type="gramEnd"/>
      <w:r>
        <w:t xml:space="preserve"> Программы поэтапного совершенствования системы оплаты труда в государственных (муниципальных) учреждениях на 2012 - 2018 годы».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25"/>
        </w:tabs>
        <w:spacing w:before="0" w:after="0"/>
        <w:ind w:firstLine="740"/>
        <w:jc w:val="both"/>
      </w:pPr>
      <w:r>
        <w:t xml:space="preserve">Стимулирующие выплаты заместителям </w:t>
      </w:r>
      <w:r w:rsidRPr="00DB540B">
        <w:t>директор</w:t>
      </w:r>
      <w:r>
        <w:t xml:space="preserve">а и главному бухгалтеру учреждения устанавливаются </w:t>
      </w:r>
      <w:r w:rsidRPr="00DB540B">
        <w:t>д</w:t>
      </w:r>
      <w:r>
        <w:t>иректором учреждения с учетом достижения целевых показателей эффективности их работы в соответствии с Коллективным договором учреждения с учетом требований настоящего Положения.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25"/>
        </w:tabs>
        <w:spacing w:before="0" w:after="0"/>
        <w:ind w:firstLine="740"/>
        <w:jc w:val="both"/>
      </w:pPr>
      <w:r>
        <w:t xml:space="preserve">Компенсационные, стимулирующие и иные выплаты (выплата за ученую степень, выплата за почетное звание, единовременная выплата при предоставлении ежегодного оплачиваемого отпуска, единовременное премирование к праздничным дням, профессиональным праздникам и другие) заместителям </w:t>
      </w:r>
      <w:r w:rsidRPr="00DB540B">
        <w:t>директор</w:t>
      </w:r>
      <w:r>
        <w:t xml:space="preserve">а и главному бухгалтеру учреждения устанавливаются приказом </w:t>
      </w:r>
      <w:r w:rsidRPr="00DB540B">
        <w:t>директор</w:t>
      </w:r>
      <w:r>
        <w:t>а учреждения.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25"/>
        </w:tabs>
        <w:spacing w:before="0" w:after="0"/>
        <w:ind w:firstLine="740"/>
        <w:jc w:val="both"/>
      </w:pPr>
      <w:r>
        <w:t xml:space="preserve">Предельный уровень соотношения среднемесячной заработной платы </w:t>
      </w:r>
      <w:r w:rsidRPr="00DB540B">
        <w:t>директор</w:t>
      </w:r>
      <w:r>
        <w:t>а учреждения и среднемесячной заработной платы работников учреждения устанавливается в кратности 1:5.</w:t>
      </w:r>
    </w:p>
    <w:p w:rsidR="00C3342A" w:rsidRDefault="00C3342A" w:rsidP="00B06A70">
      <w:pPr>
        <w:pStyle w:val="Bodytext20"/>
        <w:numPr>
          <w:ilvl w:val="0"/>
          <w:numId w:val="8"/>
        </w:numPr>
        <w:shd w:val="clear" w:color="auto" w:fill="auto"/>
        <w:tabs>
          <w:tab w:val="left" w:pos="1425"/>
        </w:tabs>
        <w:spacing w:before="0" w:after="329"/>
        <w:ind w:firstLine="740"/>
        <w:jc w:val="both"/>
      </w:pPr>
      <w:r>
        <w:t xml:space="preserve">Предельный уровень соотношения среднемесячной заработной платы заместителя </w:t>
      </w:r>
      <w:r w:rsidRPr="00DB540B">
        <w:t>д</w:t>
      </w:r>
      <w:r>
        <w:t>иректора учреждения, главного бухгалтера учреждения и среднемесячной заработной платы работников учреждения устанавливается в кратности 1:4.</w:t>
      </w:r>
    </w:p>
    <w:p w:rsidR="001376E0" w:rsidRDefault="001376E0" w:rsidP="001376E0">
      <w:pPr>
        <w:pStyle w:val="Bodytext20"/>
        <w:shd w:val="clear" w:color="auto" w:fill="auto"/>
        <w:tabs>
          <w:tab w:val="left" w:pos="1425"/>
        </w:tabs>
        <w:spacing w:before="0" w:after="329"/>
        <w:ind w:left="740" w:firstLine="0"/>
        <w:jc w:val="both"/>
      </w:pPr>
    </w:p>
    <w:p w:rsidR="00C3342A" w:rsidRPr="007C66FD" w:rsidRDefault="00C3342A" w:rsidP="00B06A70">
      <w:pPr>
        <w:pStyle w:val="Bodytext20"/>
        <w:numPr>
          <w:ilvl w:val="0"/>
          <w:numId w:val="11"/>
        </w:numPr>
        <w:shd w:val="clear" w:color="auto" w:fill="auto"/>
        <w:tabs>
          <w:tab w:val="left" w:pos="0"/>
        </w:tabs>
        <w:spacing w:before="0" w:after="311" w:line="310" w:lineRule="exact"/>
        <w:ind w:left="284" w:hanging="284"/>
        <w:rPr>
          <w:b/>
        </w:rPr>
      </w:pPr>
      <w:r w:rsidRPr="007C66FD">
        <w:rPr>
          <w:b/>
        </w:rPr>
        <w:lastRenderedPageBreak/>
        <w:t>Порядок и условия установления иных выплат</w:t>
      </w:r>
    </w:p>
    <w:p w:rsidR="00C3342A" w:rsidRDefault="00C3342A" w:rsidP="00B06A70">
      <w:pPr>
        <w:pStyle w:val="Bodytext20"/>
        <w:numPr>
          <w:ilvl w:val="0"/>
          <w:numId w:val="9"/>
        </w:numPr>
        <w:shd w:val="clear" w:color="auto" w:fill="auto"/>
        <w:tabs>
          <w:tab w:val="left" w:pos="1425"/>
        </w:tabs>
        <w:spacing w:before="0" w:after="0"/>
        <w:ind w:firstLine="740"/>
        <w:jc w:val="both"/>
      </w:pPr>
      <w:r>
        <w:t>К иным выплатам относятся: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740"/>
        <w:jc w:val="both"/>
      </w:pPr>
      <w:r>
        <w:t>- выплата водителям за классность;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740"/>
        <w:jc w:val="both"/>
      </w:pPr>
      <w:r>
        <w:t>- выплата за ученую степень;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740"/>
        <w:jc w:val="both"/>
      </w:pPr>
      <w:r>
        <w:t>- выплата за почетное звание;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740"/>
        <w:jc w:val="both"/>
      </w:pPr>
      <w:r>
        <w:t>- ежемесячная надбавка к должностному окладу молодым специалистам;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740"/>
        <w:jc w:val="both"/>
      </w:pPr>
      <w:r>
        <w:t>- единовременная выплата молодым специалистам;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740"/>
        <w:jc w:val="both"/>
      </w:pPr>
      <w:r>
        <w:t>- единовременная выплата при предоставлении ежегодного оплачиваемого отпуска;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740"/>
        <w:jc w:val="both"/>
      </w:pPr>
      <w:r>
        <w:t>- выплата за работу в группах для детей, инфицированных туберкулезом (применяется по факту нагрузки);</w:t>
      </w:r>
    </w:p>
    <w:p w:rsidR="00C3342A" w:rsidRDefault="00C3342A" w:rsidP="00C3342A">
      <w:pPr>
        <w:pStyle w:val="Bodytext20"/>
        <w:shd w:val="clear" w:color="auto" w:fill="auto"/>
        <w:tabs>
          <w:tab w:val="left" w:pos="9214"/>
        </w:tabs>
        <w:spacing w:before="0" w:after="0"/>
        <w:ind w:firstLine="740"/>
        <w:jc w:val="both"/>
      </w:pPr>
      <w:r>
        <w:t>- единовременное премирование к праздничным дням, профессиональным праздникам.</w:t>
      </w:r>
    </w:p>
    <w:p w:rsidR="00C3342A" w:rsidRPr="007C66FD" w:rsidRDefault="00C3342A" w:rsidP="00B06A70">
      <w:pPr>
        <w:pStyle w:val="Bodytext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 w:rsidRPr="007C66FD">
        <w:t xml:space="preserve">Перечень иных выплат, применяемых в учреждении, </w:t>
      </w:r>
      <w:r w:rsidRPr="002A5349">
        <w:t xml:space="preserve">утверждается </w:t>
      </w:r>
      <w:r>
        <w:t>К</w:t>
      </w:r>
      <w:r w:rsidRPr="002A5349">
        <w:t>оллективным договором учреждения, иным локальным нормативным актом учреждения.</w:t>
      </w:r>
    </w:p>
    <w:p w:rsidR="00C3342A" w:rsidRDefault="00C3342A" w:rsidP="00B06A70">
      <w:pPr>
        <w:pStyle w:val="Bodytext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>
        <w:t>Молодым специалистам устанавливается ежемесячная надбавка к должностному окладу в размере 3 процентов должностного оклада. Надбавка устанавливается на срок не более 2 лет со дня приема на работу, и не учитывается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C3342A" w:rsidRDefault="00C3342A" w:rsidP="00B06A70">
      <w:pPr>
        <w:pStyle w:val="Bodytext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>
        <w:t>Единовременная выплата молодым специалистам производится в размере двух месячных фондов оплаты труда один раз по основному месту работы в течение месяца после поступления на работу.</w:t>
      </w:r>
    </w:p>
    <w:p w:rsidR="00C3342A" w:rsidRPr="00284C05" w:rsidRDefault="00C3342A" w:rsidP="00284C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C05">
        <w:rPr>
          <w:sz w:val="28"/>
          <w:szCs w:val="28"/>
        </w:rPr>
        <w:t xml:space="preserve">Молодым специалистом признаётся </w:t>
      </w:r>
      <w:r w:rsidR="00284C05" w:rsidRPr="00284C05">
        <w:rPr>
          <w:sz w:val="28"/>
          <w:szCs w:val="28"/>
        </w:rPr>
        <w:t xml:space="preserve">выпускник профессиональной образовательной </w:t>
      </w:r>
      <w:r w:rsidR="00284C05">
        <w:rPr>
          <w:sz w:val="28"/>
          <w:szCs w:val="28"/>
        </w:rPr>
        <w:t xml:space="preserve">организации или </w:t>
      </w:r>
      <w:r w:rsidR="00284C05" w:rsidRPr="00284C05">
        <w:rPr>
          <w:sz w:val="28"/>
          <w:szCs w:val="28"/>
        </w:rPr>
        <w:t>организации высшего образования в возрасте до 30 лет, который в течение года после получения диплома о среднем профессиональном образовании или высшем образовании впервые вступает в трудовые отношения и заключает трудовой договор с работодателем по специализации, соответствующей полученному образованию; в случае призыва на срочную военную службу в армию - в течение года после службы в армии.</w:t>
      </w:r>
    </w:p>
    <w:p w:rsidR="00C3342A" w:rsidRDefault="00C3342A" w:rsidP="00B06A70">
      <w:pPr>
        <w:pStyle w:val="27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>
        <w:t>Работникам учреждения один раз в календарном году выплачивается единовременная выплата при предоставлении ежегодного оплачиваемого отпуска.</w:t>
      </w:r>
    </w:p>
    <w:p w:rsidR="00C3342A" w:rsidRDefault="00C3342A" w:rsidP="00C3342A">
      <w:pPr>
        <w:pStyle w:val="27"/>
        <w:shd w:val="clear" w:color="auto" w:fill="auto"/>
        <w:spacing w:before="0" w:after="0"/>
        <w:ind w:firstLine="740"/>
        <w:jc w:val="both"/>
      </w:pPr>
      <w:r>
        <w:t>Единовременная выплата при предоставлении ежегодного оплачиваемого отпуска осуществляется по основному месту работы и основной занимаемой должности. Единовременная выплата не зависит от итогов оценки труда работника.</w:t>
      </w:r>
    </w:p>
    <w:p w:rsidR="00C3342A" w:rsidRDefault="00C3342A" w:rsidP="00C3342A">
      <w:pPr>
        <w:pStyle w:val="27"/>
        <w:shd w:val="clear" w:color="auto" w:fill="auto"/>
        <w:spacing w:before="0" w:after="0"/>
        <w:ind w:firstLine="740"/>
        <w:jc w:val="both"/>
      </w:pPr>
      <w:r>
        <w:t>Размер единовременной выплаты составляет один месячный фонд оплаты труда по основной занимаемой должности.</w:t>
      </w:r>
    </w:p>
    <w:p w:rsidR="00C3342A" w:rsidRDefault="00C3342A" w:rsidP="001376E0">
      <w:pPr>
        <w:pStyle w:val="27"/>
        <w:shd w:val="clear" w:color="auto" w:fill="auto"/>
        <w:spacing w:before="0" w:after="0"/>
        <w:ind w:firstLine="740"/>
        <w:jc w:val="both"/>
      </w:pPr>
      <w:r>
        <w:lastRenderedPageBreak/>
        <w:t>В случае разделения ежегодного (очередного) оплачиваемого отпуска в установленном порядке на части единоврем</w:t>
      </w:r>
      <w:r w:rsidR="001376E0">
        <w:t xml:space="preserve">енная выплата выплачивается при </w:t>
      </w:r>
      <w:r>
        <w:t>предоставлении любой из частей указанного отпуска продолжительностью не менее 14 календарных дней.</w:t>
      </w:r>
    </w:p>
    <w:p w:rsidR="00975392" w:rsidRDefault="00975392" w:rsidP="00975392">
      <w:pPr>
        <w:pStyle w:val="27"/>
        <w:shd w:val="clear" w:color="auto" w:fill="auto"/>
        <w:spacing w:before="0" w:after="0"/>
        <w:ind w:firstLine="709"/>
        <w:jc w:val="both"/>
      </w:pPr>
      <w:r w:rsidRPr="00CC58F1">
        <w:t>Единовременная выплата при предоставлении ежегодного оплачиваемого отпуска учитывается для расчета средней заработной платы, в случае, если в расчетный период попадают две единовременные выплаты, то для расчета берется одна за последний период.</w:t>
      </w:r>
    </w:p>
    <w:p w:rsidR="00C3342A" w:rsidRPr="00F45757" w:rsidRDefault="00C3342A" w:rsidP="00B06A70">
      <w:pPr>
        <w:pStyle w:val="Bodytext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 w:rsidRPr="00F45757">
        <w:t xml:space="preserve">В порядке и условиях, установленных в </w:t>
      </w:r>
      <w:r w:rsidR="0063449D">
        <w:t>положении об оплате труда работников</w:t>
      </w:r>
      <w:r w:rsidRPr="00F45757">
        <w:t xml:space="preserve"> учреждения за счет обоснованной экономии бюджетных средств по фонду оплаты труда, может осуществляться единовременное премирование работников к праздничным дням, профессиональным праздникам.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>Выплата к праздничным дням, профессиональным праздникам осуществляется в едином размере в отношении работников и руководящего состава учреждения не более 3 раз в календарном году.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 xml:space="preserve">Выплата премии производится на основании приказа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 xml:space="preserve"> не позднее месяца, следующего после наступления события.</w:t>
      </w:r>
    </w:p>
    <w:p w:rsidR="00C3342A" w:rsidRDefault="00C3342A" w:rsidP="00C3342A">
      <w:pPr>
        <w:pStyle w:val="Bodytext20"/>
        <w:shd w:val="clear" w:color="auto" w:fill="auto"/>
        <w:spacing w:before="0" w:after="0"/>
        <w:ind w:firstLine="740"/>
        <w:jc w:val="both"/>
      </w:pPr>
      <w:r>
        <w:t xml:space="preserve">Размер такого премирования определяется приказом </w:t>
      </w:r>
      <w:proofErr w:type="spellStart"/>
      <w:r>
        <w:t>Депсоцразвития</w:t>
      </w:r>
      <w:proofErr w:type="spellEnd"/>
      <w:r>
        <w:t xml:space="preserve"> </w:t>
      </w:r>
      <w:proofErr w:type="spellStart"/>
      <w:r>
        <w:t>Югры</w:t>
      </w:r>
      <w:proofErr w:type="spellEnd"/>
      <w:r>
        <w:t>.</w:t>
      </w:r>
    </w:p>
    <w:p w:rsidR="00C3342A" w:rsidRPr="0000490A" w:rsidRDefault="00C3342A" w:rsidP="00C3342A">
      <w:pPr>
        <w:pStyle w:val="af3"/>
        <w:ind w:left="0" w:firstLine="720"/>
        <w:jc w:val="both"/>
        <w:rPr>
          <w:sz w:val="28"/>
          <w:szCs w:val="28"/>
        </w:rPr>
      </w:pPr>
      <w:r w:rsidRPr="0000490A">
        <w:rPr>
          <w:sz w:val="28"/>
          <w:szCs w:val="28"/>
        </w:rPr>
        <w:t>Единовременная выплата к праздничным дням, профессиональным праздникам выплачивается работникам, по основной занимаемой должности</w:t>
      </w:r>
      <w:r>
        <w:rPr>
          <w:sz w:val="28"/>
          <w:szCs w:val="28"/>
        </w:rPr>
        <w:t xml:space="preserve"> и</w:t>
      </w:r>
      <w:r w:rsidRPr="0000490A">
        <w:rPr>
          <w:sz w:val="28"/>
          <w:szCs w:val="28"/>
        </w:rPr>
        <w:t xml:space="preserve"> основному месту работы.</w:t>
      </w:r>
    </w:p>
    <w:p w:rsidR="00C3342A" w:rsidRPr="0000490A" w:rsidRDefault="00C3342A" w:rsidP="00C3342A">
      <w:pPr>
        <w:shd w:val="clear" w:color="auto" w:fill="FFFFFF"/>
        <w:spacing w:before="5" w:line="317" w:lineRule="exact"/>
        <w:ind w:right="5" w:firstLine="720"/>
        <w:jc w:val="both"/>
        <w:rPr>
          <w:sz w:val="28"/>
          <w:szCs w:val="28"/>
        </w:rPr>
      </w:pPr>
      <w:r w:rsidRPr="0000490A">
        <w:rPr>
          <w:sz w:val="28"/>
          <w:szCs w:val="28"/>
        </w:rPr>
        <w:t>Единовременная выплата к праздничным дням, профессиональным праздникам не выплачивается</w:t>
      </w:r>
      <w:r w:rsidRPr="000A00CF">
        <w:rPr>
          <w:sz w:val="28"/>
          <w:szCs w:val="28"/>
        </w:rPr>
        <w:t xml:space="preserve"> </w:t>
      </w:r>
      <w:r w:rsidRPr="0000490A">
        <w:rPr>
          <w:sz w:val="28"/>
          <w:szCs w:val="28"/>
        </w:rPr>
        <w:t>работникам:</w:t>
      </w:r>
    </w:p>
    <w:p w:rsidR="00C3342A" w:rsidRDefault="00C3342A" w:rsidP="00C3342A">
      <w:p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proofErr w:type="gramStart"/>
      <w:r w:rsidRPr="0000490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0490A">
        <w:rPr>
          <w:sz w:val="28"/>
          <w:szCs w:val="28"/>
        </w:rPr>
        <w:t>находящимся в отпуске п</w:t>
      </w:r>
      <w:r>
        <w:rPr>
          <w:sz w:val="28"/>
          <w:szCs w:val="28"/>
        </w:rPr>
        <w:t>о уходу за ребенком до трех лет;</w:t>
      </w:r>
      <w:proofErr w:type="gramEnd"/>
    </w:p>
    <w:p w:rsidR="00C3342A" w:rsidRDefault="00C3342A" w:rsidP="00C3342A">
      <w:p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работающим</w:t>
      </w:r>
      <w:proofErr w:type="gramEnd"/>
      <w:r>
        <w:rPr>
          <w:sz w:val="28"/>
          <w:szCs w:val="28"/>
        </w:rPr>
        <w:t xml:space="preserve"> по внешнему совместительству;</w:t>
      </w:r>
    </w:p>
    <w:p w:rsidR="00C3342A" w:rsidRPr="0000490A" w:rsidRDefault="00C3342A" w:rsidP="00C3342A">
      <w:pPr>
        <w:shd w:val="clear" w:color="auto" w:fill="FFFFFF"/>
        <w:tabs>
          <w:tab w:val="left" w:pos="202"/>
        </w:tabs>
        <w:autoSpaceDE w:val="0"/>
        <w:autoSpaceDN w:val="0"/>
        <w:adjustRightInd w:val="0"/>
        <w:spacing w:line="317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работающим</w:t>
      </w:r>
      <w:proofErr w:type="gramEnd"/>
      <w:r>
        <w:rPr>
          <w:sz w:val="28"/>
          <w:szCs w:val="28"/>
        </w:rPr>
        <w:t xml:space="preserve"> по срочному трудовому договору.</w:t>
      </w:r>
    </w:p>
    <w:p w:rsidR="00C3342A" w:rsidRPr="0000490A" w:rsidRDefault="00C3342A" w:rsidP="00C3342A">
      <w:pPr>
        <w:ind w:firstLine="720"/>
        <w:jc w:val="both"/>
        <w:rPr>
          <w:sz w:val="28"/>
          <w:szCs w:val="28"/>
        </w:rPr>
      </w:pPr>
      <w:r w:rsidRPr="0000490A">
        <w:rPr>
          <w:spacing w:val="-1"/>
          <w:sz w:val="28"/>
          <w:szCs w:val="28"/>
        </w:rPr>
        <w:t xml:space="preserve">Единовременная выплата </w:t>
      </w:r>
      <w:r w:rsidRPr="0000490A">
        <w:rPr>
          <w:sz w:val="28"/>
          <w:szCs w:val="28"/>
        </w:rPr>
        <w:t xml:space="preserve">к праздничным дням, профессиональным праздникам </w:t>
      </w:r>
      <w:r w:rsidRPr="0000490A">
        <w:rPr>
          <w:spacing w:val="-1"/>
          <w:sz w:val="28"/>
          <w:szCs w:val="28"/>
        </w:rPr>
        <w:t>учитывается во всех случаях исчисления среднего заработка.</w:t>
      </w:r>
    </w:p>
    <w:p w:rsidR="00C3342A" w:rsidRDefault="00C3342A" w:rsidP="00B06A70">
      <w:pPr>
        <w:pStyle w:val="Bodytext20"/>
        <w:numPr>
          <w:ilvl w:val="0"/>
          <w:numId w:val="9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proofErr w:type="gramStart"/>
      <w:r>
        <w:t>Выплата водителям за классность, выплата за работу в группах для детей, инфицированных туберкулезом (применяется по факту нагрузки), выплата за ученую степень, выплата за почетное звание начисляются к должностному окладу работника и не учитываются для начисления других выплат кроме районного коэффициента и процентной надбавки к заработной плате за стаж работы в районах Крайнего Севера и приравненных к ним местностях.</w:t>
      </w:r>
      <w:proofErr w:type="gramEnd"/>
    </w:p>
    <w:p w:rsidR="00C3342A" w:rsidRDefault="00C3342A" w:rsidP="006E6D11">
      <w:pPr>
        <w:pStyle w:val="Bodytext20"/>
        <w:numPr>
          <w:ilvl w:val="0"/>
          <w:numId w:val="9"/>
        </w:numPr>
        <w:shd w:val="clear" w:color="auto" w:fill="auto"/>
        <w:tabs>
          <w:tab w:val="left" w:pos="1434"/>
        </w:tabs>
        <w:spacing w:before="0" w:after="0"/>
        <w:ind w:firstLine="740"/>
        <w:jc w:val="both"/>
      </w:pPr>
      <w:r>
        <w:t xml:space="preserve">Иные выплаты, указанные в пункте 6.1 настоящего Положения, устанавливаются в пределах фонда оплаты труда, с учетом доведенных бюджетных ассигнований, </w:t>
      </w:r>
      <w:r w:rsidRPr="00F45757">
        <w:t>лимитов бюджетных обязательств бюджета автономного округа, средств государственных внебюджетных фондов и средств, поступающих от предпринимательской и иной приносящей доход деятельности.</w:t>
      </w:r>
    </w:p>
    <w:p w:rsidR="005455B0" w:rsidRDefault="005455B0" w:rsidP="005455B0">
      <w:pPr>
        <w:pStyle w:val="Bodytext20"/>
        <w:shd w:val="clear" w:color="auto" w:fill="auto"/>
        <w:tabs>
          <w:tab w:val="left" w:pos="1434"/>
        </w:tabs>
        <w:spacing w:before="0" w:after="0"/>
        <w:ind w:left="740" w:firstLine="0"/>
        <w:jc w:val="both"/>
      </w:pPr>
    </w:p>
    <w:p w:rsidR="00C3342A" w:rsidRDefault="00C3342A" w:rsidP="006E6D11">
      <w:pPr>
        <w:pStyle w:val="Bodytext20"/>
        <w:numPr>
          <w:ilvl w:val="0"/>
          <w:numId w:val="11"/>
        </w:numPr>
        <w:shd w:val="clear" w:color="auto" w:fill="auto"/>
        <w:spacing w:before="0" w:after="0" w:line="310" w:lineRule="exact"/>
        <w:ind w:left="284" w:hanging="284"/>
        <w:rPr>
          <w:b/>
        </w:rPr>
      </w:pPr>
      <w:r w:rsidRPr="00B6633F">
        <w:rPr>
          <w:b/>
        </w:rPr>
        <w:lastRenderedPageBreak/>
        <w:t xml:space="preserve">Порядок </w:t>
      </w:r>
      <w:proofErr w:type="gramStart"/>
      <w:r w:rsidRPr="00B6633F">
        <w:rPr>
          <w:b/>
        </w:rPr>
        <w:t>формирования фонда оплаты труда учреждения</w:t>
      </w:r>
      <w:proofErr w:type="gramEnd"/>
    </w:p>
    <w:p w:rsidR="006E6D11" w:rsidRPr="00B6633F" w:rsidRDefault="006E6D11" w:rsidP="006E6D11">
      <w:pPr>
        <w:pStyle w:val="Bodytext20"/>
        <w:shd w:val="clear" w:color="auto" w:fill="auto"/>
        <w:spacing w:before="0" w:after="0" w:line="310" w:lineRule="exact"/>
        <w:ind w:firstLine="0"/>
        <w:jc w:val="left"/>
        <w:rPr>
          <w:b/>
        </w:rPr>
      </w:pPr>
    </w:p>
    <w:p w:rsidR="00C3342A" w:rsidRDefault="00C3342A" w:rsidP="006E6D11">
      <w:pPr>
        <w:pStyle w:val="Bodytext20"/>
        <w:numPr>
          <w:ilvl w:val="1"/>
          <w:numId w:val="11"/>
        </w:numPr>
        <w:shd w:val="clear" w:color="auto" w:fill="auto"/>
        <w:spacing w:before="0" w:after="0"/>
        <w:ind w:left="0" w:firstLine="780"/>
        <w:jc w:val="both"/>
      </w:pPr>
      <w:r>
        <w:t xml:space="preserve">Порядок формирования фонда оплаты труда определён </w:t>
      </w:r>
      <w:r w:rsidRPr="00E8122E">
        <w:t xml:space="preserve">приказом Департамента социального развития Ханты-Мансийского автономного округа – </w:t>
      </w:r>
      <w:proofErr w:type="spellStart"/>
      <w:r w:rsidRPr="00E8122E">
        <w:t>Югры</w:t>
      </w:r>
      <w:proofErr w:type="spellEnd"/>
      <w:r w:rsidRPr="00E8122E">
        <w:t xml:space="preserve"> от 28 февраля 2017 г. № 03-нп «Об утверждении положения об установлении системы оплаты труда работников государственных учреждений, подведомственных Департаменту социального развития Ханты-Мансийского автономного округа - </w:t>
      </w:r>
      <w:proofErr w:type="spellStart"/>
      <w:r w:rsidRPr="00E8122E">
        <w:t>Югры</w:t>
      </w:r>
      <w:proofErr w:type="spellEnd"/>
      <w:r w:rsidRPr="00E8122E">
        <w:t>, оказывающих социальные услуги»</w:t>
      </w:r>
      <w:r>
        <w:t>.</w:t>
      </w: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307A10" w:rsidRDefault="00307A10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</w:p>
    <w:p w:rsidR="006E6D11" w:rsidRDefault="006E6D11" w:rsidP="00C3342A">
      <w:pPr>
        <w:pStyle w:val="Bodytext70"/>
        <w:shd w:val="clear" w:color="auto" w:fill="auto"/>
      </w:pPr>
    </w:p>
    <w:p w:rsidR="006E6D11" w:rsidRDefault="006E6D11" w:rsidP="00C3342A">
      <w:pPr>
        <w:pStyle w:val="Bodytext70"/>
        <w:shd w:val="clear" w:color="auto" w:fill="auto"/>
      </w:pPr>
    </w:p>
    <w:p w:rsidR="006E6D11" w:rsidRDefault="006E6D11" w:rsidP="00C3342A">
      <w:pPr>
        <w:pStyle w:val="Bodytext70"/>
        <w:shd w:val="clear" w:color="auto" w:fill="auto"/>
      </w:pPr>
    </w:p>
    <w:p w:rsidR="006E6D11" w:rsidRDefault="006E6D11" w:rsidP="00C3342A">
      <w:pPr>
        <w:pStyle w:val="Bodytext70"/>
        <w:shd w:val="clear" w:color="auto" w:fill="auto"/>
      </w:pPr>
    </w:p>
    <w:p w:rsidR="006E6D11" w:rsidRDefault="006E6D11" w:rsidP="00C3342A">
      <w:pPr>
        <w:pStyle w:val="Bodytext70"/>
        <w:shd w:val="clear" w:color="auto" w:fill="auto"/>
      </w:pPr>
    </w:p>
    <w:p w:rsidR="00C3342A" w:rsidRDefault="00C3342A" w:rsidP="00C3342A">
      <w:pPr>
        <w:pStyle w:val="Bodytext70"/>
        <w:shd w:val="clear" w:color="auto" w:fill="auto"/>
      </w:pPr>
      <w:r>
        <w:lastRenderedPageBreak/>
        <w:t>Приложение 1</w:t>
      </w:r>
    </w:p>
    <w:p w:rsidR="00C3342A" w:rsidRPr="00833F39" w:rsidRDefault="00C3342A" w:rsidP="00C3342A">
      <w:pPr>
        <w:jc w:val="right"/>
        <w:rPr>
          <w:bCs/>
        </w:rPr>
      </w:pPr>
      <w:r w:rsidRPr="00833F39">
        <w:t xml:space="preserve">к положению </w:t>
      </w:r>
      <w:r w:rsidRPr="00833F39">
        <w:rPr>
          <w:bCs/>
        </w:rPr>
        <w:t>об оплате труда работников</w:t>
      </w:r>
    </w:p>
    <w:p w:rsidR="00C3342A" w:rsidRDefault="00C3342A" w:rsidP="00C3342A">
      <w:pPr>
        <w:jc w:val="right"/>
        <w:rPr>
          <w:bCs/>
        </w:rPr>
      </w:pPr>
      <w:r w:rsidRPr="00833F39">
        <w:rPr>
          <w:bCs/>
        </w:rPr>
        <w:t xml:space="preserve">бюджетного учреждения Ханты-Мансийского </w:t>
      </w:r>
    </w:p>
    <w:p w:rsidR="00C3342A" w:rsidRDefault="00C3342A" w:rsidP="00C3342A">
      <w:pPr>
        <w:jc w:val="right"/>
        <w:rPr>
          <w:bCs/>
        </w:rPr>
      </w:pPr>
      <w:r w:rsidRPr="00833F39">
        <w:rPr>
          <w:bCs/>
        </w:rPr>
        <w:t xml:space="preserve">автономного округа </w:t>
      </w:r>
      <w:r>
        <w:rPr>
          <w:bCs/>
        </w:rPr>
        <w:t>–</w:t>
      </w:r>
      <w:r w:rsidRPr="00833F39">
        <w:rPr>
          <w:bCs/>
        </w:rPr>
        <w:t xml:space="preserve"> </w:t>
      </w:r>
      <w:proofErr w:type="spellStart"/>
      <w:r w:rsidRPr="00833F39">
        <w:rPr>
          <w:bCs/>
        </w:rPr>
        <w:t>Югры</w:t>
      </w:r>
      <w:proofErr w:type="spellEnd"/>
      <w:r>
        <w:rPr>
          <w:bCs/>
        </w:rPr>
        <w:t xml:space="preserve"> </w:t>
      </w:r>
      <w:r w:rsidRPr="00833F39">
        <w:rPr>
          <w:bCs/>
        </w:rPr>
        <w:t xml:space="preserve">«Комплексный центр </w:t>
      </w:r>
    </w:p>
    <w:p w:rsidR="00C3342A" w:rsidRPr="00833F39" w:rsidRDefault="00C3342A" w:rsidP="00C3342A">
      <w:pPr>
        <w:jc w:val="right"/>
        <w:rPr>
          <w:bCs/>
        </w:rPr>
      </w:pPr>
      <w:r w:rsidRPr="00833F39">
        <w:rPr>
          <w:bCs/>
        </w:rPr>
        <w:t>социального обслуживания населения «Радуга»</w:t>
      </w:r>
    </w:p>
    <w:p w:rsidR="00C3342A" w:rsidRDefault="00C3342A" w:rsidP="00C3342A">
      <w:pPr>
        <w:pStyle w:val="Bodytext20"/>
        <w:shd w:val="clear" w:color="auto" w:fill="auto"/>
        <w:spacing w:before="0" w:after="0" w:line="310" w:lineRule="exact"/>
        <w:ind w:left="40" w:firstLine="0"/>
      </w:pPr>
    </w:p>
    <w:p w:rsidR="00C3342A" w:rsidRDefault="00C3342A" w:rsidP="00C3342A">
      <w:pPr>
        <w:pStyle w:val="Bodytext20"/>
        <w:shd w:val="clear" w:color="auto" w:fill="auto"/>
        <w:spacing w:before="0" w:after="0" w:line="310" w:lineRule="exact"/>
        <w:ind w:left="40" w:firstLine="0"/>
      </w:pPr>
      <w:r>
        <w:t>Перечень и размеры выплат компенсационного характера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630"/>
        <w:gridCol w:w="3197"/>
        <w:gridCol w:w="2813"/>
      </w:tblGrid>
      <w:tr w:rsidR="00C3342A" w:rsidRPr="00833F39" w:rsidTr="00435599">
        <w:trPr>
          <w:trHeight w:hRule="exact" w:val="134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rStyle w:val="Bodytext211pt"/>
                <w:sz w:val="24"/>
                <w:szCs w:val="24"/>
              </w:rPr>
            </w:pPr>
          </w:p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hanging="1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№</w:t>
            </w:r>
          </w:p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hanging="10"/>
              <w:rPr>
                <w:sz w:val="24"/>
                <w:szCs w:val="24"/>
              </w:rPr>
            </w:pPr>
            <w:proofErr w:type="spellStart"/>
            <w:proofErr w:type="gramStart"/>
            <w:r w:rsidRPr="00833F39">
              <w:rPr>
                <w:rStyle w:val="Bodytext211pt"/>
                <w:sz w:val="24"/>
                <w:szCs w:val="24"/>
              </w:rPr>
              <w:t>п</w:t>
            </w:r>
            <w:proofErr w:type="spellEnd"/>
            <w:proofErr w:type="gramEnd"/>
            <w:r w:rsidRPr="00833F39">
              <w:rPr>
                <w:rStyle w:val="Bodytext211pt"/>
                <w:sz w:val="24"/>
                <w:szCs w:val="24"/>
              </w:rPr>
              <w:t>/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rStyle w:val="Bodytext211pt"/>
                <w:sz w:val="24"/>
                <w:szCs w:val="24"/>
              </w:rPr>
            </w:pPr>
          </w:p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Наименование выплаты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rStyle w:val="Bodytext211pt"/>
                <w:sz w:val="24"/>
                <w:szCs w:val="24"/>
              </w:rPr>
            </w:pPr>
          </w:p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Размер выплаты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Условия осуществления выплаты (фактор, обусловливающий получение выплаты)</w:t>
            </w:r>
          </w:p>
        </w:tc>
      </w:tr>
      <w:tr w:rsidR="00C3342A" w:rsidRPr="00DA1017" w:rsidTr="00435599">
        <w:trPr>
          <w:trHeight w:hRule="exact" w:val="490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DA1017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A1017">
              <w:rPr>
                <w:rStyle w:val="Bodytext265pt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DA1017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DA1017">
              <w:rPr>
                <w:rStyle w:val="Bodytext265pt"/>
                <w:sz w:val="24"/>
                <w:szCs w:val="24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DA1017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DA1017">
              <w:rPr>
                <w:rStyle w:val="Bodytext211pt"/>
                <w:sz w:val="24"/>
                <w:szCs w:val="24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DA1017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DA1017">
              <w:rPr>
                <w:rStyle w:val="Bodytext211pt"/>
                <w:sz w:val="24"/>
                <w:szCs w:val="24"/>
              </w:rPr>
              <w:t>4</w:t>
            </w:r>
          </w:p>
        </w:tc>
      </w:tr>
      <w:tr w:rsidR="00C3342A" w:rsidRPr="00833F39" w:rsidTr="00435599">
        <w:trPr>
          <w:trHeight w:hRule="exact" w:val="189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left="220" w:firstLine="0"/>
              <w:jc w:val="left"/>
              <w:rPr>
                <w:rStyle w:val="Bodytext265pt"/>
                <w:sz w:val="24"/>
                <w:szCs w:val="24"/>
              </w:rPr>
            </w:pPr>
          </w:p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65pt"/>
                <w:sz w:val="24"/>
                <w:szCs w:val="24"/>
              </w:rPr>
              <w:t>1</w:t>
            </w:r>
            <w:r w:rsidRPr="00833F39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выплаты работникам, занятым на работах с вредными и (или) опасными условиями труда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размер устанавливается в коллективном договоре в соответствии с заключением по результатам проведения специальной оценки условий труда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заключение специальной оценки условий труда</w:t>
            </w:r>
          </w:p>
        </w:tc>
      </w:tr>
      <w:tr w:rsidR="00C3342A" w:rsidRPr="00833F39" w:rsidTr="00435599">
        <w:trPr>
          <w:trHeight w:hRule="exact" w:val="132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65pt"/>
                <w:sz w:val="24"/>
                <w:szCs w:val="24"/>
              </w:rPr>
              <w:t>2</w:t>
            </w:r>
            <w:r w:rsidRPr="00833F39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выплаты за работу в местностях с особыми климатическими условиями: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framePr w:w="9154" w:wrap="notBeside" w:vAnchor="text" w:hAnchor="text" w:xAlign="center" w:y="1"/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framePr w:w="9154" w:wrap="notBeside" w:vAnchor="text" w:hAnchor="text" w:xAlign="center" w:y="1"/>
            </w:pPr>
          </w:p>
        </w:tc>
      </w:tr>
      <w:tr w:rsidR="00C3342A" w:rsidRPr="00833F39" w:rsidTr="003E6845">
        <w:trPr>
          <w:trHeight w:hRule="exact" w:val="529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65pt"/>
                <w:sz w:val="24"/>
                <w:szCs w:val="24"/>
              </w:rPr>
              <w:t>2</w:t>
            </w:r>
            <w:r w:rsidRPr="00833F39">
              <w:rPr>
                <w:rStyle w:val="Bodytext211pt"/>
                <w:sz w:val="24"/>
                <w:szCs w:val="24"/>
              </w:rPr>
              <w:t>.</w:t>
            </w:r>
            <w:r w:rsidRPr="00833F39">
              <w:rPr>
                <w:rStyle w:val="Bodytext265pt"/>
                <w:sz w:val="24"/>
                <w:szCs w:val="24"/>
              </w:rPr>
              <w:t>1</w:t>
            </w:r>
            <w:r w:rsidRPr="00833F39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районный коэффициент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 xml:space="preserve">коэффициент в размере 1.7 в соответствии со статьей </w:t>
            </w:r>
            <w:r w:rsidRPr="00833F39">
              <w:rPr>
                <w:rStyle w:val="Bodytext265pt"/>
                <w:sz w:val="24"/>
                <w:szCs w:val="24"/>
              </w:rPr>
              <w:t xml:space="preserve">2 </w:t>
            </w:r>
            <w:r w:rsidRPr="00833F39">
              <w:rPr>
                <w:rStyle w:val="Bodytext211pt"/>
                <w:sz w:val="24"/>
                <w:szCs w:val="24"/>
              </w:rPr>
              <w:t xml:space="preserve">Закона Ханты-Мансийского автономного округа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Югры</w:t>
            </w:r>
            <w:proofErr w:type="spellEnd"/>
            <w:r w:rsidRPr="00833F39">
              <w:rPr>
                <w:rStyle w:val="Bodytext211pt"/>
                <w:sz w:val="24"/>
                <w:szCs w:val="24"/>
              </w:rPr>
              <w:t xml:space="preserve"> от 9 декабря 2004 года № 76-оз «0 гарантиях и компенсациях для лиц, проживающих в Ханты- Мансийском автономном округе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Югре</w:t>
            </w:r>
            <w:proofErr w:type="spellEnd"/>
            <w:r w:rsidRPr="00833F39">
              <w:rPr>
                <w:rStyle w:val="Bodytext211pt"/>
                <w:sz w:val="24"/>
                <w:szCs w:val="24"/>
              </w:rPr>
              <w:t>, работающих в государственных органах и государственных учреждениях Хант</w:t>
            </w:r>
            <w:proofErr w:type="gramStart"/>
            <w:r w:rsidRPr="00833F39">
              <w:rPr>
                <w:rStyle w:val="Bodytext211pt"/>
                <w:sz w:val="24"/>
                <w:szCs w:val="24"/>
              </w:rPr>
              <w:t>ы-</w:t>
            </w:r>
            <w:proofErr w:type="gramEnd"/>
            <w:r w:rsidRPr="00833F39">
              <w:rPr>
                <w:rStyle w:val="Bodytext211pt"/>
                <w:sz w:val="24"/>
                <w:szCs w:val="24"/>
              </w:rPr>
              <w:t xml:space="preserve"> Мансийского автономного округа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Югры</w:t>
            </w:r>
            <w:proofErr w:type="spellEnd"/>
            <w:r w:rsidRPr="00833F39">
              <w:rPr>
                <w:rStyle w:val="Bodytext211pt"/>
                <w:sz w:val="24"/>
                <w:szCs w:val="24"/>
              </w:rPr>
              <w:t xml:space="preserve">, территориальном фонде обязательного медицинского страхования Ханты- Мансийского автономного округа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Югры</w:t>
            </w:r>
            <w:proofErr w:type="spellEnd"/>
            <w:r w:rsidRPr="00833F39">
              <w:rPr>
                <w:rStyle w:val="Bodytext211pt"/>
                <w:sz w:val="24"/>
                <w:szCs w:val="24"/>
              </w:rPr>
              <w:t>»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проживание на территории Хант</w:t>
            </w:r>
            <w:proofErr w:type="gramStart"/>
            <w:r w:rsidRPr="00833F39">
              <w:rPr>
                <w:rStyle w:val="Bodytext211pt"/>
                <w:sz w:val="24"/>
                <w:szCs w:val="24"/>
              </w:rPr>
              <w:t>ы-</w:t>
            </w:r>
            <w:proofErr w:type="gramEnd"/>
            <w:r w:rsidRPr="00833F39">
              <w:rPr>
                <w:rStyle w:val="Bodytext211pt"/>
                <w:sz w:val="24"/>
                <w:szCs w:val="24"/>
              </w:rPr>
              <w:t xml:space="preserve"> Мансийского автономного округа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Югры</w:t>
            </w:r>
            <w:proofErr w:type="spellEnd"/>
          </w:p>
        </w:tc>
      </w:tr>
      <w:tr w:rsidR="00C3342A" w:rsidRPr="00833F39" w:rsidTr="00435599">
        <w:trPr>
          <w:trHeight w:hRule="exact" w:val="8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65pt"/>
                <w:sz w:val="24"/>
                <w:szCs w:val="24"/>
              </w:rPr>
              <w:t>2</w:t>
            </w:r>
            <w:r w:rsidRPr="00833F39">
              <w:rPr>
                <w:rStyle w:val="Bodytext211pt"/>
                <w:sz w:val="24"/>
                <w:szCs w:val="24"/>
              </w:rPr>
              <w:t>.</w:t>
            </w:r>
            <w:r w:rsidRPr="00833F39">
              <w:rPr>
                <w:rStyle w:val="Bodytext265pt"/>
                <w:sz w:val="24"/>
                <w:szCs w:val="24"/>
              </w:rPr>
              <w:t>2</w:t>
            </w:r>
            <w:r w:rsidRPr="00833F39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 xml:space="preserve">процентная надбавка к заработной плате </w:t>
            </w:r>
            <w:proofErr w:type="gramStart"/>
            <w:r w:rsidRPr="00833F39">
              <w:rPr>
                <w:rStyle w:val="Bodytext211pt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 xml:space="preserve">до </w:t>
            </w:r>
            <w:r>
              <w:rPr>
                <w:rStyle w:val="Bodytext211pt"/>
                <w:sz w:val="24"/>
                <w:szCs w:val="24"/>
              </w:rPr>
              <w:t>5</w:t>
            </w:r>
            <w:r w:rsidRPr="00833F39">
              <w:rPr>
                <w:rStyle w:val="Bodytext211pt"/>
                <w:sz w:val="24"/>
                <w:szCs w:val="24"/>
              </w:rPr>
              <w:t>0 процентов в соответствии со статьей 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проживание на территории</w:t>
            </w:r>
          </w:p>
        </w:tc>
      </w:tr>
    </w:tbl>
    <w:p w:rsidR="00C3342A" w:rsidRPr="00833F39" w:rsidRDefault="00C3342A" w:rsidP="00C3342A">
      <w:pPr>
        <w:framePr w:w="9154" w:wrap="notBeside" w:vAnchor="text" w:hAnchor="text" w:xAlign="center" w:y="1"/>
      </w:pPr>
    </w:p>
    <w:p w:rsidR="00C3342A" w:rsidRPr="00833F39" w:rsidRDefault="00C3342A" w:rsidP="00C3342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630"/>
        <w:gridCol w:w="3197"/>
        <w:gridCol w:w="2803"/>
      </w:tblGrid>
      <w:tr w:rsidR="00C3342A" w:rsidRPr="00833F39" w:rsidTr="003E6845">
        <w:trPr>
          <w:trHeight w:hRule="exact" w:val="4685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framePr w:w="9144" w:wrap="notBeside" w:vAnchor="text" w:hAnchor="text" w:xAlign="center" w:y="1"/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стаж работы в районах Крайнего Севера и приравненных к ним местностях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 xml:space="preserve">Закона Ханты-Мансийского автономного округа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Югры</w:t>
            </w:r>
            <w:proofErr w:type="spellEnd"/>
            <w:r w:rsidRPr="00833F39">
              <w:rPr>
                <w:rStyle w:val="Bodytext211pt"/>
                <w:sz w:val="24"/>
                <w:szCs w:val="24"/>
              </w:rPr>
              <w:t xml:space="preserve"> от 9 декабря 2004 года № 76-оз «О гарантиях и компенсациях для лиц, проживающих в Ханты- Мансийском автономном округе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Югре</w:t>
            </w:r>
            <w:proofErr w:type="spellEnd"/>
            <w:r w:rsidRPr="00833F39">
              <w:rPr>
                <w:rStyle w:val="Bodytext211pt"/>
                <w:sz w:val="24"/>
                <w:szCs w:val="24"/>
              </w:rPr>
              <w:t>, работающих в государственных органах и государственных учреждениях Хант</w:t>
            </w:r>
            <w:proofErr w:type="gramStart"/>
            <w:r w:rsidRPr="00833F39">
              <w:rPr>
                <w:rStyle w:val="Bodytext211pt"/>
                <w:sz w:val="24"/>
                <w:szCs w:val="24"/>
              </w:rPr>
              <w:t>ы-</w:t>
            </w:r>
            <w:proofErr w:type="gramEnd"/>
            <w:r w:rsidRPr="00833F39">
              <w:rPr>
                <w:rStyle w:val="Bodytext211pt"/>
                <w:sz w:val="24"/>
                <w:szCs w:val="24"/>
              </w:rPr>
              <w:t xml:space="preserve"> Мансийского автономного округа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Югры</w:t>
            </w:r>
            <w:proofErr w:type="spellEnd"/>
            <w:r w:rsidRPr="00833F39">
              <w:rPr>
                <w:rStyle w:val="Bodytext211pt"/>
                <w:sz w:val="24"/>
                <w:szCs w:val="24"/>
              </w:rPr>
              <w:t xml:space="preserve">, территориальном фонде обязательного медицинского страхования Ханты- Мансийского автономного округа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Югры</w:t>
            </w:r>
            <w:proofErr w:type="spellEnd"/>
            <w:r w:rsidRPr="00833F39">
              <w:rPr>
                <w:rStyle w:val="Bodytext211pt"/>
                <w:sz w:val="24"/>
                <w:szCs w:val="24"/>
              </w:rPr>
              <w:t>»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833F39">
              <w:rPr>
                <w:rStyle w:val="Bodytext211pt"/>
                <w:sz w:val="24"/>
                <w:szCs w:val="24"/>
              </w:rPr>
              <w:t>Югры</w:t>
            </w:r>
            <w:proofErr w:type="spellEnd"/>
          </w:p>
        </w:tc>
      </w:tr>
      <w:tr w:rsidR="00C3342A" w:rsidRPr="00833F39" w:rsidTr="00435599">
        <w:trPr>
          <w:trHeight w:hRule="exact" w:val="272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833F39">
              <w:rPr>
                <w:rStyle w:val="Bodytext211pt"/>
                <w:sz w:val="24"/>
                <w:szCs w:val="24"/>
              </w:rPr>
              <w:t>выплаты за работу в условиях, отклоняющихся от нормальных (выплаты, предусмотренные строками 3.1 - 3.4, не могут применяться одновременно к одному работнику):</w:t>
            </w:r>
            <w:proofErr w:type="gramEnd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framePr w:w="9144" w:wrap="notBeside" w:vAnchor="text" w:hAnchor="text" w:xAlign="center" w:y="1"/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framePr w:w="9144" w:wrap="notBeside" w:vAnchor="text" w:hAnchor="text" w:xAlign="center" w:y="1"/>
            </w:pPr>
          </w:p>
        </w:tc>
      </w:tr>
      <w:tr w:rsidR="00C3342A" w:rsidRPr="00833F39" w:rsidTr="00435599">
        <w:trPr>
          <w:trHeight w:hRule="exact" w:val="244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выплата за совмещение</w:t>
            </w:r>
          </w:p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профессий</w:t>
            </w:r>
          </w:p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(должностей)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DC7DD4" w:rsidRDefault="00205D37" w:rsidP="00205D37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 xml:space="preserve">размер устанавливается </w:t>
            </w:r>
            <w:r w:rsidR="00C3342A" w:rsidRPr="00833F39">
              <w:rPr>
                <w:rStyle w:val="Bodytext211pt"/>
                <w:sz w:val="24"/>
                <w:szCs w:val="24"/>
              </w:rPr>
              <w:t>в соответствии со статьей 151 Трудового кодекса Российской Федерации</w:t>
            </w:r>
            <w:r w:rsidR="00DC7DD4">
              <w:rPr>
                <w:rStyle w:val="Bodytext211pt"/>
                <w:sz w:val="24"/>
                <w:szCs w:val="24"/>
              </w:rPr>
              <w:t>, по соглашению сторон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C3342A" w:rsidRPr="00833F39" w:rsidTr="00435599">
        <w:trPr>
          <w:trHeight w:hRule="exact" w:val="222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выплата за расширение зон обслуживания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205D37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размер устанавливается в соответствии со статьей 151 Трудового кодекса Российской Федерации</w:t>
            </w:r>
            <w:r w:rsidR="00DC7DD4">
              <w:rPr>
                <w:rStyle w:val="Bodytext211pt"/>
                <w:sz w:val="24"/>
                <w:szCs w:val="24"/>
              </w:rPr>
              <w:t>, по соглашению сторон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увеличение объема работы или исполнение обязанностей отсутствующего работника (вакансии) без освобождения от работы, определенной трудовым договором</w:t>
            </w:r>
          </w:p>
        </w:tc>
      </w:tr>
      <w:tr w:rsidR="00C3342A" w:rsidRPr="00833F39" w:rsidTr="00205D37">
        <w:trPr>
          <w:trHeight w:hRule="exact" w:val="1243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выплата за увеличение объема работы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205D37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размер устанавливается в соответствии со статьей 151 Трудового кодекса</w:t>
            </w:r>
            <w:r w:rsidR="00205D37">
              <w:rPr>
                <w:rStyle w:val="Bodytext211pt"/>
                <w:sz w:val="24"/>
                <w:szCs w:val="24"/>
              </w:rPr>
              <w:t xml:space="preserve"> </w:t>
            </w:r>
            <w:r w:rsidR="00205D37" w:rsidRPr="00833F39">
              <w:rPr>
                <w:rStyle w:val="Bodytext211pt"/>
                <w:sz w:val="24"/>
                <w:szCs w:val="24"/>
              </w:rPr>
              <w:t xml:space="preserve"> Российской Федерации</w:t>
            </w:r>
            <w:r w:rsidR="00DC7DD4">
              <w:rPr>
                <w:rStyle w:val="Bodytext211pt"/>
                <w:sz w:val="24"/>
                <w:szCs w:val="24"/>
              </w:rPr>
              <w:t xml:space="preserve">, </w:t>
            </w:r>
            <w:proofErr w:type="gramStart"/>
            <w:r w:rsidR="00DC7DD4">
              <w:rPr>
                <w:rStyle w:val="Bodytext211pt"/>
                <w:sz w:val="24"/>
                <w:szCs w:val="24"/>
              </w:rPr>
              <w:t>по</w:t>
            </w:r>
            <w:proofErr w:type="gramEnd"/>
            <w:r w:rsidR="00DC7DD4">
              <w:rPr>
                <w:rStyle w:val="Bodytext211pt"/>
                <w:sz w:val="24"/>
                <w:szCs w:val="24"/>
              </w:rPr>
              <w:t xml:space="preserve"> 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4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увеличение объема работы или исполнение обязанностей отсутствующего</w:t>
            </w:r>
          </w:p>
        </w:tc>
      </w:tr>
    </w:tbl>
    <w:p w:rsidR="00C3342A" w:rsidRPr="00833F39" w:rsidRDefault="00C3342A" w:rsidP="00C3342A">
      <w:pPr>
        <w:framePr w:w="9144" w:wrap="notBeside" w:vAnchor="text" w:hAnchor="text" w:xAlign="center" w:y="1"/>
      </w:pPr>
    </w:p>
    <w:p w:rsidR="00C3342A" w:rsidRPr="00833F39" w:rsidRDefault="00C3342A" w:rsidP="00C3342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4"/>
        <w:gridCol w:w="2626"/>
        <w:gridCol w:w="3202"/>
        <w:gridCol w:w="2813"/>
      </w:tblGrid>
      <w:tr w:rsidR="00C3342A" w:rsidRPr="00833F39" w:rsidTr="00435599">
        <w:trPr>
          <w:trHeight w:hRule="exact" w:val="114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framePr w:w="9154" w:wrap="notBeside" w:vAnchor="text" w:hAnchor="text" w:xAlign="center" w:y="1"/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framePr w:w="9154" w:wrap="notBeside" w:vAnchor="text" w:hAnchor="text" w:xAlign="center" w:y="1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DC7DD4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Bodytext211pt"/>
                <w:sz w:val="24"/>
                <w:szCs w:val="24"/>
              </w:rPr>
              <w:t>соглашению сторон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работника (вакансии) без освобождения от работы, определенной трудовым договором</w:t>
            </w:r>
          </w:p>
        </w:tc>
      </w:tr>
      <w:tr w:rsidR="00C3342A" w:rsidRPr="00833F39" w:rsidTr="00435599">
        <w:trPr>
          <w:trHeight w:hRule="exact" w:val="243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3.4.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выплата за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205D37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размер устанавливается в соответствии со статьей 151 Трудового кодекса Российской Федерации</w:t>
            </w:r>
            <w:r w:rsidR="00DC7DD4">
              <w:rPr>
                <w:rStyle w:val="Bodytext211pt"/>
                <w:sz w:val="24"/>
                <w:szCs w:val="24"/>
              </w:rPr>
              <w:t>, по соглашению сторон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увеличение объема работы или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</w:tr>
      <w:tr w:rsidR="00C3342A" w:rsidRPr="00833F39" w:rsidTr="00435599">
        <w:trPr>
          <w:trHeight w:hRule="exact" w:val="2717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3.5.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выплата за выполнение работ различной квалификации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A42FCB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размер устанавливается в соответствии со статьей 150 Трудового кодекса Российской Федерации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при осуществлении своей трудовой функции, работы, которые в соответствии с установленной в учреждении системой оплаты труда оплачиваются неодинаково</w:t>
            </w:r>
          </w:p>
        </w:tc>
      </w:tr>
      <w:tr w:rsidR="00C3342A" w:rsidRPr="00833F39" w:rsidTr="00205D37">
        <w:trPr>
          <w:trHeight w:hRule="exact" w:val="1664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3.6.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выплата за работу в ночное время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 xml:space="preserve">не менее </w:t>
            </w:r>
            <w:r w:rsidRPr="00833F39">
              <w:rPr>
                <w:rStyle w:val="Bodytext265pt"/>
                <w:sz w:val="24"/>
                <w:szCs w:val="24"/>
              </w:rPr>
              <w:t>20</w:t>
            </w:r>
            <w:r w:rsidRPr="00833F39">
              <w:rPr>
                <w:rStyle w:val="Bodytext211pt"/>
                <w:sz w:val="24"/>
                <w:szCs w:val="24"/>
              </w:rPr>
              <w:t xml:space="preserve"> процентов часовой тарифной ставки оклада (должностного оклада), рассчитанного за час работы (за каждый час работы) в ночное время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 xml:space="preserve">работа в ночное время (с </w:t>
            </w:r>
            <w:r w:rsidRPr="00833F39">
              <w:rPr>
                <w:rStyle w:val="Bodytext265pt"/>
                <w:sz w:val="24"/>
                <w:szCs w:val="24"/>
              </w:rPr>
              <w:t>22</w:t>
            </w:r>
            <w:r w:rsidRPr="00833F39">
              <w:rPr>
                <w:rStyle w:val="Bodytext211pt"/>
                <w:sz w:val="24"/>
                <w:szCs w:val="24"/>
              </w:rPr>
              <w:t xml:space="preserve"> часов до </w:t>
            </w:r>
            <w:r w:rsidRPr="00833F39">
              <w:rPr>
                <w:rStyle w:val="Bodytext265pt"/>
                <w:sz w:val="24"/>
                <w:szCs w:val="24"/>
              </w:rPr>
              <w:t>6</w:t>
            </w:r>
            <w:r w:rsidRPr="00833F39">
              <w:rPr>
                <w:rStyle w:val="Bodytext211pt"/>
                <w:sz w:val="24"/>
                <w:szCs w:val="24"/>
              </w:rPr>
              <w:t xml:space="preserve"> часов)</w:t>
            </w:r>
          </w:p>
        </w:tc>
      </w:tr>
      <w:tr w:rsidR="00C3342A" w:rsidRPr="00833F39" w:rsidTr="00205D37">
        <w:trPr>
          <w:trHeight w:hRule="exact" w:val="1112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3.7.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выплата за сверхурочную работу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833F39" w:rsidRDefault="00C3342A" w:rsidP="00205D37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размер устанавливается в соответствии со статьей 152 Трудового кодекса Российской Федерации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работа за пределами рабочего времени</w:t>
            </w:r>
          </w:p>
        </w:tc>
      </w:tr>
      <w:tr w:rsidR="00C3342A" w:rsidRPr="00833F39" w:rsidTr="009D5D13">
        <w:trPr>
          <w:trHeight w:hRule="exact" w:val="185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3.8.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выплата за работу в выходные и нерабочие праздничные дни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9D5D13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размер устанавливается в соответствии со статьей 153 Трудового кодекса Российской Федерации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работа в выходной или нерабочий праздничный день (при сменной работе дополнительно оплачиваются только праздничные дни)</w:t>
            </w:r>
          </w:p>
        </w:tc>
      </w:tr>
      <w:tr w:rsidR="00C3342A" w:rsidRPr="00833F39" w:rsidTr="009D5D13">
        <w:trPr>
          <w:trHeight w:hRule="exact" w:val="1141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3.9.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выплата за разделение рабочего дня на части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9D5D13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 xml:space="preserve">до </w:t>
            </w:r>
            <w:r w:rsidRPr="00833F39">
              <w:rPr>
                <w:rStyle w:val="Bodytext265pt"/>
                <w:sz w:val="24"/>
                <w:szCs w:val="24"/>
              </w:rPr>
              <w:t>10</w:t>
            </w:r>
            <w:r w:rsidRPr="00833F39">
              <w:rPr>
                <w:rStyle w:val="Bodytext211pt"/>
                <w:sz w:val="24"/>
                <w:szCs w:val="24"/>
              </w:rPr>
              <w:t xml:space="preserve"> процентов</w:t>
            </w:r>
            <w:r w:rsidR="009D5D13">
              <w:rPr>
                <w:rStyle w:val="Bodytext211pt"/>
                <w:sz w:val="24"/>
                <w:szCs w:val="24"/>
              </w:rPr>
              <w:t xml:space="preserve"> к </w:t>
            </w:r>
            <w:r w:rsidRPr="00833F39">
              <w:rPr>
                <w:rStyle w:val="Bodytext211pt"/>
                <w:sz w:val="24"/>
                <w:szCs w:val="24"/>
              </w:rPr>
              <w:t>должностному окладу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833F39" w:rsidRDefault="00C3342A" w:rsidP="00435599">
            <w:pPr>
              <w:pStyle w:val="Bodytext20"/>
              <w:framePr w:w="915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833F39">
              <w:rPr>
                <w:rStyle w:val="Bodytext211pt"/>
                <w:sz w:val="24"/>
                <w:szCs w:val="24"/>
              </w:rPr>
              <w:t>продолжительность рабочего дня разделена на части с перерывом более двух часов</w:t>
            </w:r>
          </w:p>
        </w:tc>
      </w:tr>
    </w:tbl>
    <w:p w:rsidR="00C3342A" w:rsidRPr="00833F39" w:rsidRDefault="00C3342A" w:rsidP="00C3342A">
      <w:pPr>
        <w:framePr w:w="9154" w:wrap="notBeside" w:vAnchor="text" w:hAnchor="text" w:xAlign="center" w:y="1"/>
      </w:pPr>
    </w:p>
    <w:p w:rsidR="00205D37" w:rsidRDefault="00205D37" w:rsidP="00C3342A">
      <w:pPr>
        <w:pStyle w:val="Bodytext70"/>
        <w:shd w:val="clear" w:color="auto" w:fill="auto"/>
        <w:spacing w:line="274" w:lineRule="exact"/>
      </w:pPr>
    </w:p>
    <w:p w:rsidR="00205D37" w:rsidRDefault="00205D37" w:rsidP="00C3342A">
      <w:pPr>
        <w:pStyle w:val="Bodytext70"/>
        <w:shd w:val="clear" w:color="auto" w:fill="auto"/>
        <w:spacing w:line="274" w:lineRule="exact"/>
      </w:pPr>
    </w:p>
    <w:p w:rsidR="00205D37" w:rsidRDefault="00205D37" w:rsidP="00C3342A">
      <w:pPr>
        <w:pStyle w:val="Bodytext70"/>
        <w:shd w:val="clear" w:color="auto" w:fill="auto"/>
        <w:spacing w:line="274" w:lineRule="exact"/>
      </w:pPr>
    </w:p>
    <w:p w:rsidR="00205D37" w:rsidRDefault="00205D37" w:rsidP="00C3342A">
      <w:pPr>
        <w:pStyle w:val="Bodytext70"/>
        <w:shd w:val="clear" w:color="auto" w:fill="auto"/>
        <w:spacing w:line="274" w:lineRule="exact"/>
      </w:pPr>
    </w:p>
    <w:p w:rsidR="00205D37" w:rsidRDefault="00205D37" w:rsidP="00C3342A">
      <w:pPr>
        <w:pStyle w:val="Bodytext70"/>
        <w:shd w:val="clear" w:color="auto" w:fill="auto"/>
        <w:spacing w:line="274" w:lineRule="exact"/>
      </w:pPr>
    </w:p>
    <w:p w:rsidR="009D5D13" w:rsidRDefault="009D5D13" w:rsidP="00C3342A">
      <w:pPr>
        <w:pStyle w:val="Bodytext70"/>
        <w:shd w:val="clear" w:color="auto" w:fill="auto"/>
        <w:spacing w:line="274" w:lineRule="exact"/>
      </w:pPr>
    </w:p>
    <w:p w:rsidR="00205D37" w:rsidRDefault="00205D37" w:rsidP="00C3342A">
      <w:pPr>
        <w:pStyle w:val="Bodytext70"/>
        <w:shd w:val="clear" w:color="auto" w:fill="auto"/>
        <w:spacing w:line="274" w:lineRule="exact"/>
      </w:pPr>
    </w:p>
    <w:p w:rsidR="00C3342A" w:rsidRDefault="00C3342A" w:rsidP="00C3342A">
      <w:pPr>
        <w:pStyle w:val="Bodytext70"/>
        <w:shd w:val="clear" w:color="auto" w:fill="auto"/>
        <w:spacing w:line="274" w:lineRule="exact"/>
      </w:pPr>
      <w:r>
        <w:lastRenderedPageBreak/>
        <w:t>Приложение 2</w:t>
      </w:r>
    </w:p>
    <w:p w:rsidR="00C3342A" w:rsidRPr="00833F39" w:rsidRDefault="00C3342A" w:rsidP="00C3342A">
      <w:pPr>
        <w:jc w:val="right"/>
        <w:rPr>
          <w:bCs/>
        </w:rPr>
      </w:pPr>
      <w:r w:rsidRPr="00833F39">
        <w:t xml:space="preserve">к положению </w:t>
      </w:r>
      <w:r w:rsidRPr="00833F39">
        <w:rPr>
          <w:bCs/>
        </w:rPr>
        <w:t>об оплате труда работников</w:t>
      </w:r>
    </w:p>
    <w:p w:rsidR="00C3342A" w:rsidRDefault="00C3342A" w:rsidP="00C3342A">
      <w:pPr>
        <w:jc w:val="right"/>
        <w:rPr>
          <w:bCs/>
        </w:rPr>
      </w:pPr>
      <w:r w:rsidRPr="00833F39">
        <w:rPr>
          <w:bCs/>
        </w:rPr>
        <w:t xml:space="preserve">бюджетного учреждения Ханты-Мансийского </w:t>
      </w:r>
    </w:p>
    <w:p w:rsidR="00C3342A" w:rsidRDefault="00C3342A" w:rsidP="00C3342A">
      <w:pPr>
        <w:jc w:val="right"/>
        <w:rPr>
          <w:bCs/>
        </w:rPr>
      </w:pPr>
      <w:r w:rsidRPr="00833F39">
        <w:rPr>
          <w:bCs/>
        </w:rPr>
        <w:t xml:space="preserve">автономного округа </w:t>
      </w:r>
      <w:r>
        <w:rPr>
          <w:bCs/>
        </w:rPr>
        <w:t>–</w:t>
      </w:r>
      <w:r w:rsidRPr="00833F39">
        <w:rPr>
          <w:bCs/>
        </w:rPr>
        <w:t xml:space="preserve"> </w:t>
      </w:r>
      <w:proofErr w:type="spellStart"/>
      <w:r w:rsidRPr="00833F39">
        <w:rPr>
          <w:bCs/>
        </w:rPr>
        <w:t>Югры</w:t>
      </w:r>
      <w:proofErr w:type="spellEnd"/>
      <w:r>
        <w:rPr>
          <w:bCs/>
        </w:rPr>
        <w:t xml:space="preserve"> </w:t>
      </w:r>
      <w:r w:rsidRPr="00833F39">
        <w:rPr>
          <w:bCs/>
        </w:rPr>
        <w:t xml:space="preserve">«Комплексный центр </w:t>
      </w:r>
    </w:p>
    <w:p w:rsidR="00C3342A" w:rsidRPr="00833F39" w:rsidRDefault="00C3342A" w:rsidP="00C3342A">
      <w:pPr>
        <w:jc w:val="right"/>
        <w:rPr>
          <w:bCs/>
        </w:rPr>
      </w:pPr>
      <w:r w:rsidRPr="00833F39">
        <w:rPr>
          <w:bCs/>
        </w:rPr>
        <w:t>социального обслуживания населения «Радуга»</w:t>
      </w:r>
    </w:p>
    <w:p w:rsidR="00C3342A" w:rsidRDefault="00C3342A" w:rsidP="00C3342A">
      <w:pPr>
        <w:pStyle w:val="Bodytext20"/>
        <w:shd w:val="clear" w:color="auto" w:fill="auto"/>
        <w:spacing w:before="0" w:after="0" w:line="310" w:lineRule="exact"/>
        <w:ind w:left="280" w:firstLine="0"/>
        <w:jc w:val="left"/>
      </w:pPr>
    </w:p>
    <w:p w:rsidR="00C3342A" w:rsidRDefault="00C3342A" w:rsidP="00C3342A">
      <w:pPr>
        <w:pStyle w:val="Bodytext20"/>
        <w:shd w:val="clear" w:color="auto" w:fill="auto"/>
        <w:spacing w:before="0" w:after="0" w:line="240" w:lineRule="auto"/>
        <w:ind w:firstLine="0"/>
      </w:pPr>
      <w:r>
        <w:t>Показатели эффективности деятельности работников учреждения</w:t>
      </w:r>
    </w:p>
    <w:p w:rsidR="00C3342A" w:rsidRDefault="00C3342A" w:rsidP="00C3342A">
      <w:pPr>
        <w:pStyle w:val="Bodytext20"/>
        <w:shd w:val="clear" w:color="auto" w:fill="auto"/>
        <w:spacing w:before="0" w:after="0" w:line="240" w:lineRule="auto"/>
        <w:ind w:left="280" w:firstLine="0"/>
        <w:jc w:val="lef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5212"/>
        <w:gridCol w:w="1701"/>
        <w:gridCol w:w="1893"/>
      </w:tblGrid>
      <w:tr w:rsidR="00C3342A" w:rsidRPr="00AB77F0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4" w:lineRule="exact"/>
              <w:ind w:hanging="10"/>
              <w:rPr>
                <w:sz w:val="24"/>
                <w:szCs w:val="24"/>
              </w:rPr>
            </w:pPr>
            <w:r w:rsidRPr="00C3342A">
              <w:rPr>
                <w:rStyle w:val="Bodytext211pt"/>
                <w:sz w:val="24"/>
                <w:szCs w:val="24"/>
              </w:rPr>
              <w:t>№</w:t>
            </w:r>
          </w:p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374" w:lineRule="exact"/>
              <w:ind w:firstLine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3342A">
              <w:rPr>
                <w:rStyle w:val="Bodytext211pt"/>
                <w:sz w:val="24"/>
                <w:szCs w:val="24"/>
              </w:rPr>
              <w:t>п</w:t>
            </w:r>
            <w:proofErr w:type="spellEnd"/>
            <w:proofErr w:type="gramEnd"/>
            <w:r w:rsidRPr="00C3342A">
              <w:rPr>
                <w:rStyle w:val="Bodytext211pt"/>
                <w:sz w:val="24"/>
                <w:szCs w:val="24"/>
              </w:rPr>
              <w:t>/</w:t>
            </w:r>
            <w:proofErr w:type="spellStart"/>
            <w:r w:rsidRPr="00C3342A">
              <w:rPr>
                <w:rStyle w:val="Bodytext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374" w:lineRule="exact"/>
              <w:ind w:firstLine="0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Показатели эффективности деятельности</w:t>
            </w:r>
          </w:p>
        </w:tc>
        <w:tc>
          <w:tcPr>
            <w:tcW w:w="1701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374" w:lineRule="exact"/>
              <w:ind w:firstLine="0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Исполнение</w:t>
            </w:r>
          </w:p>
        </w:tc>
        <w:tc>
          <w:tcPr>
            <w:tcW w:w="1893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374" w:lineRule="exact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Индикатор</w:t>
            </w:r>
            <w:proofErr w:type="gramStart"/>
            <w:r w:rsidRPr="00C3342A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1.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Соблюдение трудовой дисциплины</w:t>
            </w:r>
          </w:p>
        </w:tc>
        <w:tc>
          <w:tcPr>
            <w:tcW w:w="1701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374" w:lineRule="exact"/>
              <w:ind w:firstLine="0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 xml:space="preserve">нет </w:t>
            </w:r>
            <w:r w:rsidRPr="00C3342A">
              <w:rPr>
                <w:sz w:val="24"/>
                <w:szCs w:val="24"/>
                <w:lang w:val="en-US"/>
              </w:rPr>
              <w:t>/</w:t>
            </w:r>
            <w:r w:rsidRPr="00C3342A">
              <w:rPr>
                <w:sz w:val="24"/>
                <w:szCs w:val="24"/>
              </w:rPr>
              <w:t xml:space="preserve"> да</w:t>
            </w:r>
          </w:p>
        </w:tc>
        <w:tc>
          <w:tcPr>
            <w:tcW w:w="1893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374" w:lineRule="exact"/>
              <w:ind w:firstLine="0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0</w:t>
            </w:r>
            <w:r w:rsidRPr="00C3342A">
              <w:rPr>
                <w:sz w:val="24"/>
                <w:szCs w:val="24"/>
                <w:lang w:val="en-US"/>
              </w:rPr>
              <w:t xml:space="preserve"> /</w:t>
            </w:r>
            <w:r w:rsidRPr="00C3342A">
              <w:rPr>
                <w:sz w:val="24"/>
                <w:szCs w:val="24"/>
              </w:rPr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2.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Соблюдение положений Кодекса этики и служебного поведения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Pr="00B41A8A" w:rsidRDefault="00C3342A" w:rsidP="00C3342A">
            <w:pPr>
              <w:jc w:val="center"/>
            </w:pPr>
            <w:r w:rsidRPr="00B41A8A">
              <w:t>0</w:t>
            </w:r>
            <w:r w:rsidRPr="00C3342A">
              <w:rPr>
                <w:lang w:val="en-US"/>
              </w:rPr>
              <w:t xml:space="preserve"> /</w:t>
            </w:r>
            <w:r w:rsidRPr="00B41A8A"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3.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Участие в методической работе и инновационной деятельности учреждения (участие в разработке учебно-методических, научно-методических публикаций, пособий, рекомендаций, а также в подготовке выступлений на конференциях и семинарах)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Pr="00B41A8A" w:rsidRDefault="00C3342A" w:rsidP="00C3342A">
            <w:pPr>
              <w:jc w:val="center"/>
            </w:pPr>
            <w:r w:rsidRPr="00B41A8A">
              <w:t>0</w:t>
            </w:r>
            <w:r w:rsidRPr="00C3342A">
              <w:rPr>
                <w:lang w:val="en-US"/>
              </w:rPr>
              <w:t xml:space="preserve"> /</w:t>
            </w:r>
            <w:r w:rsidRPr="00B41A8A"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4.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Участие в конкурсах профессионального мастерства, творческих лабораториях, экспериментальных группах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Default="00C3342A" w:rsidP="00C3342A">
            <w:pPr>
              <w:jc w:val="center"/>
            </w:pPr>
            <w:r w:rsidRPr="00CD0541">
              <w:t>0</w:t>
            </w:r>
            <w:r w:rsidRPr="00C3342A">
              <w:rPr>
                <w:lang w:val="en-US"/>
              </w:rPr>
              <w:t xml:space="preserve"> /</w:t>
            </w:r>
            <w:r w:rsidRPr="00CD0541"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5.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Освоение программ повышения квалификации или профессиональной подготовки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Default="00C3342A" w:rsidP="00C3342A">
            <w:pPr>
              <w:jc w:val="center"/>
            </w:pPr>
            <w:r w:rsidRPr="00CD0541">
              <w:t>0</w:t>
            </w:r>
            <w:r w:rsidRPr="00C3342A">
              <w:rPr>
                <w:lang w:val="en-US"/>
              </w:rPr>
              <w:t xml:space="preserve"> /</w:t>
            </w:r>
            <w:r w:rsidRPr="00CD0541"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6.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Использование новых эффективных технологий в процессе социального обслуживания граждан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Pr="00B41A8A" w:rsidRDefault="00C3342A" w:rsidP="00C3342A">
            <w:pPr>
              <w:jc w:val="center"/>
            </w:pPr>
            <w:r w:rsidRPr="00B41A8A">
              <w:t>0</w:t>
            </w:r>
            <w:r w:rsidRPr="00C3342A">
              <w:rPr>
                <w:lang w:val="en-US"/>
              </w:rPr>
              <w:t xml:space="preserve"> /</w:t>
            </w:r>
            <w:r w:rsidRPr="00B41A8A"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7.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Удовлетворенность граждан качеством и количеством предоставленных социальных услуг (отсутствие обоснованных жалоб на качество их предоставления)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Pr="00B41A8A" w:rsidRDefault="00C3342A" w:rsidP="00C3342A">
            <w:pPr>
              <w:jc w:val="center"/>
            </w:pPr>
            <w:r w:rsidRPr="00B41A8A">
              <w:t>0</w:t>
            </w:r>
            <w:r w:rsidRPr="00C3342A">
              <w:rPr>
                <w:lang w:val="en-US"/>
              </w:rPr>
              <w:t xml:space="preserve"> /</w:t>
            </w:r>
            <w:r w:rsidRPr="00B41A8A"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8.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Успешное и добросовестное исполнение должностных обязанностей в соответствующем периоде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Pr="00B41A8A" w:rsidRDefault="00C3342A" w:rsidP="00C3342A">
            <w:pPr>
              <w:jc w:val="center"/>
            </w:pPr>
            <w:r w:rsidRPr="00B41A8A">
              <w:t>0</w:t>
            </w:r>
            <w:r w:rsidRPr="00C3342A">
              <w:rPr>
                <w:lang w:val="en-US"/>
              </w:rPr>
              <w:t xml:space="preserve"> /</w:t>
            </w:r>
            <w:r w:rsidRPr="00B41A8A"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9.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Высокое качество выполняемой работы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Pr="00B41A8A" w:rsidRDefault="00C3342A" w:rsidP="00C3342A">
            <w:pPr>
              <w:jc w:val="center"/>
            </w:pPr>
            <w:r w:rsidRPr="00B41A8A">
              <w:t>0</w:t>
            </w:r>
            <w:r w:rsidRPr="00C3342A">
              <w:rPr>
                <w:lang w:val="en-US"/>
              </w:rPr>
              <w:t xml:space="preserve"> /</w:t>
            </w:r>
            <w:r w:rsidRPr="00B41A8A"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10.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Персональный вклад работника в общие результаты деятельности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Pr="00B41A8A" w:rsidRDefault="00C3342A" w:rsidP="00C3342A">
            <w:pPr>
              <w:jc w:val="center"/>
            </w:pPr>
            <w:r w:rsidRPr="00B41A8A">
              <w:t>0</w:t>
            </w:r>
            <w:r w:rsidRPr="00C3342A">
              <w:rPr>
                <w:lang w:val="en-US"/>
              </w:rPr>
              <w:t xml:space="preserve"> /</w:t>
            </w:r>
            <w:r w:rsidRPr="00B41A8A">
              <w:t xml:space="preserve"> 5</w:t>
            </w:r>
          </w:p>
        </w:tc>
      </w:tr>
      <w:tr w:rsidR="00C3342A" w:rsidTr="00C3342A">
        <w:tc>
          <w:tcPr>
            <w:tcW w:w="566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11.</w:t>
            </w:r>
          </w:p>
        </w:tc>
        <w:tc>
          <w:tcPr>
            <w:tcW w:w="5212" w:type="dxa"/>
          </w:tcPr>
          <w:p w:rsidR="00C3342A" w:rsidRPr="00C3342A" w:rsidRDefault="00C3342A" w:rsidP="00C3342A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C3342A">
              <w:rPr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деятельностью учреждения</w:t>
            </w:r>
          </w:p>
        </w:tc>
        <w:tc>
          <w:tcPr>
            <w:tcW w:w="1701" w:type="dxa"/>
          </w:tcPr>
          <w:p w:rsidR="00C3342A" w:rsidRPr="00B41A8A" w:rsidRDefault="00C3342A" w:rsidP="00C3342A">
            <w:pPr>
              <w:jc w:val="center"/>
            </w:pPr>
            <w:r w:rsidRPr="00B41A8A">
              <w:t xml:space="preserve">нет </w:t>
            </w:r>
            <w:r w:rsidRPr="00C3342A">
              <w:rPr>
                <w:lang w:val="en-US"/>
              </w:rPr>
              <w:t>/</w:t>
            </w:r>
            <w:r w:rsidRPr="00B41A8A">
              <w:t xml:space="preserve"> да</w:t>
            </w:r>
          </w:p>
        </w:tc>
        <w:tc>
          <w:tcPr>
            <w:tcW w:w="1893" w:type="dxa"/>
          </w:tcPr>
          <w:p w:rsidR="00C3342A" w:rsidRPr="00B41A8A" w:rsidRDefault="00C3342A" w:rsidP="00C3342A">
            <w:pPr>
              <w:jc w:val="center"/>
            </w:pPr>
            <w:r w:rsidRPr="00B41A8A">
              <w:t>0</w:t>
            </w:r>
            <w:r w:rsidRPr="00C3342A">
              <w:rPr>
                <w:lang w:val="en-US"/>
              </w:rPr>
              <w:t xml:space="preserve"> /</w:t>
            </w:r>
            <w:r w:rsidRPr="00B41A8A">
              <w:t xml:space="preserve"> 5</w:t>
            </w:r>
          </w:p>
        </w:tc>
      </w:tr>
    </w:tbl>
    <w:p w:rsidR="00C3342A" w:rsidRDefault="00C3342A" w:rsidP="00C3342A">
      <w:pPr>
        <w:pStyle w:val="Bodytext20"/>
        <w:shd w:val="clear" w:color="auto" w:fill="auto"/>
        <w:spacing w:before="0" w:after="0" w:line="374" w:lineRule="exact"/>
        <w:ind w:firstLine="0"/>
        <w:jc w:val="both"/>
      </w:pPr>
    </w:p>
    <w:p w:rsidR="00C3342A" w:rsidRDefault="00C3342A" w:rsidP="00C3342A">
      <w:pPr>
        <w:pStyle w:val="Bodytext20"/>
        <w:shd w:val="clear" w:color="auto" w:fill="auto"/>
        <w:spacing w:before="0" w:after="0" w:line="374" w:lineRule="exact"/>
        <w:ind w:firstLine="0"/>
        <w:jc w:val="both"/>
      </w:pPr>
    </w:p>
    <w:p w:rsidR="00C3342A" w:rsidRDefault="00C3342A" w:rsidP="00C3342A">
      <w:pPr>
        <w:pStyle w:val="Bodytext20"/>
        <w:shd w:val="clear" w:color="auto" w:fill="auto"/>
        <w:spacing w:before="0" w:after="0" w:line="374" w:lineRule="exact"/>
        <w:ind w:firstLine="0"/>
        <w:jc w:val="both"/>
      </w:pPr>
    </w:p>
    <w:p w:rsidR="00C3342A" w:rsidRDefault="00C3342A" w:rsidP="00C3342A">
      <w:pPr>
        <w:pStyle w:val="Bodytext20"/>
        <w:shd w:val="clear" w:color="auto" w:fill="auto"/>
        <w:spacing w:before="0" w:after="0" w:line="374" w:lineRule="exact"/>
        <w:ind w:firstLine="0"/>
        <w:jc w:val="both"/>
      </w:pPr>
    </w:p>
    <w:p w:rsidR="00C3342A" w:rsidRDefault="00C3342A" w:rsidP="00C3342A">
      <w:pPr>
        <w:pStyle w:val="Bodytext20"/>
        <w:shd w:val="clear" w:color="auto" w:fill="auto"/>
        <w:spacing w:before="0" w:after="0" w:line="374" w:lineRule="exact"/>
        <w:ind w:firstLine="0"/>
        <w:jc w:val="both"/>
      </w:pPr>
    </w:p>
    <w:p w:rsidR="00C3342A" w:rsidRDefault="00C3342A" w:rsidP="00C3342A">
      <w:pPr>
        <w:pStyle w:val="Bodytext20"/>
        <w:shd w:val="clear" w:color="auto" w:fill="auto"/>
        <w:spacing w:before="0" w:after="0" w:line="374" w:lineRule="exact"/>
        <w:ind w:firstLine="0"/>
        <w:jc w:val="both"/>
      </w:pPr>
    </w:p>
    <w:p w:rsidR="00C3342A" w:rsidRDefault="00C3342A" w:rsidP="00C3342A">
      <w:pPr>
        <w:pStyle w:val="Bodytext20"/>
        <w:shd w:val="clear" w:color="auto" w:fill="auto"/>
        <w:spacing w:before="0" w:after="0" w:line="374" w:lineRule="exact"/>
        <w:ind w:firstLine="0"/>
        <w:jc w:val="both"/>
      </w:pPr>
    </w:p>
    <w:p w:rsidR="00C3342A" w:rsidRDefault="00C3342A" w:rsidP="00C3342A">
      <w:pPr>
        <w:pStyle w:val="Bodytext20"/>
        <w:shd w:val="clear" w:color="auto" w:fill="auto"/>
        <w:spacing w:before="0" w:after="0" w:line="374" w:lineRule="exact"/>
        <w:ind w:firstLine="0"/>
        <w:jc w:val="both"/>
      </w:pPr>
    </w:p>
    <w:p w:rsidR="00C3342A" w:rsidRDefault="00C3342A" w:rsidP="00C3342A">
      <w:pPr>
        <w:pStyle w:val="Bodytext70"/>
        <w:shd w:val="clear" w:color="auto" w:fill="auto"/>
        <w:spacing w:line="274" w:lineRule="exact"/>
      </w:pPr>
      <w:r>
        <w:lastRenderedPageBreak/>
        <w:t>Приложение 3</w:t>
      </w:r>
    </w:p>
    <w:p w:rsidR="00C3342A" w:rsidRPr="00833F39" w:rsidRDefault="00C3342A" w:rsidP="00C3342A">
      <w:pPr>
        <w:jc w:val="right"/>
        <w:rPr>
          <w:bCs/>
        </w:rPr>
      </w:pPr>
      <w:r w:rsidRPr="00833F39">
        <w:t xml:space="preserve">к положению </w:t>
      </w:r>
      <w:r w:rsidRPr="00833F39">
        <w:rPr>
          <w:bCs/>
        </w:rPr>
        <w:t>об оплате труда работников</w:t>
      </w:r>
    </w:p>
    <w:p w:rsidR="00C3342A" w:rsidRDefault="00C3342A" w:rsidP="00C3342A">
      <w:pPr>
        <w:jc w:val="right"/>
        <w:rPr>
          <w:bCs/>
        </w:rPr>
      </w:pPr>
      <w:r w:rsidRPr="00833F39">
        <w:rPr>
          <w:bCs/>
        </w:rPr>
        <w:t xml:space="preserve">бюджетного учреждения Ханты-Мансийского </w:t>
      </w:r>
    </w:p>
    <w:p w:rsidR="00C3342A" w:rsidRDefault="00C3342A" w:rsidP="00C3342A">
      <w:pPr>
        <w:jc w:val="right"/>
        <w:rPr>
          <w:bCs/>
        </w:rPr>
      </w:pPr>
      <w:r w:rsidRPr="00833F39">
        <w:rPr>
          <w:bCs/>
        </w:rPr>
        <w:t xml:space="preserve">автономного округа </w:t>
      </w:r>
      <w:r>
        <w:rPr>
          <w:bCs/>
        </w:rPr>
        <w:t>–</w:t>
      </w:r>
      <w:r w:rsidRPr="00833F39">
        <w:rPr>
          <w:bCs/>
        </w:rPr>
        <w:t xml:space="preserve"> </w:t>
      </w:r>
      <w:proofErr w:type="spellStart"/>
      <w:r w:rsidRPr="00833F39">
        <w:rPr>
          <w:bCs/>
        </w:rPr>
        <w:t>Югры</w:t>
      </w:r>
      <w:proofErr w:type="spellEnd"/>
      <w:r>
        <w:rPr>
          <w:bCs/>
        </w:rPr>
        <w:t xml:space="preserve"> </w:t>
      </w:r>
      <w:r w:rsidRPr="00833F39">
        <w:rPr>
          <w:bCs/>
        </w:rPr>
        <w:t xml:space="preserve">«Комплексный центр </w:t>
      </w:r>
    </w:p>
    <w:p w:rsidR="00C3342A" w:rsidRPr="00833F39" w:rsidRDefault="00C3342A" w:rsidP="00C3342A">
      <w:pPr>
        <w:jc w:val="right"/>
        <w:rPr>
          <w:bCs/>
        </w:rPr>
      </w:pPr>
      <w:r w:rsidRPr="00833F39">
        <w:rPr>
          <w:bCs/>
        </w:rPr>
        <w:t>социального обслуживания населения «Радуга»</w:t>
      </w:r>
    </w:p>
    <w:p w:rsidR="00C3342A" w:rsidRDefault="00C3342A" w:rsidP="00C3342A">
      <w:pPr>
        <w:pStyle w:val="Bodytext20"/>
        <w:shd w:val="clear" w:color="auto" w:fill="auto"/>
        <w:spacing w:before="0" w:after="0" w:line="310" w:lineRule="exact"/>
        <w:ind w:left="20" w:firstLine="0"/>
      </w:pPr>
    </w:p>
    <w:p w:rsidR="00C3342A" w:rsidRDefault="00C3342A" w:rsidP="00C3342A">
      <w:pPr>
        <w:pStyle w:val="Bodytext20"/>
        <w:shd w:val="clear" w:color="auto" w:fill="auto"/>
        <w:spacing w:before="0" w:after="0" w:line="310" w:lineRule="exact"/>
        <w:ind w:left="20" w:firstLine="0"/>
      </w:pPr>
      <w:r>
        <w:t>Перечень и размеры выплат стимулирующего характера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733"/>
        <w:gridCol w:w="2765"/>
        <w:gridCol w:w="2256"/>
        <w:gridCol w:w="1891"/>
      </w:tblGrid>
      <w:tr w:rsidR="00C3342A" w:rsidRPr="0045680F" w:rsidTr="00435599">
        <w:trPr>
          <w:trHeight w:hRule="exact" w:val="10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rStyle w:val="Bodytext211pt"/>
                <w:sz w:val="24"/>
                <w:szCs w:val="24"/>
              </w:rPr>
            </w:pP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№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45680F">
              <w:rPr>
                <w:rStyle w:val="Bodytext211pt"/>
                <w:sz w:val="24"/>
                <w:szCs w:val="24"/>
              </w:rPr>
              <w:t>п</w:t>
            </w:r>
            <w:proofErr w:type="spellEnd"/>
            <w:proofErr w:type="gramEnd"/>
            <w:r w:rsidRPr="0045680F">
              <w:rPr>
                <w:rStyle w:val="Bodytext211pt"/>
                <w:sz w:val="24"/>
                <w:szCs w:val="24"/>
              </w:rPr>
              <w:t>/</w:t>
            </w:r>
            <w:proofErr w:type="spellStart"/>
            <w:r w:rsidRPr="0045680F">
              <w:rPr>
                <w:rStyle w:val="Bodytext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rStyle w:val="Bodytext211pt"/>
                <w:sz w:val="24"/>
                <w:szCs w:val="24"/>
              </w:rPr>
            </w:pP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Наименование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выплаты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rStyle w:val="Bodytext211pt"/>
                <w:sz w:val="24"/>
                <w:szCs w:val="24"/>
              </w:rPr>
            </w:pP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Размер выплаты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Условия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осуществления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выплаты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Периодичность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осуществления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выплаты</w:t>
            </w:r>
          </w:p>
        </w:tc>
      </w:tr>
      <w:tr w:rsidR="00C3342A" w:rsidRPr="0045680F" w:rsidTr="00435599">
        <w:trPr>
          <w:trHeight w:hRule="exact" w:val="514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1</w:t>
            </w:r>
            <w:r>
              <w:rPr>
                <w:rStyle w:val="Bodytext265pt"/>
                <w:sz w:val="24"/>
                <w:szCs w:val="24"/>
              </w:rPr>
              <w:t xml:space="preserve">    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3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5</w:t>
            </w:r>
          </w:p>
        </w:tc>
      </w:tr>
      <w:tr w:rsidR="00C3342A" w:rsidRPr="0045680F" w:rsidTr="00435599">
        <w:trPr>
          <w:trHeight w:hRule="exact" w:val="9979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1</w:t>
            </w:r>
            <w:r w:rsidRPr="0045680F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выплата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за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интенсивность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работы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не более 50 процентов должностного оклада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высокая интенсивность работы; особый режим работы (связанный с обеспечением безаварийной, безотказной и бесперебойной работы всех служб учреждения); систематическое досрочное выполнение работы с проявлением инициативы, творчества, с применением в работе современных форм и методов организации труда и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45680F">
              <w:rPr>
                <w:rStyle w:val="Bodytext211pt"/>
                <w:sz w:val="24"/>
                <w:szCs w:val="24"/>
              </w:rPr>
              <w:t>др</w:t>
            </w:r>
            <w:proofErr w:type="spellEnd"/>
            <w:proofErr w:type="gramEnd"/>
            <w:r w:rsidRPr="0045680F">
              <w:rPr>
                <w:rStyle w:val="Bodytext211pt"/>
                <w:sz w:val="24"/>
                <w:szCs w:val="24"/>
              </w:rPr>
              <w:t>-;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выполнение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работником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учреждения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важных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работ, не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определенных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трудовым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договором.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Размер выплаты за каждый показатель устанавливается не более </w:t>
            </w:r>
            <w:r w:rsidRPr="0045680F">
              <w:rPr>
                <w:rStyle w:val="Bodytext265pt"/>
                <w:sz w:val="24"/>
                <w:szCs w:val="24"/>
              </w:rPr>
              <w:t>20</w:t>
            </w:r>
            <w:r w:rsidRPr="0045680F">
              <w:rPr>
                <w:rStyle w:val="Bodytext211pt"/>
                <w:sz w:val="24"/>
                <w:szCs w:val="24"/>
              </w:rPr>
              <w:t xml:space="preserve"> процентов должностного оклада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ежемесячно</w:t>
            </w:r>
          </w:p>
        </w:tc>
      </w:tr>
    </w:tbl>
    <w:p w:rsidR="00C3342A" w:rsidRPr="0045680F" w:rsidRDefault="00C3342A" w:rsidP="00C3342A">
      <w:pPr>
        <w:framePr w:w="9149" w:wrap="notBeside" w:vAnchor="text" w:hAnchor="text" w:xAlign="center" w:y="1"/>
      </w:pPr>
    </w:p>
    <w:p w:rsidR="00C3342A" w:rsidRPr="0045680F" w:rsidRDefault="00C3342A" w:rsidP="00C3342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733"/>
        <w:gridCol w:w="2765"/>
        <w:gridCol w:w="2256"/>
        <w:gridCol w:w="1901"/>
      </w:tblGrid>
      <w:tr w:rsidR="00C3342A" w:rsidRPr="0045680F" w:rsidTr="00435599">
        <w:trPr>
          <w:trHeight w:hRule="exact" w:val="135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lastRenderedPageBreak/>
              <w:t>2</w:t>
            </w:r>
            <w:r w:rsidRPr="0045680F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выплата за качество выполняемых работ: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58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58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58" w:wrap="notBeside" w:vAnchor="text" w:hAnchor="text" w:xAlign="center" w:y="1"/>
            </w:pPr>
          </w:p>
        </w:tc>
      </w:tr>
      <w:tr w:rsidR="00C3342A" w:rsidRPr="0045680F" w:rsidTr="00435599">
        <w:trPr>
          <w:trHeight w:hRule="exact" w:val="686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2</w:t>
            </w:r>
            <w:r w:rsidRPr="0045680F">
              <w:rPr>
                <w:rStyle w:val="Bodytext211pt"/>
                <w:sz w:val="24"/>
                <w:szCs w:val="24"/>
              </w:rPr>
              <w:t>.</w:t>
            </w:r>
            <w:r w:rsidRPr="0045680F">
              <w:rPr>
                <w:rStyle w:val="Bodytext265pt"/>
                <w:sz w:val="24"/>
                <w:szCs w:val="24"/>
              </w:rPr>
              <w:t>1</w:t>
            </w:r>
            <w:r w:rsidRPr="0045680F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выплата за качество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83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не более 50 процентов должностного оклада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устанавливается в соответствии с показателями оценки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эффективности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деятельности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работников,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утвержденными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коллективным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договором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государственного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учреждения,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в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соответствии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с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перечнем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показателей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эффективности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деятельности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работников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учреждений.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Размер выплаты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за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каждый показатель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устанавливается не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более 5 процентов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должностного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оклада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680F">
              <w:rPr>
                <w:rStyle w:val="Bodytext211pt"/>
                <w:sz w:val="24"/>
                <w:szCs w:val="24"/>
              </w:rPr>
              <w:t>разовая</w:t>
            </w:r>
            <w:proofErr w:type="gramEnd"/>
            <w:r w:rsidRPr="0045680F">
              <w:rPr>
                <w:rStyle w:val="Bodytext211pt"/>
                <w:sz w:val="24"/>
                <w:szCs w:val="24"/>
              </w:rPr>
              <w:t xml:space="preserve">, не чаще </w:t>
            </w:r>
            <w:r w:rsidRPr="0045680F">
              <w:rPr>
                <w:rStyle w:val="Bodytext265pt"/>
                <w:sz w:val="24"/>
                <w:szCs w:val="24"/>
              </w:rPr>
              <w:t>1</w:t>
            </w:r>
            <w:r w:rsidRPr="0045680F">
              <w:rPr>
                <w:rStyle w:val="Bodytext211pt"/>
                <w:sz w:val="24"/>
                <w:szCs w:val="24"/>
              </w:rPr>
              <w:t xml:space="preserve"> раза в месяц</w:t>
            </w:r>
          </w:p>
        </w:tc>
      </w:tr>
      <w:tr w:rsidR="00C3342A" w:rsidRPr="0045680F" w:rsidTr="00435599">
        <w:trPr>
          <w:trHeight w:hRule="exact" w:val="424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2</w:t>
            </w:r>
            <w:r w:rsidRPr="0045680F">
              <w:rPr>
                <w:rStyle w:val="Bodytext211pt"/>
                <w:sz w:val="24"/>
                <w:szCs w:val="24"/>
              </w:rPr>
              <w:t>.</w:t>
            </w:r>
            <w:r w:rsidRPr="0045680F">
              <w:rPr>
                <w:rStyle w:val="Bodytext265pt"/>
                <w:sz w:val="24"/>
                <w:szCs w:val="24"/>
              </w:rPr>
              <w:t>2</w:t>
            </w:r>
            <w:r w:rsidRPr="0045680F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коэффициент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эффективности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деятельности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работника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предельный размер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устанавливается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приказом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680F">
              <w:rPr>
                <w:rStyle w:val="Bodytext211pt"/>
                <w:sz w:val="24"/>
                <w:szCs w:val="24"/>
              </w:rPr>
              <w:t>Депсоцразвития</w:t>
            </w:r>
            <w:proofErr w:type="spellEnd"/>
            <w:r w:rsidRPr="0045680F">
              <w:rPr>
                <w:rStyle w:val="Bodytext211pt"/>
                <w:sz w:val="24"/>
                <w:szCs w:val="24"/>
              </w:rPr>
              <w:t xml:space="preserve"> </w:t>
            </w:r>
            <w:proofErr w:type="spellStart"/>
            <w:r w:rsidRPr="0045680F">
              <w:rPr>
                <w:rStyle w:val="Bodytext211pt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перечень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должностей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устанавливается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приказом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680F">
              <w:rPr>
                <w:rStyle w:val="Bodytext211pt"/>
                <w:sz w:val="24"/>
                <w:szCs w:val="24"/>
              </w:rPr>
              <w:t>Депсоцразвития</w:t>
            </w:r>
            <w:proofErr w:type="spell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680F">
              <w:rPr>
                <w:rStyle w:val="Bodytext211pt"/>
                <w:sz w:val="24"/>
                <w:szCs w:val="24"/>
              </w:rPr>
              <w:t>Югры</w:t>
            </w:r>
            <w:proofErr w:type="spellEnd"/>
            <w:r w:rsidRPr="0045680F">
              <w:rPr>
                <w:rStyle w:val="Bodytext211pt"/>
                <w:sz w:val="24"/>
                <w:szCs w:val="24"/>
              </w:rPr>
              <w:t>, порядок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устанавливается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в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коллективном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договоре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в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соответствии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с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критериями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утвержденными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приказом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680F">
              <w:rPr>
                <w:rStyle w:val="Bodytext211pt"/>
                <w:sz w:val="24"/>
                <w:szCs w:val="24"/>
              </w:rPr>
              <w:t>Депсоцразвития</w:t>
            </w:r>
            <w:proofErr w:type="spell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680F">
              <w:rPr>
                <w:rStyle w:val="Bodytext211pt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ежемесячно до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достижения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680F">
              <w:rPr>
                <w:rStyle w:val="Bodytext211pt"/>
                <w:sz w:val="24"/>
                <w:szCs w:val="24"/>
              </w:rPr>
              <w:t>установленных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значений,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указанных в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5680F">
              <w:rPr>
                <w:rStyle w:val="Bodytext211pt"/>
                <w:sz w:val="24"/>
                <w:szCs w:val="24"/>
              </w:rPr>
              <w:t>постановлении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Правительства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Ханты-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Мансийского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автономного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округа - </w:t>
            </w:r>
            <w:proofErr w:type="spellStart"/>
            <w:r w:rsidRPr="0045680F">
              <w:rPr>
                <w:rStyle w:val="Bodytext211pt"/>
                <w:sz w:val="24"/>
                <w:szCs w:val="24"/>
              </w:rPr>
              <w:t>Югры</w:t>
            </w:r>
            <w:proofErr w:type="spell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от 9 февраля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2013 года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№ 37-п</w:t>
            </w:r>
          </w:p>
        </w:tc>
      </w:tr>
      <w:tr w:rsidR="00C3342A" w:rsidRPr="0045680F" w:rsidTr="00435599">
        <w:trPr>
          <w:trHeight w:hRule="exact" w:val="123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3.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выплата за выслугу лет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устанавливается в следующих размерах к должностному окладу работника: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включаются периоды работы в государственных учреждениях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ежемесячно</w:t>
            </w:r>
          </w:p>
        </w:tc>
      </w:tr>
    </w:tbl>
    <w:p w:rsidR="00C3342A" w:rsidRPr="0045680F" w:rsidRDefault="00C3342A" w:rsidP="00C3342A">
      <w:pPr>
        <w:framePr w:w="9158" w:wrap="notBeside" w:vAnchor="text" w:hAnchor="text" w:xAlign="center" w:y="1"/>
      </w:pPr>
    </w:p>
    <w:p w:rsidR="00C3342A" w:rsidRPr="0045680F" w:rsidRDefault="00C3342A" w:rsidP="00C3342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733"/>
        <w:gridCol w:w="2765"/>
        <w:gridCol w:w="2256"/>
        <w:gridCol w:w="1901"/>
      </w:tblGrid>
      <w:tr w:rsidR="00C3342A" w:rsidRPr="0045680F" w:rsidTr="00435599">
        <w:trPr>
          <w:trHeight w:hRule="exact" w:val="1109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58" w:wrap="notBeside" w:vAnchor="text" w:hAnchor="text" w:xAlign="center" w:y="1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58" w:wrap="notBeside" w:vAnchor="text" w:hAnchor="text" w:xAlign="center" w:y="1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10</w:t>
            </w:r>
            <w:r w:rsidRPr="0045680F">
              <w:rPr>
                <w:rStyle w:val="Bodytext211pt"/>
                <w:sz w:val="24"/>
                <w:szCs w:val="24"/>
              </w:rPr>
              <w:t xml:space="preserve"> процентов - при стаже работы два года;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20</w:t>
            </w:r>
            <w:r w:rsidRPr="0045680F">
              <w:rPr>
                <w:rStyle w:val="Bodytext211pt"/>
                <w:sz w:val="24"/>
                <w:szCs w:val="24"/>
              </w:rPr>
              <w:t xml:space="preserve"> процентов - при стаже работы три года;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30 процентов - при стаже работы пять лет;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35 процентов - при стаже работы десять лет;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40 процентов - при стаже работы более пятнадцати лет.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Заведующим стационарными отделениями, врачебному персоналу, среднему медицинскому персоналу и младшему медицинскому персоналу психоневрологических интернатов, домо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в-</w:t>
            </w:r>
            <w:proofErr w:type="gramEnd"/>
            <w:r w:rsidRPr="0045680F">
              <w:rPr>
                <w:rStyle w:val="Bodytext211pt"/>
                <w:sz w:val="24"/>
                <w:szCs w:val="24"/>
              </w:rPr>
              <w:t xml:space="preserve"> интернатов всех типов (отделений), геронтологических центров (отделений) в размере к должностному окладу;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10</w:t>
            </w:r>
            <w:r w:rsidRPr="0045680F">
              <w:rPr>
                <w:rStyle w:val="Bodytext211pt"/>
                <w:sz w:val="24"/>
                <w:szCs w:val="24"/>
              </w:rPr>
              <w:t xml:space="preserve"> процентов - при стаже работы два года;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20</w:t>
            </w:r>
            <w:r w:rsidRPr="0045680F">
              <w:rPr>
                <w:rStyle w:val="Bodytext211pt"/>
                <w:sz w:val="24"/>
                <w:szCs w:val="24"/>
              </w:rPr>
              <w:t xml:space="preserve"> процентов - при стаже работы три года;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30 процентов - при стаже работы пять лет;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45 процентов - при стаже работы семь лет;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50 процентов - при стаже работы десять лет;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60 процентов - при стаже работы более пятнадцати лет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5680F">
              <w:rPr>
                <w:rStyle w:val="Bodytext211pt"/>
                <w:sz w:val="24"/>
                <w:szCs w:val="24"/>
              </w:rPr>
              <w:t>социального обслуживания (социальной защиты), здравоохранения, образования, науки, культуры, спорта, других учреждениях бюджетной сферы, органах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государственной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власти,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государственных</w:t>
            </w:r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5680F">
              <w:rPr>
                <w:rStyle w:val="Bodytext211pt"/>
                <w:sz w:val="24"/>
                <w:szCs w:val="24"/>
              </w:rPr>
              <w:t>органах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исполнительной власти и органах местного самоуправления Российской Федерации. Указанные периоды суммируются независимо от срока перерыва в работе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58" w:wrap="notBeside" w:vAnchor="text" w:hAnchor="text" w:xAlign="center" w:y="1"/>
            </w:pPr>
          </w:p>
        </w:tc>
      </w:tr>
      <w:tr w:rsidR="00C3342A" w:rsidRPr="0045680F" w:rsidTr="00435599">
        <w:trPr>
          <w:trHeight w:hRule="exact" w:val="1105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4.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премиальные выплаты по итогам работы та период;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58" w:wrap="notBeside" w:vAnchor="text" w:hAnchor="text" w:xAlign="center" w:y="1"/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58" w:wrap="notBeside" w:vAnchor="text" w:hAnchor="text" w:xAlign="center" w:y="1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58" w:wrap="notBeside" w:vAnchor="text" w:hAnchor="text" w:xAlign="center" w:y="1"/>
            </w:pPr>
          </w:p>
        </w:tc>
      </w:tr>
      <w:tr w:rsidR="00C3342A" w:rsidRPr="0045680F" w:rsidTr="00435599">
        <w:trPr>
          <w:trHeight w:hRule="exact" w:val="16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4.1.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квартал (для работников)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не более </w:t>
            </w:r>
            <w:r w:rsidRPr="0045680F">
              <w:rPr>
                <w:rStyle w:val="Bodytext265pt"/>
                <w:sz w:val="24"/>
                <w:szCs w:val="24"/>
              </w:rPr>
              <w:t>100</w:t>
            </w:r>
            <w:r w:rsidRPr="0045680F">
              <w:rPr>
                <w:rStyle w:val="Bodytext211pt"/>
                <w:sz w:val="24"/>
                <w:szCs w:val="24"/>
              </w:rPr>
              <w:t xml:space="preserve"> процентов должностного оклада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устанавливается в коллективном договоре за качественное и своевременное оказание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58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65pt"/>
                <w:sz w:val="24"/>
                <w:szCs w:val="24"/>
              </w:rPr>
              <w:t>1</w:t>
            </w:r>
            <w:r w:rsidRPr="0045680F">
              <w:rPr>
                <w:rStyle w:val="Bodytext211pt"/>
                <w:sz w:val="24"/>
                <w:szCs w:val="24"/>
              </w:rPr>
              <w:t xml:space="preserve"> раз в квартал</w:t>
            </w:r>
          </w:p>
        </w:tc>
      </w:tr>
    </w:tbl>
    <w:p w:rsidR="00C3342A" w:rsidRPr="0045680F" w:rsidRDefault="00C3342A" w:rsidP="00C3342A">
      <w:pPr>
        <w:framePr w:w="9158" w:wrap="notBeside" w:vAnchor="text" w:hAnchor="text" w:xAlign="center" w:y="1"/>
      </w:pPr>
    </w:p>
    <w:p w:rsidR="00C3342A" w:rsidRPr="0045680F" w:rsidRDefault="00C3342A" w:rsidP="00C3342A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1728"/>
        <w:gridCol w:w="2770"/>
        <w:gridCol w:w="2261"/>
        <w:gridCol w:w="1886"/>
      </w:tblGrid>
      <w:tr w:rsidR="00C3342A" w:rsidRPr="0045680F" w:rsidTr="00435599">
        <w:trPr>
          <w:trHeight w:hRule="exact" w:val="273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49" w:wrap="notBeside" w:vAnchor="text" w:hAnchor="text" w:xAlign="center" w:y="1"/>
              <w:jc w:val="center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49" w:wrap="notBeside" w:vAnchor="text" w:hAnchor="text" w:xAlign="center" w:y="1"/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49" w:wrap="notBeside" w:vAnchor="text" w:hAnchor="text" w:xAlign="center" w:y="1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государственных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услуг,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качественную подготовку и своевременную сдачу отчетности и др. с учетом пункта 4.6 настоящего Положения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49" w:wrap="notBeside" w:vAnchor="text" w:hAnchor="text" w:xAlign="center" w:y="1"/>
            </w:pPr>
          </w:p>
        </w:tc>
      </w:tr>
      <w:tr w:rsidR="00C3342A" w:rsidRPr="0045680F" w:rsidTr="00435599">
        <w:trPr>
          <w:trHeight w:hRule="exact" w:val="42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4.2.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календарный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размер устанавливается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устанавливается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sz w:val="24"/>
                <w:szCs w:val="24"/>
              </w:rPr>
              <w:t>1</w:t>
            </w:r>
            <w:r w:rsidRPr="0045680F">
              <w:rPr>
                <w:rStyle w:val="Bodytext211pt"/>
                <w:sz w:val="24"/>
                <w:szCs w:val="24"/>
              </w:rPr>
              <w:t xml:space="preserve"> раз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в</w:t>
            </w:r>
            <w:proofErr w:type="gramEnd"/>
          </w:p>
        </w:tc>
      </w:tr>
      <w:tr w:rsidR="00C3342A" w:rsidRPr="0045680F" w:rsidTr="00435599">
        <w:trPr>
          <w:trHeight w:hRule="exact" w:val="269"/>
          <w:jc w:val="center"/>
        </w:trPr>
        <w:tc>
          <w:tcPr>
            <w:tcW w:w="504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49" w:wrap="notBeside" w:vAnchor="text" w:hAnchor="text" w:xAlign="center" w:y="1"/>
              <w:jc w:val="center"/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год</w:t>
            </w:r>
          </w:p>
        </w:tc>
        <w:tc>
          <w:tcPr>
            <w:tcW w:w="27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приказом</w:t>
            </w:r>
          </w:p>
        </w:tc>
        <w:tc>
          <w:tcPr>
            <w:tcW w:w="22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коллективном</w:t>
            </w:r>
          </w:p>
        </w:tc>
        <w:tc>
          <w:tcPr>
            <w:tcW w:w="18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календарный год</w:t>
            </w:r>
          </w:p>
        </w:tc>
      </w:tr>
      <w:tr w:rsidR="00C3342A" w:rsidRPr="0045680F" w:rsidTr="00435599">
        <w:trPr>
          <w:trHeight w:hRule="exact" w:val="3158"/>
          <w:jc w:val="center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49" w:wrap="notBeside" w:vAnchor="text" w:hAnchor="text" w:xAlign="center" w:y="1"/>
              <w:jc w:val="center"/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49" w:wrap="notBeside" w:vAnchor="text" w:hAnchor="text" w:xAlign="center" w:y="1"/>
            </w:pPr>
          </w:p>
        </w:tc>
        <w:tc>
          <w:tcPr>
            <w:tcW w:w="27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5680F">
              <w:rPr>
                <w:rStyle w:val="Bodytext211pt"/>
                <w:sz w:val="24"/>
                <w:szCs w:val="24"/>
              </w:rPr>
              <w:t>Депсоцразвития</w:t>
            </w:r>
            <w:proofErr w:type="spellEnd"/>
            <w:r w:rsidRPr="0045680F">
              <w:rPr>
                <w:rStyle w:val="Bodytext211pt"/>
                <w:sz w:val="24"/>
                <w:szCs w:val="24"/>
              </w:rPr>
              <w:t xml:space="preserve"> </w:t>
            </w:r>
            <w:proofErr w:type="spellStart"/>
            <w:r w:rsidRPr="0045680F">
              <w:rPr>
                <w:rStyle w:val="Bodytext211pt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22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 xml:space="preserve">договоре </w:t>
            </w:r>
            <w:proofErr w:type="gramStart"/>
            <w:r w:rsidRPr="0045680F">
              <w:rPr>
                <w:rStyle w:val="Bodytext211pt"/>
                <w:sz w:val="24"/>
                <w:szCs w:val="24"/>
              </w:rPr>
              <w:t>за</w:t>
            </w:r>
            <w:proofErr w:type="gramEnd"/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качественное и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своевременное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оказание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государственных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услуг, выполнение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государственного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задания с учетом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пункта 4.7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настоящего</w:t>
            </w:r>
          </w:p>
          <w:p w:rsidR="00C3342A" w:rsidRPr="0045680F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Положения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49" w:wrap="notBeside" w:vAnchor="text" w:hAnchor="text" w:xAlign="center" w:y="1"/>
            </w:pPr>
          </w:p>
        </w:tc>
      </w:tr>
    </w:tbl>
    <w:p w:rsidR="00C3342A" w:rsidRPr="0045680F" w:rsidRDefault="00C3342A" w:rsidP="00C3342A">
      <w:pPr>
        <w:framePr w:w="9149" w:wrap="notBeside" w:vAnchor="text" w:hAnchor="text" w:xAlign="center" w:y="1"/>
      </w:pPr>
    </w:p>
    <w:p w:rsidR="00C3342A" w:rsidRPr="0045680F" w:rsidRDefault="00C3342A" w:rsidP="00C3342A"/>
    <w:p w:rsidR="00C3342A" w:rsidRDefault="00C3342A" w:rsidP="00C3342A">
      <w:pPr>
        <w:rPr>
          <w:sz w:val="2"/>
          <w:szCs w:val="2"/>
        </w:rPr>
        <w:sectPr w:rsidR="00C3342A" w:rsidSect="00273F0F">
          <w:headerReference w:type="default" r:id="rId8"/>
          <w:footerReference w:type="default" r:id="rId9"/>
          <w:pgSz w:w="11900" w:h="16840"/>
          <w:pgMar w:top="1276" w:right="1127" w:bottom="1276" w:left="1321" w:header="0" w:footer="6" w:gutter="0"/>
          <w:cols w:space="720"/>
          <w:noEndnote/>
          <w:titlePg/>
          <w:docGrid w:linePitch="360"/>
        </w:sectPr>
      </w:pPr>
    </w:p>
    <w:p w:rsidR="00C3342A" w:rsidRDefault="00C3342A" w:rsidP="00C3342A">
      <w:pPr>
        <w:pStyle w:val="Bodytext70"/>
        <w:shd w:val="clear" w:color="auto" w:fill="auto"/>
        <w:spacing w:line="274" w:lineRule="exact"/>
      </w:pPr>
      <w:r>
        <w:lastRenderedPageBreak/>
        <w:t>Приложение 4</w:t>
      </w:r>
    </w:p>
    <w:p w:rsidR="00C3342A" w:rsidRPr="00833F39" w:rsidRDefault="00C3342A" w:rsidP="00C3342A">
      <w:pPr>
        <w:jc w:val="right"/>
        <w:rPr>
          <w:bCs/>
        </w:rPr>
      </w:pPr>
      <w:r w:rsidRPr="00833F39">
        <w:t xml:space="preserve">к положению </w:t>
      </w:r>
      <w:r w:rsidRPr="00833F39">
        <w:rPr>
          <w:bCs/>
        </w:rPr>
        <w:t>об оплате труда работников</w:t>
      </w:r>
    </w:p>
    <w:p w:rsidR="00C3342A" w:rsidRDefault="00C3342A" w:rsidP="00C3342A">
      <w:pPr>
        <w:jc w:val="right"/>
        <w:rPr>
          <w:bCs/>
        </w:rPr>
      </w:pPr>
      <w:r w:rsidRPr="00833F39">
        <w:rPr>
          <w:bCs/>
        </w:rPr>
        <w:t xml:space="preserve">бюджетного учреждения Ханты-Мансийского </w:t>
      </w:r>
    </w:p>
    <w:p w:rsidR="00C3342A" w:rsidRDefault="00C3342A" w:rsidP="00C3342A">
      <w:pPr>
        <w:jc w:val="right"/>
        <w:rPr>
          <w:bCs/>
        </w:rPr>
      </w:pPr>
      <w:r w:rsidRPr="00833F39">
        <w:rPr>
          <w:bCs/>
        </w:rPr>
        <w:t xml:space="preserve">автономного округа </w:t>
      </w:r>
      <w:r>
        <w:rPr>
          <w:bCs/>
        </w:rPr>
        <w:t>–</w:t>
      </w:r>
      <w:r w:rsidRPr="00833F39">
        <w:rPr>
          <w:bCs/>
        </w:rPr>
        <w:t xml:space="preserve"> </w:t>
      </w:r>
      <w:proofErr w:type="spellStart"/>
      <w:r w:rsidRPr="00833F39">
        <w:rPr>
          <w:bCs/>
        </w:rPr>
        <w:t>Югры</w:t>
      </w:r>
      <w:proofErr w:type="spellEnd"/>
      <w:r>
        <w:rPr>
          <w:bCs/>
        </w:rPr>
        <w:t xml:space="preserve"> </w:t>
      </w:r>
      <w:r w:rsidRPr="00833F39">
        <w:rPr>
          <w:bCs/>
        </w:rPr>
        <w:t xml:space="preserve">«Комплексный центр </w:t>
      </w:r>
    </w:p>
    <w:p w:rsidR="00C3342A" w:rsidRPr="00833F39" w:rsidRDefault="00C3342A" w:rsidP="00C3342A">
      <w:pPr>
        <w:jc w:val="right"/>
        <w:rPr>
          <w:bCs/>
        </w:rPr>
      </w:pPr>
      <w:r w:rsidRPr="00833F39">
        <w:rPr>
          <w:bCs/>
        </w:rPr>
        <w:t>социального обслуживания населения «Радуга»</w:t>
      </w:r>
    </w:p>
    <w:p w:rsidR="00C3342A" w:rsidRDefault="00C3342A" w:rsidP="00C3342A">
      <w:pPr>
        <w:pStyle w:val="Bodytext20"/>
        <w:shd w:val="clear" w:color="auto" w:fill="auto"/>
        <w:spacing w:before="0" w:after="0" w:line="310" w:lineRule="exact"/>
        <w:ind w:left="20" w:firstLine="0"/>
      </w:pPr>
    </w:p>
    <w:p w:rsidR="00C3342A" w:rsidRDefault="00C3342A" w:rsidP="00C3342A">
      <w:pPr>
        <w:pStyle w:val="Bodytext20"/>
        <w:shd w:val="clear" w:color="auto" w:fill="auto"/>
        <w:spacing w:before="0" w:after="0" w:line="310" w:lineRule="exact"/>
        <w:ind w:left="20" w:firstLine="0"/>
      </w:pPr>
      <w:r>
        <w:t>Порядок и условия установления иных выплат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2227"/>
        <w:gridCol w:w="1853"/>
        <w:gridCol w:w="2977"/>
        <w:gridCol w:w="1626"/>
      </w:tblGrid>
      <w:tr w:rsidR="00C3342A" w:rsidTr="00435599">
        <w:trPr>
          <w:trHeight w:hRule="exact" w:val="44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№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Наименование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Размер выплаты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Условия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Периодичность</w:t>
            </w:r>
          </w:p>
        </w:tc>
      </w:tr>
      <w:tr w:rsidR="00C3342A" w:rsidTr="00435599">
        <w:trPr>
          <w:trHeight w:hRule="exact" w:val="288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45680F">
              <w:rPr>
                <w:rStyle w:val="Bodytext211pt"/>
                <w:sz w:val="24"/>
                <w:szCs w:val="24"/>
              </w:rPr>
              <w:t>п</w:t>
            </w:r>
            <w:proofErr w:type="spellEnd"/>
            <w:proofErr w:type="gramEnd"/>
            <w:r w:rsidRPr="0045680F">
              <w:rPr>
                <w:rStyle w:val="Bodytext211pt"/>
                <w:sz w:val="24"/>
                <w:szCs w:val="24"/>
              </w:rPr>
              <w:t>/</w:t>
            </w:r>
            <w:proofErr w:type="spellStart"/>
            <w:r w:rsidRPr="0045680F">
              <w:rPr>
                <w:rStyle w:val="Bodytext211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выплаты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осуществления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осуществления</w:t>
            </w:r>
          </w:p>
        </w:tc>
      </w:tr>
      <w:tr w:rsidR="00C3342A" w:rsidTr="00435599">
        <w:trPr>
          <w:trHeight w:hRule="exact" w:val="341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выплаты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выплаты</w:t>
            </w:r>
          </w:p>
        </w:tc>
      </w:tr>
      <w:tr w:rsidR="00C3342A" w:rsidTr="00435599">
        <w:trPr>
          <w:trHeight w:hRule="exact" w:val="49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sz w:val="24"/>
                <w:szCs w:val="24"/>
              </w:rP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5</w:t>
            </w:r>
          </w:p>
        </w:tc>
      </w:tr>
      <w:tr w:rsidR="00C3342A" w:rsidTr="00435599">
        <w:trPr>
          <w:trHeight w:hRule="exact" w:val="41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MicrosoftSansSerif105pt"/>
                <w:sz w:val="24"/>
                <w:szCs w:val="24"/>
              </w:rPr>
              <w:t>1</w:t>
            </w:r>
            <w:r w:rsidRPr="0045680F">
              <w:rPr>
                <w:rStyle w:val="Bodytext2FranklinGothicBook11pt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Bodytext211pt"/>
              </w:rPr>
              <w:t>выплата водителям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в процентах </w:t>
            </w:r>
            <w:proofErr w:type="gramStart"/>
            <w:r>
              <w:rPr>
                <w:rStyle w:val="Bodytext211pt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устанавливаются </w:t>
            </w:r>
            <w:proofErr w:type="gramStart"/>
            <w:r>
              <w:rPr>
                <w:rStyle w:val="Bodytext211pt"/>
              </w:rPr>
              <w:t>в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Bodytext211pt"/>
              </w:rPr>
              <w:t>ежемесячно</w:t>
            </w:r>
          </w:p>
        </w:tc>
      </w:tr>
      <w:tr w:rsidR="00C3342A" w:rsidTr="00435599">
        <w:trPr>
          <w:trHeight w:hRule="exact" w:val="278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Bodytext211pt"/>
              </w:rPr>
              <w:t>за классность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должностному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коллективном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83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окладу: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договоре, </w:t>
            </w:r>
            <w:proofErr w:type="gramStart"/>
            <w:r>
              <w:rPr>
                <w:rStyle w:val="Bodytext211pt"/>
              </w:rPr>
              <w:t>при</w:t>
            </w:r>
            <w:proofErr w:type="gramEnd"/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74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имеющим 2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rPr>
                <w:rStyle w:val="Bodytext211pt"/>
              </w:rPr>
              <w:t>наличии</w:t>
            </w:r>
            <w:proofErr w:type="gramEnd"/>
            <w:r>
              <w:rPr>
                <w:rStyle w:val="Bodytext211pt"/>
              </w:rPr>
              <w:t xml:space="preserve"> документа,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83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класс - </w:t>
            </w:r>
            <w:proofErr w:type="gramStart"/>
            <w:r>
              <w:rPr>
                <w:rStyle w:val="Bodytext211pt"/>
              </w:rPr>
              <w:t>в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подтверждающего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1272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размере 10 процентов; </w:t>
            </w:r>
            <w:proofErr w:type="gramStart"/>
            <w:r>
              <w:rPr>
                <w:rStyle w:val="Bodytext211pt"/>
              </w:rPr>
              <w:t>имеющим</w:t>
            </w:r>
            <w:proofErr w:type="gramEnd"/>
            <w:r>
              <w:rPr>
                <w:rStyle w:val="Bodytext211pt"/>
              </w:rPr>
              <w:t xml:space="preserve"> 1 класс - в размере 25 процентов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класс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42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310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sz w:val="24"/>
                <w:szCs w:val="24"/>
              </w:rPr>
              <w:t>2</w:t>
            </w:r>
            <w:r w:rsidRPr="0045680F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Bodytext211pt"/>
              </w:rPr>
              <w:t xml:space="preserve">выплата за </w:t>
            </w:r>
            <w:proofErr w:type="gramStart"/>
            <w:r>
              <w:rPr>
                <w:rStyle w:val="Bodytext211pt"/>
              </w:rPr>
              <w:t>ученую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в процентах </w:t>
            </w:r>
            <w:proofErr w:type="gramStart"/>
            <w:r>
              <w:rPr>
                <w:rStyle w:val="Bodytext211pt"/>
              </w:rPr>
              <w:t>к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B77D1E" w:rsidRDefault="00C3342A" w:rsidP="00435599">
            <w:r w:rsidRPr="00B77D1E">
              <w:t xml:space="preserve">устанавливаются </w:t>
            </w:r>
            <w:proofErr w:type="gramStart"/>
            <w:r w:rsidRPr="00B77D1E">
              <w:t>в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Bodytext211pt"/>
              </w:rPr>
              <w:t>ежемесячно</w:t>
            </w:r>
          </w:p>
        </w:tc>
      </w:tr>
      <w:tr w:rsidR="00C3342A" w:rsidTr="00435599">
        <w:trPr>
          <w:trHeight w:hRule="exact" w:val="274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Bodytext211pt"/>
              </w:rPr>
              <w:t>степень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должностному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Pr="00B77D1E" w:rsidRDefault="00C3342A" w:rsidP="00435599">
            <w:r w:rsidRPr="00B77D1E">
              <w:t>коллективном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88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окладу: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Pr="00B77D1E" w:rsidRDefault="00C3342A" w:rsidP="00435599">
            <w:r w:rsidRPr="00B77D1E">
              <w:t xml:space="preserve">договоре </w:t>
            </w:r>
            <w:proofErr w:type="gramStart"/>
            <w:r w:rsidRPr="00B77D1E">
              <w:t>при</w:t>
            </w:r>
            <w:proofErr w:type="gramEnd"/>
            <w:r w:rsidRPr="00B77D1E">
              <w:t xml:space="preserve"> наличие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74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за ученую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Pr="00B77D1E" w:rsidRDefault="00C3342A" w:rsidP="00435599">
            <w:r w:rsidRPr="00B77D1E">
              <w:t>документа,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74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степень «Доктор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Pr="00B77D1E" w:rsidRDefault="00C3342A" w:rsidP="00435599">
            <w:r w:rsidRPr="00B77D1E">
              <w:t>подтверждающего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78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наук» - </w:t>
            </w:r>
            <w:proofErr w:type="gramStart"/>
            <w:r>
              <w:rPr>
                <w:rStyle w:val="Bodytext211pt"/>
              </w:rPr>
              <w:t>в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Pr="00B77D1E" w:rsidRDefault="00C3342A" w:rsidP="00435599">
            <w:r w:rsidRPr="00B77D1E">
              <w:t xml:space="preserve">наличии </w:t>
            </w:r>
            <w:proofErr w:type="gramStart"/>
            <w:r w:rsidRPr="00B77D1E">
              <w:t>ученой</w:t>
            </w:r>
            <w:proofErr w:type="gramEnd"/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1726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rPr>
                <w:rStyle w:val="Bodytext211pt"/>
              </w:rPr>
              <w:t>размере</w:t>
            </w:r>
            <w:proofErr w:type="gramEnd"/>
            <w:r>
              <w:rPr>
                <w:rStyle w:val="Bodytext211pt"/>
              </w:rPr>
              <w:t xml:space="preserve"> 25 процентов; за ученую степень «Кандидат наук» - в размере 10 процентов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Pr="00B77D1E" w:rsidRDefault="00C3342A" w:rsidP="00435599">
            <w:r w:rsidRPr="00B77D1E">
              <w:t>степени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4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5680F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5680F">
              <w:rPr>
                <w:rStyle w:val="Bodytext211pt"/>
                <w:sz w:val="24"/>
                <w:szCs w:val="24"/>
              </w:rPr>
              <w:t>3.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выплата за </w:t>
            </w:r>
            <w:proofErr w:type="gramStart"/>
            <w:r>
              <w:rPr>
                <w:rStyle w:val="Bodytext211pt"/>
              </w:rPr>
              <w:t>почетное</w:t>
            </w:r>
            <w:proofErr w:type="gram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в размере 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устанавливаются </w:t>
            </w:r>
            <w:proofErr w:type="gramStart"/>
            <w:r>
              <w:rPr>
                <w:rStyle w:val="Bodytext211pt"/>
              </w:rPr>
              <w:t>в</w:t>
            </w:r>
            <w:proofErr w:type="gram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Bodytext211pt"/>
              </w:rPr>
              <w:t>ежемесячно</w:t>
            </w:r>
          </w:p>
        </w:tc>
      </w:tr>
      <w:tr w:rsidR="00C3342A" w:rsidTr="00435599">
        <w:trPr>
          <w:trHeight w:hRule="exact" w:val="274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звание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процентов </w:t>
            </w:r>
            <w:proofErr w:type="gramStart"/>
            <w:r>
              <w:rPr>
                <w:rStyle w:val="Bodytext211pt"/>
              </w:rPr>
              <w:t>к</w:t>
            </w:r>
            <w:proofErr w:type="gram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коллективном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69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rPr>
                <w:rStyle w:val="Bodytext211pt"/>
              </w:rPr>
              <w:t>(при наличии у</w:t>
            </w:r>
            <w:proofErr w:type="gramEnd"/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должностному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договоре </w:t>
            </w:r>
            <w:proofErr w:type="gramStart"/>
            <w:r>
              <w:rPr>
                <w:rStyle w:val="Bodytext211pt"/>
              </w:rPr>
              <w:t>при</w:t>
            </w:r>
            <w:proofErr w:type="gramEnd"/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88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Pr="0045680F" w:rsidRDefault="00C3342A" w:rsidP="00435599">
            <w:pPr>
              <w:framePr w:w="913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работника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окладу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gramStart"/>
            <w:r>
              <w:rPr>
                <w:rStyle w:val="Bodytext211pt"/>
              </w:rPr>
              <w:t>наличии</w:t>
            </w:r>
            <w:proofErr w:type="gramEnd"/>
            <w:r>
              <w:rPr>
                <w:rStyle w:val="Bodytext211pt"/>
              </w:rPr>
              <w:t xml:space="preserve"> документа,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64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нескольких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подтверждающего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45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почетных званий,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почетное звание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302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указанных выше,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«Заслуженный</w:t>
            </w:r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283"/>
          <w:jc w:val="center"/>
        </w:trPr>
        <w:tc>
          <w:tcPr>
            <w:tcW w:w="456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доплата</w:t>
            </w:r>
          </w:p>
        </w:tc>
        <w:tc>
          <w:tcPr>
            <w:tcW w:w="1853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работник </w:t>
            </w:r>
            <w:proofErr w:type="gramStart"/>
            <w:r>
              <w:rPr>
                <w:rStyle w:val="Bodytext211pt"/>
              </w:rPr>
              <w:t>социальной</w:t>
            </w:r>
            <w:proofErr w:type="gramEnd"/>
          </w:p>
        </w:tc>
        <w:tc>
          <w:tcPr>
            <w:tcW w:w="1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1512"/>
          <w:jc w:val="center"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 xml:space="preserve">устанавливается </w:t>
            </w:r>
            <w:proofErr w:type="gramStart"/>
            <w:r>
              <w:rPr>
                <w:rStyle w:val="Bodytext211pt"/>
              </w:rPr>
              <w:t>по</w:t>
            </w:r>
            <w:proofErr w:type="gramEnd"/>
          </w:p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одному из оснований)</w:t>
            </w: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защиты населения</w:t>
            </w:r>
          </w:p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11pt"/>
              </w:rPr>
            </w:pPr>
            <w:r>
              <w:rPr>
                <w:rStyle w:val="Bodytext211pt"/>
              </w:rPr>
              <w:t>Российской Федерации»</w:t>
            </w:r>
          </w:p>
          <w:p w:rsidR="00C3342A" w:rsidRPr="00A2057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Bodytext211pt"/>
              </w:rPr>
              <w:t>«Заслуженный врач»* «Заслуженный учитель»,</w:t>
            </w: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3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3342A" w:rsidRDefault="00C3342A" w:rsidP="00C3342A">
      <w:pPr>
        <w:framePr w:w="9139" w:wrap="notBeside" w:vAnchor="text" w:hAnchor="text" w:xAlign="center" w:y="1"/>
        <w:rPr>
          <w:sz w:val="2"/>
          <w:szCs w:val="2"/>
        </w:rPr>
      </w:pPr>
    </w:p>
    <w:p w:rsidR="00C3342A" w:rsidRDefault="00C3342A" w:rsidP="00C334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6"/>
        <w:gridCol w:w="2227"/>
        <w:gridCol w:w="1702"/>
        <w:gridCol w:w="3118"/>
        <w:gridCol w:w="1636"/>
      </w:tblGrid>
      <w:tr w:rsidR="00C3342A" w:rsidTr="00435599">
        <w:trPr>
          <w:trHeight w:hRule="exact" w:val="540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42B25" w:rsidRDefault="00C3342A" w:rsidP="00435599">
            <w:pPr>
              <w:framePr w:w="9149" w:wrap="notBeside" w:vAnchor="text" w:hAnchor="text" w:xAlign="center" w:y="1"/>
              <w:jc w:val="center"/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 «Заслуженный преподаватель СССР, Российской Федерации и союзных республик, входивших в состав СССР по 31 декабря 1991 года», «Заслуженный работник социальной защиты населения Ханты-Мансийского автономного округа - </w:t>
            </w:r>
            <w:proofErr w:type="spellStart"/>
            <w:r>
              <w:rPr>
                <w:rStyle w:val="Bodytext211pt"/>
              </w:rPr>
              <w:t>Югры</w:t>
            </w:r>
            <w:proofErr w:type="spellEnd"/>
            <w:r>
              <w:rPr>
                <w:rStyle w:val="Bodytext211pt"/>
              </w:rPr>
              <w:t>»,</w:t>
            </w:r>
          </w:p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«Заслуженный</w:t>
            </w:r>
          </w:p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работник</w:t>
            </w:r>
          </w:p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здравоохранения</w:t>
            </w:r>
          </w:p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Ханты-Мансийского</w:t>
            </w:r>
          </w:p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>автономного округа -</w:t>
            </w:r>
          </w:p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proofErr w:type="spellStart"/>
            <w:r>
              <w:rPr>
                <w:rStyle w:val="Bodytext211pt"/>
              </w:rPr>
              <w:t>Югры</w:t>
            </w:r>
            <w:proofErr w:type="spellEnd"/>
            <w:r>
              <w:rPr>
                <w:rStyle w:val="Bodytext211pt"/>
              </w:rPr>
              <w:t>»,</w:t>
            </w:r>
          </w:p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«Заслуженный работник культуры Ханты-Мансийского автономного округа - </w:t>
            </w:r>
            <w:proofErr w:type="spellStart"/>
            <w:r>
              <w:rPr>
                <w:rStyle w:val="Bodytext211pt"/>
              </w:rPr>
              <w:t>Югры</w:t>
            </w:r>
            <w:proofErr w:type="spellEnd"/>
            <w:r>
              <w:rPr>
                <w:rStyle w:val="Bodytext211pt"/>
              </w:rPr>
              <w:t>»,</w:t>
            </w:r>
          </w:p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Bodytext211pt"/>
              </w:rPr>
              <w:t xml:space="preserve">«Заслуженный работник образования Ханты-Мансийского автономного округа - </w:t>
            </w:r>
            <w:proofErr w:type="spellStart"/>
            <w:r>
              <w:rPr>
                <w:rStyle w:val="Bodytext211pt"/>
              </w:rPr>
              <w:t>Югры</w:t>
            </w:r>
            <w:proofErr w:type="spellEnd"/>
            <w:r>
              <w:rPr>
                <w:rStyle w:val="Bodytext211pt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framePr w:w="914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3342A" w:rsidTr="00435599">
        <w:trPr>
          <w:trHeight w:hRule="exact" w:val="113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442B25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42B25">
              <w:rPr>
                <w:rStyle w:val="Bodytext211pt"/>
                <w:sz w:val="24"/>
                <w:szCs w:val="24"/>
              </w:rPr>
              <w:t>4.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442B25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42B25">
              <w:rPr>
                <w:rStyle w:val="Bodytext211pt"/>
                <w:sz w:val="24"/>
                <w:szCs w:val="24"/>
              </w:rPr>
              <w:t>ежемесячная надбавка к должностному окладу молодым специалистам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42B25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42B25">
              <w:rPr>
                <w:rStyle w:val="Bodytext211pt"/>
                <w:sz w:val="24"/>
                <w:szCs w:val="24"/>
              </w:rPr>
              <w:t>в размере 3 процентов должностного оклада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442B25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42B25">
              <w:rPr>
                <w:rStyle w:val="Bodytext211pt"/>
                <w:sz w:val="24"/>
                <w:szCs w:val="24"/>
              </w:rPr>
              <w:t>молодым</w:t>
            </w:r>
          </w:p>
          <w:p w:rsidR="00C3342A" w:rsidRPr="00442B25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42B25">
              <w:rPr>
                <w:rStyle w:val="Bodytext211pt"/>
                <w:sz w:val="24"/>
                <w:szCs w:val="24"/>
              </w:rPr>
              <w:t>специалистам на срок не более 2 лет со дня приема на работу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Bodytext211pt"/>
              </w:rPr>
              <w:t>ежемесячно</w:t>
            </w:r>
          </w:p>
        </w:tc>
      </w:tr>
      <w:tr w:rsidR="00C3342A" w:rsidTr="00435599">
        <w:trPr>
          <w:trHeight w:hRule="exact" w:val="1419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42B25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rPr>
                <w:sz w:val="24"/>
                <w:szCs w:val="24"/>
              </w:rPr>
            </w:pPr>
            <w:r w:rsidRPr="00442B25">
              <w:rPr>
                <w:rStyle w:val="Bodytext211pt"/>
                <w:sz w:val="24"/>
                <w:szCs w:val="24"/>
              </w:rPr>
              <w:t>5.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42B25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442B25">
              <w:rPr>
                <w:rStyle w:val="Bodytext211pt"/>
                <w:sz w:val="24"/>
                <w:szCs w:val="24"/>
              </w:rPr>
              <w:t>единовременная выплата молодым специалистам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442B25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42B25">
              <w:rPr>
                <w:sz w:val="24"/>
                <w:szCs w:val="24"/>
              </w:rPr>
              <w:t>2</w:t>
            </w:r>
            <w:r w:rsidRPr="00442B25">
              <w:rPr>
                <w:rStyle w:val="Bodytext211pt"/>
                <w:sz w:val="24"/>
                <w:szCs w:val="24"/>
              </w:rPr>
              <w:t xml:space="preserve"> фонда оплаты труда по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442B25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442B25">
              <w:rPr>
                <w:rStyle w:val="Bodytext211pt"/>
                <w:sz w:val="24"/>
                <w:szCs w:val="24"/>
              </w:rPr>
              <w:t xml:space="preserve">устанавливаются в коллективном договоре </w:t>
            </w:r>
            <w:proofErr w:type="gramStart"/>
            <w:r w:rsidRPr="00442B25">
              <w:rPr>
                <w:rStyle w:val="Bodytext211pt"/>
                <w:sz w:val="24"/>
                <w:szCs w:val="24"/>
              </w:rPr>
              <w:t>при</w:t>
            </w:r>
            <w:proofErr w:type="gramEnd"/>
            <w:r w:rsidRPr="00442B25">
              <w:rPr>
                <w:rStyle w:val="Bodytext211pt"/>
                <w:sz w:val="24"/>
                <w:szCs w:val="24"/>
              </w:rPr>
              <w:t xml:space="preserve"> соответствие требованию к определению - молодой специалист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49" w:wrap="notBeside" w:vAnchor="text" w:hAnchor="text" w:xAlign="center" w:y="1"/>
              <w:shd w:val="clear" w:color="auto" w:fill="auto"/>
              <w:spacing w:before="0" w:after="0" w:line="244" w:lineRule="exact"/>
              <w:ind w:firstLine="0"/>
              <w:jc w:val="left"/>
            </w:pPr>
            <w:r>
              <w:rPr>
                <w:rStyle w:val="Bodytext211pt"/>
              </w:rPr>
              <w:t>единовременно</w:t>
            </w:r>
          </w:p>
        </w:tc>
      </w:tr>
    </w:tbl>
    <w:p w:rsidR="00C3342A" w:rsidRDefault="00C3342A" w:rsidP="00C3342A">
      <w:pPr>
        <w:framePr w:w="9149" w:wrap="notBeside" w:vAnchor="text" w:hAnchor="text" w:xAlign="center" w:y="1"/>
        <w:rPr>
          <w:sz w:val="2"/>
          <w:szCs w:val="2"/>
        </w:rPr>
      </w:pPr>
    </w:p>
    <w:p w:rsidR="00C3342A" w:rsidRDefault="00C3342A" w:rsidP="00C334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2232"/>
        <w:gridCol w:w="1708"/>
        <w:gridCol w:w="3118"/>
        <w:gridCol w:w="1626"/>
      </w:tblGrid>
      <w:tr w:rsidR="00C3342A" w:rsidTr="00435599">
        <w:trPr>
          <w:trHeight w:hRule="exact" w:val="185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36B34">
              <w:rPr>
                <w:sz w:val="24"/>
                <w:szCs w:val="24"/>
              </w:rPr>
              <w:t>6</w:t>
            </w:r>
            <w:r w:rsidRPr="00636B34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единовременная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 xml:space="preserve">выплата </w:t>
            </w:r>
            <w:proofErr w:type="gramStart"/>
            <w:r w:rsidRPr="00636B34">
              <w:rPr>
                <w:rStyle w:val="Bodytext211pt"/>
                <w:sz w:val="24"/>
                <w:szCs w:val="24"/>
              </w:rPr>
              <w:t>при</w:t>
            </w:r>
            <w:proofErr w:type="gramEnd"/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36B34">
              <w:rPr>
                <w:rStyle w:val="Bodytext211pt"/>
                <w:sz w:val="24"/>
                <w:szCs w:val="24"/>
              </w:rPr>
              <w:t>предоставлении</w:t>
            </w:r>
            <w:proofErr w:type="gramEnd"/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ежегодного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оплачиваемого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отпуска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sz w:val="24"/>
                <w:szCs w:val="24"/>
              </w:rPr>
              <w:t>1</w:t>
            </w:r>
            <w:r w:rsidRPr="00636B34">
              <w:rPr>
                <w:rStyle w:val="Bodytext211pt"/>
                <w:sz w:val="24"/>
                <w:szCs w:val="24"/>
              </w:rPr>
              <w:t xml:space="preserve"> фонд оплаты труда по занимаемой должности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устанавливаются в коллективном договоре при уходе в ежегодный оплачиваемый отпуск не менее чем на 14 календарных дней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sz w:val="24"/>
                <w:szCs w:val="24"/>
              </w:rPr>
              <w:t>1</w:t>
            </w:r>
            <w:r w:rsidRPr="00636B34">
              <w:rPr>
                <w:rStyle w:val="Bodytext211pt"/>
                <w:sz w:val="24"/>
                <w:szCs w:val="24"/>
              </w:rPr>
              <w:t xml:space="preserve"> раз </w:t>
            </w:r>
            <w:proofErr w:type="gramStart"/>
            <w:r w:rsidRPr="00636B34">
              <w:rPr>
                <w:rStyle w:val="Bodytext211pt"/>
                <w:sz w:val="24"/>
                <w:szCs w:val="24"/>
              </w:rPr>
              <w:t>в</w:t>
            </w:r>
            <w:proofErr w:type="gramEnd"/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36B34">
              <w:rPr>
                <w:rStyle w:val="Bodytext211pt"/>
                <w:sz w:val="24"/>
                <w:szCs w:val="24"/>
              </w:rPr>
              <w:t>календарном году</w:t>
            </w:r>
            <w:proofErr w:type="gramEnd"/>
          </w:p>
        </w:tc>
      </w:tr>
      <w:tr w:rsidR="00C3342A" w:rsidTr="00435599">
        <w:trPr>
          <w:trHeight w:hRule="exact" w:val="166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7.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Bodytext211pt"/>
                <w:sz w:val="24"/>
                <w:szCs w:val="24"/>
              </w:rPr>
            </w:pP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выплата за работу в группах для детей, инфицированных туберкулезом (применяется по факту нагрузки)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15 процентов к должностному окладу за фактическую работу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устанавливаются в коллективном договоре при наличии детей,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инфицированных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туберкулезом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ежемесячно</w:t>
            </w:r>
          </w:p>
        </w:tc>
      </w:tr>
      <w:tr w:rsidR="00C3342A" w:rsidTr="00435599">
        <w:trPr>
          <w:trHeight w:hRule="exact" w:val="230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rPr>
                <w:sz w:val="24"/>
                <w:szCs w:val="24"/>
              </w:rPr>
            </w:pPr>
            <w:r w:rsidRPr="00636B34">
              <w:rPr>
                <w:sz w:val="24"/>
                <w:szCs w:val="24"/>
              </w:rPr>
              <w:t>8</w:t>
            </w:r>
            <w:r w:rsidRPr="00636B34">
              <w:rPr>
                <w:rStyle w:val="Bodytext211pt"/>
                <w:sz w:val="24"/>
                <w:szCs w:val="24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единовременное премирование к праздничным дням, профессиональным праздникам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размер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устанавливается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приказом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36B34">
              <w:rPr>
                <w:rStyle w:val="Bodytext211pt"/>
                <w:sz w:val="24"/>
                <w:szCs w:val="24"/>
              </w:rPr>
              <w:t>Депсоцразвития</w:t>
            </w:r>
            <w:proofErr w:type="spellEnd"/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636B34">
              <w:rPr>
                <w:rStyle w:val="Bodytext211pt"/>
                <w:sz w:val="24"/>
                <w:szCs w:val="24"/>
              </w:rPr>
              <w:t>Югры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устанавливаются в коллективном договоре к праздничным дням, профессиональным праздникам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636B34">
              <w:rPr>
                <w:rStyle w:val="Bodytext211pt"/>
                <w:sz w:val="24"/>
                <w:szCs w:val="24"/>
              </w:rPr>
              <w:t>разовое</w:t>
            </w:r>
            <w:proofErr w:type="gramEnd"/>
            <w:r w:rsidRPr="00636B34">
              <w:rPr>
                <w:rStyle w:val="Bodytext211pt"/>
                <w:sz w:val="24"/>
                <w:szCs w:val="24"/>
              </w:rPr>
              <w:t xml:space="preserve"> (не более 3 раз в год), к праздничным дням,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профессиональным</w:t>
            </w:r>
          </w:p>
          <w:p w:rsidR="00C3342A" w:rsidRPr="00636B34" w:rsidRDefault="00C3342A" w:rsidP="00435599">
            <w:pPr>
              <w:pStyle w:val="Bodytext20"/>
              <w:framePr w:w="9139" w:wrap="notBeside" w:vAnchor="text" w:hAnchor="text" w:xAlign="center" w:y="1"/>
              <w:shd w:val="clear" w:color="auto" w:fill="auto"/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636B34">
              <w:rPr>
                <w:rStyle w:val="Bodytext211pt"/>
                <w:sz w:val="24"/>
                <w:szCs w:val="24"/>
              </w:rPr>
              <w:t>праздникам</w:t>
            </w:r>
          </w:p>
        </w:tc>
      </w:tr>
    </w:tbl>
    <w:p w:rsidR="00C3342A" w:rsidRDefault="00C3342A" w:rsidP="00C3342A">
      <w:pPr>
        <w:framePr w:w="9139" w:wrap="notBeside" w:vAnchor="text" w:hAnchor="text" w:xAlign="center" w:y="1"/>
        <w:rPr>
          <w:sz w:val="2"/>
          <w:szCs w:val="2"/>
        </w:rPr>
      </w:pPr>
    </w:p>
    <w:p w:rsidR="00C3342A" w:rsidRDefault="00C3342A" w:rsidP="00C3342A">
      <w:pPr>
        <w:rPr>
          <w:sz w:val="2"/>
          <w:szCs w:val="2"/>
        </w:rPr>
        <w:sectPr w:rsidR="00C3342A" w:rsidSect="00435599">
          <w:pgSz w:w="11900" w:h="16840"/>
          <w:pgMar w:top="1380" w:right="1425" w:bottom="851" w:left="1327" w:header="0" w:footer="3" w:gutter="0"/>
          <w:cols w:space="720"/>
          <w:noEndnote/>
          <w:docGrid w:linePitch="360"/>
        </w:sectPr>
      </w:pPr>
    </w:p>
    <w:p w:rsidR="005625B1" w:rsidRPr="00DE5E99" w:rsidRDefault="005625B1" w:rsidP="005625B1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5625B1" w:rsidRPr="00DE5E99" w:rsidRDefault="005625B1" w:rsidP="005625B1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к Коллективному договору</w:t>
      </w:r>
    </w:p>
    <w:p w:rsidR="005625B1" w:rsidRPr="00DE5E99" w:rsidRDefault="005625B1" w:rsidP="005625B1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от «____»_________ 201</w:t>
      </w:r>
      <w:r>
        <w:rPr>
          <w:sz w:val="28"/>
          <w:szCs w:val="28"/>
        </w:rPr>
        <w:t>7</w:t>
      </w:r>
      <w:r w:rsidRPr="00DE5E99">
        <w:rPr>
          <w:sz w:val="28"/>
          <w:szCs w:val="28"/>
        </w:rPr>
        <w:t xml:space="preserve"> г.</w:t>
      </w:r>
    </w:p>
    <w:p w:rsidR="005625B1" w:rsidRDefault="005625B1" w:rsidP="005625B1">
      <w:pPr>
        <w:jc w:val="right"/>
        <w:rPr>
          <w:sz w:val="28"/>
          <w:szCs w:val="28"/>
        </w:rPr>
      </w:pPr>
    </w:p>
    <w:p w:rsidR="00361EC9" w:rsidRDefault="00361EC9" w:rsidP="005625B1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34"/>
        <w:gridCol w:w="4654"/>
      </w:tblGrid>
      <w:tr w:rsidR="005625B1" w:rsidRPr="007A714E" w:rsidTr="00435599">
        <w:tc>
          <w:tcPr>
            <w:tcW w:w="4679" w:type="dxa"/>
            <w:hideMark/>
          </w:tcPr>
          <w:p w:rsidR="005625B1" w:rsidRPr="007A714E" w:rsidRDefault="005625B1" w:rsidP="00435599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«РАБОТОДАТЕЛЯ»</w:t>
            </w:r>
          </w:p>
        </w:tc>
        <w:tc>
          <w:tcPr>
            <w:tcW w:w="4693" w:type="dxa"/>
            <w:hideMark/>
          </w:tcPr>
          <w:p w:rsidR="005625B1" w:rsidRPr="007A714E" w:rsidRDefault="005625B1" w:rsidP="00435599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«РАБОТНИКОВ»</w:t>
            </w:r>
          </w:p>
        </w:tc>
      </w:tr>
      <w:tr w:rsidR="005625B1" w:rsidRPr="007A714E" w:rsidTr="00435599">
        <w:tc>
          <w:tcPr>
            <w:tcW w:w="4679" w:type="dxa"/>
          </w:tcPr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И.о. директора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</w:t>
            </w:r>
            <w:proofErr w:type="gramStart"/>
            <w:r w:rsidRPr="007A714E">
              <w:rPr>
                <w:sz w:val="28"/>
                <w:szCs w:val="28"/>
              </w:rPr>
              <w:t>Комплексный</w:t>
            </w:r>
            <w:proofErr w:type="gramEnd"/>
            <w:r w:rsidRPr="007A714E">
              <w:rPr>
                <w:sz w:val="28"/>
                <w:szCs w:val="28"/>
              </w:rPr>
              <w:t xml:space="preserve">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центр социального обслуживания населения «Радуга»</w:t>
            </w:r>
          </w:p>
          <w:p w:rsidR="005625B1" w:rsidRDefault="005625B1" w:rsidP="00435599">
            <w:pPr>
              <w:rPr>
                <w:sz w:val="28"/>
                <w:szCs w:val="28"/>
              </w:rPr>
            </w:pPr>
          </w:p>
          <w:p w:rsidR="00004507" w:rsidRPr="007A714E" w:rsidRDefault="00004507" w:rsidP="00435599">
            <w:pPr>
              <w:rPr>
                <w:sz w:val="28"/>
                <w:szCs w:val="28"/>
              </w:rPr>
            </w:pP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 Д.Я. </w:t>
            </w:r>
            <w:proofErr w:type="spellStart"/>
            <w:r w:rsidRPr="007A714E">
              <w:rPr>
                <w:sz w:val="28"/>
                <w:szCs w:val="28"/>
              </w:rPr>
              <w:t>Бурич</w:t>
            </w:r>
            <w:proofErr w:type="spellEnd"/>
          </w:p>
          <w:p w:rsidR="005625B1" w:rsidRPr="007A714E" w:rsidRDefault="005625B1" w:rsidP="00435599">
            <w:r w:rsidRPr="007A714E">
              <w:rPr>
                <w:sz w:val="28"/>
                <w:szCs w:val="28"/>
              </w:rPr>
              <w:t xml:space="preserve">      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7A714E">
              <w:rPr>
                <w:sz w:val="28"/>
                <w:szCs w:val="28"/>
              </w:rPr>
              <w:t>_»_______________2017 г.</w:t>
            </w:r>
          </w:p>
        </w:tc>
        <w:tc>
          <w:tcPr>
            <w:tcW w:w="4693" w:type="dxa"/>
          </w:tcPr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Представители трудового коллектива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__________________ </w:t>
            </w:r>
            <w:r w:rsidR="00705E30">
              <w:rPr>
                <w:sz w:val="28"/>
                <w:szCs w:val="28"/>
              </w:rPr>
              <w:t xml:space="preserve"> С.Э. </w:t>
            </w:r>
            <w:proofErr w:type="spellStart"/>
            <w:r w:rsidR="00705E30">
              <w:rPr>
                <w:sz w:val="28"/>
                <w:szCs w:val="28"/>
              </w:rPr>
              <w:t>Плохова</w:t>
            </w:r>
            <w:proofErr w:type="spellEnd"/>
          </w:p>
          <w:p w:rsidR="005625B1" w:rsidRPr="007A714E" w:rsidRDefault="005625B1" w:rsidP="00435599">
            <w:r w:rsidRPr="007A714E">
              <w:rPr>
                <w:sz w:val="28"/>
                <w:szCs w:val="28"/>
              </w:rPr>
              <w:t xml:space="preserve">       </w:t>
            </w:r>
          </w:p>
          <w:p w:rsidR="005625B1" w:rsidRPr="007A714E" w:rsidRDefault="005625B1" w:rsidP="00435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7A714E">
              <w:rPr>
                <w:sz w:val="28"/>
                <w:szCs w:val="28"/>
              </w:rPr>
              <w:t>___»________________2017 г.</w:t>
            </w:r>
          </w:p>
        </w:tc>
      </w:tr>
    </w:tbl>
    <w:p w:rsidR="005625B1" w:rsidRPr="007A714E" w:rsidRDefault="005625B1" w:rsidP="005625B1">
      <w:pPr>
        <w:jc w:val="both"/>
        <w:rPr>
          <w:sz w:val="28"/>
          <w:szCs w:val="28"/>
        </w:rPr>
      </w:pPr>
    </w:p>
    <w:p w:rsidR="005625B1" w:rsidRPr="007A714E" w:rsidRDefault="005625B1" w:rsidP="005625B1">
      <w:pPr>
        <w:jc w:val="both"/>
        <w:rPr>
          <w:sz w:val="28"/>
          <w:szCs w:val="28"/>
        </w:rPr>
      </w:pPr>
      <w:r w:rsidRPr="007A714E">
        <w:rPr>
          <w:sz w:val="28"/>
          <w:szCs w:val="28"/>
        </w:rPr>
        <w:t>М.П.</w:t>
      </w:r>
    </w:p>
    <w:p w:rsidR="00DD5253" w:rsidRDefault="00DD5253" w:rsidP="00DE5E99">
      <w:pPr>
        <w:jc w:val="both"/>
        <w:rPr>
          <w:sz w:val="28"/>
          <w:szCs w:val="28"/>
        </w:rPr>
      </w:pPr>
    </w:p>
    <w:p w:rsidR="00361EC9" w:rsidRDefault="00361EC9" w:rsidP="00DE5E99">
      <w:pPr>
        <w:jc w:val="both"/>
        <w:rPr>
          <w:sz w:val="28"/>
          <w:szCs w:val="28"/>
        </w:rPr>
      </w:pPr>
    </w:p>
    <w:p w:rsidR="00361EC9" w:rsidRPr="00DE5E99" w:rsidRDefault="00361EC9" w:rsidP="00DE5E99">
      <w:pPr>
        <w:jc w:val="both"/>
        <w:rPr>
          <w:sz w:val="28"/>
          <w:szCs w:val="28"/>
        </w:rPr>
      </w:pPr>
    </w:p>
    <w:p w:rsidR="003E6845" w:rsidRDefault="003E6845" w:rsidP="007478C7">
      <w:pPr>
        <w:jc w:val="center"/>
        <w:rPr>
          <w:b/>
          <w:bCs/>
          <w:sz w:val="28"/>
          <w:szCs w:val="28"/>
        </w:rPr>
      </w:pPr>
    </w:p>
    <w:p w:rsidR="00DD5253" w:rsidRPr="007478C7" w:rsidRDefault="00DD5253" w:rsidP="007478C7">
      <w:pPr>
        <w:jc w:val="center"/>
        <w:rPr>
          <w:b/>
          <w:bCs/>
          <w:sz w:val="28"/>
          <w:szCs w:val="28"/>
        </w:rPr>
      </w:pPr>
      <w:r w:rsidRPr="007478C7">
        <w:rPr>
          <w:b/>
          <w:bCs/>
          <w:sz w:val="28"/>
          <w:szCs w:val="28"/>
        </w:rPr>
        <w:t>ПРАВИЛА</w:t>
      </w:r>
    </w:p>
    <w:p w:rsidR="00DD5253" w:rsidRPr="007478C7" w:rsidRDefault="00DD5253" w:rsidP="007478C7">
      <w:pPr>
        <w:jc w:val="center"/>
        <w:rPr>
          <w:b/>
          <w:bCs/>
          <w:sz w:val="28"/>
          <w:szCs w:val="28"/>
        </w:rPr>
      </w:pPr>
      <w:r w:rsidRPr="007478C7">
        <w:rPr>
          <w:b/>
          <w:bCs/>
          <w:sz w:val="28"/>
          <w:szCs w:val="28"/>
        </w:rPr>
        <w:t>внутреннего трудового распорядка работников</w:t>
      </w:r>
    </w:p>
    <w:p w:rsidR="00DD5253" w:rsidRPr="007478C7" w:rsidRDefault="00DD5253" w:rsidP="007478C7">
      <w:pPr>
        <w:jc w:val="center"/>
        <w:rPr>
          <w:b/>
          <w:bCs/>
          <w:sz w:val="28"/>
          <w:szCs w:val="28"/>
        </w:rPr>
      </w:pPr>
      <w:r w:rsidRPr="007478C7">
        <w:rPr>
          <w:b/>
          <w:bCs/>
          <w:sz w:val="28"/>
          <w:szCs w:val="28"/>
        </w:rPr>
        <w:t xml:space="preserve">бюджетного </w:t>
      </w:r>
      <w:r>
        <w:rPr>
          <w:b/>
          <w:bCs/>
          <w:sz w:val="28"/>
          <w:szCs w:val="28"/>
        </w:rPr>
        <w:t>учреждения</w:t>
      </w:r>
      <w:r w:rsidRPr="007478C7">
        <w:rPr>
          <w:b/>
          <w:bCs/>
          <w:sz w:val="28"/>
          <w:szCs w:val="28"/>
        </w:rPr>
        <w:t xml:space="preserve"> Ханты-Мансийского автономного округа – </w:t>
      </w:r>
      <w:proofErr w:type="spellStart"/>
      <w:r w:rsidRPr="007478C7">
        <w:rPr>
          <w:b/>
          <w:bCs/>
          <w:sz w:val="28"/>
          <w:szCs w:val="28"/>
        </w:rPr>
        <w:t>Югры</w:t>
      </w:r>
      <w:proofErr w:type="spellEnd"/>
    </w:p>
    <w:p w:rsidR="00DD5253" w:rsidRPr="007478C7" w:rsidRDefault="00DD5253" w:rsidP="007478C7">
      <w:pPr>
        <w:jc w:val="center"/>
        <w:rPr>
          <w:b/>
          <w:bCs/>
          <w:sz w:val="28"/>
          <w:szCs w:val="28"/>
        </w:rPr>
      </w:pPr>
      <w:r w:rsidRPr="007478C7">
        <w:rPr>
          <w:b/>
          <w:bCs/>
          <w:sz w:val="28"/>
          <w:szCs w:val="28"/>
        </w:rPr>
        <w:t>«Комплексный центр социального обслуживания населения «Радуга»</w:t>
      </w: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</w:t>
      </w:r>
    </w:p>
    <w:p w:rsidR="00DD5253" w:rsidRPr="00930F7A" w:rsidRDefault="00DD5253" w:rsidP="00930F7A">
      <w:pPr>
        <w:rPr>
          <w:sz w:val="28"/>
          <w:szCs w:val="28"/>
        </w:rPr>
      </w:pP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1.1. </w:t>
      </w:r>
      <w:proofErr w:type="gramStart"/>
      <w:r w:rsidRPr="00930F7A">
        <w:rPr>
          <w:sz w:val="28"/>
          <w:szCs w:val="28"/>
        </w:rPr>
        <w:t>Настоящие правила внутреннего трудового распорядка являются локальным нормативным актом</w:t>
      </w:r>
      <w:r>
        <w:rPr>
          <w:sz w:val="28"/>
          <w:szCs w:val="28"/>
        </w:rPr>
        <w:t xml:space="preserve"> бюджетного учреждения 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«Комплексный центр социального обслуживания населения «Радуга»</w:t>
      </w:r>
      <w:r w:rsidRPr="00930F7A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учреждени</w:t>
      </w:r>
      <w:r w:rsidRPr="00930F7A">
        <w:rPr>
          <w:sz w:val="28"/>
          <w:szCs w:val="28"/>
        </w:rPr>
        <w:t>е</w:t>
      </w:r>
      <w:r>
        <w:rPr>
          <w:sz w:val="28"/>
          <w:szCs w:val="28"/>
        </w:rPr>
        <w:t>)</w:t>
      </w:r>
      <w:r w:rsidRPr="00930F7A">
        <w:rPr>
          <w:sz w:val="28"/>
          <w:szCs w:val="28"/>
        </w:rPr>
        <w:t>, регламентирующим порядок приема и увольнения работников, основные права и обязанности работников и работодателя, режим работы и время отдыха работников, а также меры поощрения за успехи в работе и ответственность за нарушение трудовой дисциплины, а также иные вопросы</w:t>
      </w:r>
      <w:proofErr w:type="gramEnd"/>
      <w:r w:rsidRPr="00930F7A">
        <w:rPr>
          <w:sz w:val="28"/>
          <w:szCs w:val="28"/>
        </w:rPr>
        <w:t xml:space="preserve"> регулирования трудовых отношений </w:t>
      </w:r>
      <w:r>
        <w:rPr>
          <w:sz w:val="28"/>
          <w:szCs w:val="28"/>
        </w:rPr>
        <w:t>в учреждении.</w:t>
      </w:r>
    </w:p>
    <w:p w:rsidR="00361EC9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1.2. Настоящие Правила внутреннего трудового распорядка разработаны и утверждены в соответствии со статьями 189, 190 Трудового кодекса 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>Российской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 Федерации 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и 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имеют 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>своей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 целью</w:t>
      </w:r>
      <w:r w:rsidR="00361EC9"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 способствовать </w:t>
      </w:r>
    </w:p>
    <w:p w:rsidR="00DD5253" w:rsidRPr="00930F7A" w:rsidRDefault="00DD5253" w:rsidP="00361EC9">
      <w:pPr>
        <w:jc w:val="both"/>
        <w:rPr>
          <w:sz w:val="28"/>
          <w:szCs w:val="28"/>
        </w:rPr>
      </w:pPr>
      <w:r w:rsidRPr="00930F7A">
        <w:rPr>
          <w:sz w:val="28"/>
          <w:szCs w:val="28"/>
        </w:rPr>
        <w:lastRenderedPageBreak/>
        <w:t xml:space="preserve">правильной организации работы трудового коллектива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, рациональному использованию рабочего времени, повышению качества и эффективности труда работников, укреплению трудовой дисциплины.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1.3. Правила внутреннего трудового распорядка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утверждаются директором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с учетом мнения </w:t>
      </w:r>
      <w:r>
        <w:rPr>
          <w:sz w:val="28"/>
          <w:szCs w:val="28"/>
        </w:rPr>
        <w:t>Совета трудового коллектива.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1.4. Настоящие правила обязательны для всех работников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1.5. Правила являются приложением к коллективному договору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.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t>2. Порядок приема и увольнения работников</w:t>
      </w:r>
    </w:p>
    <w:p w:rsidR="00DD5253" w:rsidRDefault="00DD5253" w:rsidP="00930F7A">
      <w:pPr>
        <w:jc w:val="both"/>
        <w:rPr>
          <w:sz w:val="28"/>
          <w:szCs w:val="28"/>
        </w:rPr>
      </w:pP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2.1. Все работники имеют право на закл</w:t>
      </w:r>
      <w:r>
        <w:rPr>
          <w:sz w:val="28"/>
          <w:szCs w:val="28"/>
        </w:rPr>
        <w:t xml:space="preserve">ючение, изменение и расторжение </w:t>
      </w:r>
      <w:r w:rsidRPr="00930F7A">
        <w:rPr>
          <w:sz w:val="28"/>
          <w:szCs w:val="28"/>
        </w:rPr>
        <w:t xml:space="preserve">трудового договора в порядке и на условиях, предусмотренных действующим трудовым законодательством. Трудовой договор заключается в письменной форме, составляется в двух экземплярах, каждый из которых подписывается работником и директором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2.2. Оформление, изменение и прекращение трудовых отношений в </w:t>
      </w:r>
      <w:r>
        <w:rPr>
          <w:sz w:val="28"/>
          <w:szCs w:val="28"/>
        </w:rPr>
        <w:t>учреждени</w:t>
      </w:r>
      <w:r w:rsidRPr="00930F7A">
        <w:rPr>
          <w:sz w:val="28"/>
          <w:szCs w:val="28"/>
        </w:rPr>
        <w:t xml:space="preserve">и осуществляется в порядке, предусмотренном  Трудовым кодексом Российской Федерации, иными актами, содержащими нормы трудового права, инструкцией по учету личного состава и кадровому делопроизводству 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х, подведомственных </w:t>
      </w:r>
      <w:proofErr w:type="spellStart"/>
      <w:r w:rsidRPr="00930F7A">
        <w:rPr>
          <w:sz w:val="28"/>
          <w:szCs w:val="28"/>
        </w:rPr>
        <w:t>Депсоцразвития</w:t>
      </w:r>
      <w:proofErr w:type="spellEnd"/>
      <w:r w:rsidRPr="00930F7A">
        <w:rPr>
          <w:sz w:val="28"/>
          <w:szCs w:val="28"/>
        </w:rPr>
        <w:t xml:space="preserve"> </w:t>
      </w:r>
      <w:proofErr w:type="spellStart"/>
      <w:r w:rsidRPr="00930F7A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2.3. Назначение и прекращение полномочий директора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осуществляется Правительством  Ханты-Мансийского автономного округа – </w:t>
      </w:r>
      <w:proofErr w:type="spellStart"/>
      <w:r w:rsidRPr="00930F7A">
        <w:rPr>
          <w:sz w:val="28"/>
          <w:szCs w:val="28"/>
        </w:rPr>
        <w:t>Югры</w:t>
      </w:r>
      <w:proofErr w:type="spellEnd"/>
      <w:r w:rsidRPr="00930F7A">
        <w:rPr>
          <w:sz w:val="28"/>
          <w:szCs w:val="28"/>
        </w:rPr>
        <w:t>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2.4.</w:t>
      </w:r>
      <w:r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Система формирования управленческих кадров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устанавливается приказом Департамента социального развития округа.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2.5. Порядок формирования резерва управленческих кадров устанавливается локальными нормативными актами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. 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2.6. При заключении трудового договора лицо, поступающее на работу, предъявляет работодателю документы в соответствии со  статьей 65 Трудового кодекса Российской Федерации.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2.7. В интересах несовершеннолетних воспитанников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к работе в </w:t>
      </w:r>
      <w:r>
        <w:rPr>
          <w:sz w:val="28"/>
          <w:szCs w:val="28"/>
        </w:rPr>
        <w:t>учреждени</w:t>
      </w:r>
      <w:r w:rsidRPr="00930F7A">
        <w:rPr>
          <w:sz w:val="28"/>
          <w:szCs w:val="28"/>
        </w:rPr>
        <w:t>и не допускаются лица, имеющие или имевшие судимость, подвергающиеся или подвергавшиеся уголовному преследованию, за преступления, указанные в статьях  331, 351.1 Трудового кодекса Российской Федерации.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2.7.1. Заключение трудового договора осуществляется  при предъявлении лицом, поступающим на работу в </w:t>
      </w:r>
      <w:r>
        <w:rPr>
          <w:sz w:val="28"/>
          <w:szCs w:val="28"/>
        </w:rPr>
        <w:t>учреждени</w:t>
      </w:r>
      <w:r w:rsidRPr="00930F7A">
        <w:rPr>
          <w:sz w:val="28"/>
          <w:szCs w:val="28"/>
        </w:rPr>
        <w:t xml:space="preserve">е, независимо от должности,  справки о наличии (отсутствии) судимости и (или) факта </w:t>
      </w:r>
      <w:r w:rsidRPr="00930F7A">
        <w:rPr>
          <w:sz w:val="28"/>
          <w:szCs w:val="28"/>
        </w:rPr>
        <w:lastRenderedPageBreak/>
        <w:t xml:space="preserve">уголовного преследования либо о прекращении уголовного преследования по реабилитирующим основаниям. 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2.7.2. </w:t>
      </w:r>
      <w:r>
        <w:rPr>
          <w:sz w:val="28"/>
          <w:szCs w:val="28"/>
        </w:rPr>
        <w:t>Учреждени</w:t>
      </w:r>
      <w:r w:rsidRPr="00930F7A">
        <w:rPr>
          <w:sz w:val="28"/>
          <w:szCs w:val="28"/>
        </w:rPr>
        <w:t xml:space="preserve">е имеет право осуществлять проверку в отношении всех работников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, на наличие (отсутствие) судимости и (или) факта уголовного преследования путем направления запросов в соответствующие органы.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2.7.3. В случае выявления факта судимости и (или) уголовного преследования   трудовой договор с работником прекращается по основаниям, предусмотренным статьей 81 либо пунктом 13 статьи  83 либо статьей  84 Трудового кодекса Российской Федерации. 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2.8. </w:t>
      </w:r>
      <w:r w:rsidRPr="00930F7A">
        <w:rPr>
          <w:sz w:val="28"/>
          <w:szCs w:val="28"/>
        </w:rPr>
        <w:tab/>
        <w:t xml:space="preserve">При приёме на работу по соглашению сторон может быть обусловлено испытание   работника  в целях проверки его соответствия поручаемой работе, в порядке и на условиях, предусмотренных Трудовым кодексом Российской Федерации, локальными нормативными актами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.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2.9. Перечень лиц, при заключении трудового договора с которыми не может быть предусмотрено условие об испытании, устанавливается Трудовым кодексом Российской Федерации (статья 70).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2.10. При приеме на работу работника Работодатель обязан: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2.10.1. Ознакомить работника со всеми нормативными документами, регламентирующими трудовую деятельность работников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>, до подписания трудового договора: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- Коллективный договор, в том числе, приложения к нему: правила внутреннего трудового распорядка и др.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930F7A">
        <w:rPr>
          <w:sz w:val="28"/>
          <w:szCs w:val="28"/>
        </w:rPr>
        <w:t>оложение по оплате труда.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- Положение о структурном подразделении, в которое принимается работник.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- Должностная инструкция работника.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- Кодекс этики и служебного поведения работников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социального обслуживания.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2.10.2. Провести инструктаж по технике безопасности и охране труда, с отметкой в журнале о прохождении инструктажа.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2.11. Прекращение трудового договора может иметь место только по основаниям, предусмотренным трудовым законодательством. 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t>3. Права, обязанности и ответственность сторон трудового договора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3.1. Основные права и обязанности сторон установлены статьями 21 и 22 Трудового кодекса Российской Федерации. Стороны трудового договора имеют права и </w:t>
      </w:r>
      <w:proofErr w:type="gramStart"/>
      <w:r w:rsidRPr="00930F7A">
        <w:rPr>
          <w:sz w:val="28"/>
          <w:szCs w:val="28"/>
        </w:rPr>
        <w:t>несут обязанности</w:t>
      </w:r>
      <w:proofErr w:type="gramEnd"/>
      <w:r w:rsidRPr="00930F7A">
        <w:rPr>
          <w:sz w:val="28"/>
          <w:szCs w:val="28"/>
        </w:rPr>
        <w:t xml:space="preserve"> в соответствии </w:t>
      </w:r>
      <w:r>
        <w:rPr>
          <w:sz w:val="28"/>
          <w:szCs w:val="28"/>
        </w:rPr>
        <w:t xml:space="preserve"> с Трудовым кодексом Российской </w:t>
      </w:r>
      <w:r w:rsidRPr="00930F7A">
        <w:rPr>
          <w:sz w:val="28"/>
          <w:szCs w:val="28"/>
        </w:rPr>
        <w:t>Федерации, иными актами, содержащими но</w:t>
      </w:r>
      <w:r>
        <w:rPr>
          <w:sz w:val="28"/>
          <w:szCs w:val="28"/>
        </w:rPr>
        <w:t xml:space="preserve">рмы трудового права, кодексом </w:t>
      </w:r>
      <w:r w:rsidRPr="00930F7A">
        <w:rPr>
          <w:sz w:val="28"/>
          <w:szCs w:val="28"/>
        </w:rPr>
        <w:t>этики и служебного поведения раб</w:t>
      </w:r>
      <w:r>
        <w:rPr>
          <w:sz w:val="28"/>
          <w:szCs w:val="28"/>
        </w:rPr>
        <w:t xml:space="preserve">отников учреждений социального </w:t>
      </w:r>
      <w:r w:rsidRPr="00930F7A">
        <w:rPr>
          <w:sz w:val="28"/>
          <w:szCs w:val="28"/>
        </w:rPr>
        <w:t>обслуживания, настоящими Правилами вн</w:t>
      </w:r>
      <w:r>
        <w:rPr>
          <w:sz w:val="28"/>
          <w:szCs w:val="28"/>
        </w:rPr>
        <w:t xml:space="preserve">утреннего трудового распорядка, </w:t>
      </w:r>
      <w:r w:rsidRPr="00930F7A">
        <w:rPr>
          <w:sz w:val="28"/>
          <w:szCs w:val="28"/>
        </w:rPr>
        <w:t>трудовым договором.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lastRenderedPageBreak/>
        <w:t xml:space="preserve"> 3.2.</w:t>
      </w:r>
      <w:r>
        <w:rPr>
          <w:sz w:val="28"/>
          <w:szCs w:val="28"/>
        </w:rPr>
        <w:t xml:space="preserve"> </w:t>
      </w:r>
      <w:proofErr w:type="gramStart"/>
      <w:r w:rsidRPr="00930F7A">
        <w:rPr>
          <w:sz w:val="28"/>
          <w:szCs w:val="28"/>
        </w:rPr>
        <w:t>Лица, виновные в нарушении трудового законодательства и иных  нормативных правовых   актов, содержащих  нормы трудового права, правил внутреннего</w:t>
      </w:r>
      <w:r>
        <w:rPr>
          <w:sz w:val="28"/>
          <w:szCs w:val="28"/>
        </w:rPr>
        <w:t xml:space="preserve"> </w:t>
      </w:r>
      <w:r w:rsidRPr="00930F7A">
        <w:rPr>
          <w:sz w:val="28"/>
          <w:szCs w:val="28"/>
        </w:rPr>
        <w:t xml:space="preserve">трудового распорядка, трудового договора привлекаются к дисциплинарной ответственности в порядке, установленном Трудовым кодексом Российской Федерации, иными   федеральными   законами,   кодексом этики и служебного поведения работников </w:t>
      </w:r>
      <w:r>
        <w:rPr>
          <w:sz w:val="28"/>
          <w:szCs w:val="28"/>
        </w:rPr>
        <w:t>учреждений</w:t>
      </w:r>
      <w:r w:rsidRPr="00930F7A">
        <w:rPr>
          <w:sz w:val="28"/>
          <w:szCs w:val="28"/>
        </w:rPr>
        <w:t xml:space="preserve"> социаль</w:t>
      </w:r>
      <w:r>
        <w:rPr>
          <w:sz w:val="28"/>
          <w:szCs w:val="28"/>
        </w:rPr>
        <w:t xml:space="preserve">ного обслуживания, а также </w:t>
      </w:r>
      <w:r w:rsidRPr="00930F7A">
        <w:rPr>
          <w:sz w:val="28"/>
          <w:szCs w:val="28"/>
        </w:rPr>
        <w:t xml:space="preserve">привлекаются </w:t>
      </w:r>
      <w:r>
        <w:rPr>
          <w:sz w:val="28"/>
          <w:szCs w:val="28"/>
        </w:rPr>
        <w:t xml:space="preserve">к </w:t>
      </w:r>
      <w:r w:rsidRPr="00930F7A">
        <w:rPr>
          <w:sz w:val="28"/>
          <w:szCs w:val="28"/>
        </w:rPr>
        <w:t>гражданско-правовой,  административной  и  уголовной  ответственности в  порядке, установленном федеральными законами.</w:t>
      </w:r>
      <w:proofErr w:type="gramEnd"/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t>4. Режим работы, время отдыха</w:t>
      </w:r>
    </w:p>
    <w:p w:rsidR="00DD5253" w:rsidRDefault="00DD5253" w:rsidP="00930F7A">
      <w:pPr>
        <w:jc w:val="both"/>
        <w:rPr>
          <w:sz w:val="28"/>
          <w:szCs w:val="28"/>
        </w:rPr>
      </w:pP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4.1. Рабочее время и время отдыха регулируются в строгом соответствии с требованиями </w:t>
      </w:r>
      <w:r>
        <w:rPr>
          <w:sz w:val="28"/>
          <w:szCs w:val="28"/>
        </w:rPr>
        <w:t xml:space="preserve">     </w:t>
      </w:r>
      <w:r w:rsidRPr="00930F7A">
        <w:rPr>
          <w:sz w:val="28"/>
          <w:szCs w:val="28"/>
        </w:rPr>
        <w:t xml:space="preserve">трудового </w:t>
      </w:r>
      <w:r>
        <w:rPr>
          <w:sz w:val="28"/>
          <w:szCs w:val="28"/>
        </w:rPr>
        <w:t xml:space="preserve">    </w:t>
      </w:r>
      <w:r w:rsidRPr="00930F7A">
        <w:rPr>
          <w:sz w:val="28"/>
          <w:szCs w:val="28"/>
        </w:rPr>
        <w:t xml:space="preserve">законодательства, </w:t>
      </w:r>
      <w:r>
        <w:rPr>
          <w:sz w:val="28"/>
          <w:szCs w:val="28"/>
        </w:rPr>
        <w:t xml:space="preserve">    </w:t>
      </w:r>
      <w:r w:rsidRPr="00930F7A">
        <w:rPr>
          <w:sz w:val="28"/>
          <w:szCs w:val="28"/>
        </w:rPr>
        <w:t xml:space="preserve">коллективным </w:t>
      </w:r>
      <w:r>
        <w:rPr>
          <w:sz w:val="28"/>
          <w:szCs w:val="28"/>
        </w:rPr>
        <w:t xml:space="preserve">    </w:t>
      </w:r>
      <w:r w:rsidRPr="00930F7A">
        <w:rPr>
          <w:sz w:val="28"/>
          <w:szCs w:val="28"/>
        </w:rPr>
        <w:t>договором,</w:t>
      </w:r>
      <w:r>
        <w:rPr>
          <w:sz w:val="28"/>
          <w:szCs w:val="28"/>
        </w:rPr>
        <w:t xml:space="preserve"> 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</w:t>
      </w:r>
      <w:r w:rsidRPr="00930F7A">
        <w:rPr>
          <w:sz w:val="28"/>
          <w:szCs w:val="28"/>
        </w:rPr>
        <w:t>щими правилами внутреннего трудового распорядка.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E5E99">
        <w:rPr>
          <w:sz w:val="28"/>
          <w:szCs w:val="28"/>
        </w:rPr>
        <w:t xml:space="preserve">Нормальная продолжительность рабочего времени в </w:t>
      </w:r>
      <w:r>
        <w:rPr>
          <w:sz w:val="28"/>
          <w:szCs w:val="28"/>
        </w:rPr>
        <w:t>учреждени</w:t>
      </w:r>
      <w:r w:rsidRPr="00DE5E99">
        <w:rPr>
          <w:sz w:val="28"/>
          <w:szCs w:val="28"/>
        </w:rPr>
        <w:t>и - 40 часов в неделю. Время начала и окончания работы, перерывы для отдыха и питания при пятидневной рабочей неделе устанавливаются следующие:</w:t>
      </w:r>
    </w:p>
    <w:p w:rsidR="00DD5253" w:rsidRDefault="00DD5253" w:rsidP="00A265C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90"/>
        <w:gridCol w:w="4598"/>
      </w:tblGrid>
      <w:tr w:rsidR="00DD5253" w:rsidRPr="00DE5E99" w:rsidTr="00F74366"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Понедельник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Вторник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Среда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Четверг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 9-00 до 18-00</w:t>
            </w:r>
          </w:p>
        </w:tc>
      </w:tr>
    </w:tbl>
    <w:p w:rsidR="00DD5253" w:rsidRPr="00DE5E99" w:rsidRDefault="00435599" w:rsidP="00A26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D5253" w:rsidRPr="00DE5E99">
        <w:rPr>
          <w:sz w:val="28"/>
          <w:szCs w:val="28"/>
        </w:rPr>
        <w:t>с 13-00 до 14-00</w:t>
      </w:r>
    </w:p>
    <w:p w:rsidR="00DD5253" w:rsidRDefault="00DD5253" w:rsidP="00A265CC">
      <w:pPr>
        <w:jc w:val="both"/>
        <w:rPr>
          <w:sz w:val="28"/>
          <w:szCs w:val="28"/>
        </w:rPr>
      </w:pP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Водителям автомобиля устанавливается следующий режим работы:</w:t>
      </w:r>
    </w:p>
    <w:p w:rsidR="00DD5253" w:rsidRPr="00DE5E99" w:rsidRDefault="00DD5253" w:rsidP="00A265C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90"/>
        <w:gridCol w:w="4598"/>
      </w:tblGrid>
      <w:tr w:rsidR="00DD5253" w:rsidRPr="00DE5E99" w:rsidTr="00F74366"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Понедельник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Вторник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Среда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Четверг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8-00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8-00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8-00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8-00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 8-00 до 17-00</w:t>
            </w:r>
          </w:p>
        </w:tc>
      </w:tr>
    </w:tbl>
    <w:p w:rsidR="00DD5253" w:rsidRPr="00DE5E99" w:rsidRDefault="00DD5253" w:rsidP="00A265CC">
      <w:pPr>
        <w:jc w:val="both"/>
        <w:rPr>
          <w:sz w:val="28"/>
          <w:szCs w:val="28"/>
        </w:rPr>
      </w:pPr>
      <w:r w:rsidRPr="00DE5E99">
        <w:rPr>
          <w:sz w:val="28"/>
          <w:szCs w:val="28"/>
        </w:rPr>
        <w:t>Пере</w:t>
      </w:r>
      <w:r w:rsidR="00435599">
        <w:rPr>
          <w:sz w:val="28"/>
          <w:szCs w:val="28"/>
        </w:rPr>
        <w:t xml:space="preserve">рыв </w:t>
      </w:r>
      <w:r w:rsidR="00435599">
        <w:rPr>
          <w:sz w:val="28"/>
          <w:szCs w:val="28"/>
        </w:rPr>
        <w:tab/>
      </w:r>
      <w:r w:rsidR="00435599">
        <w:rPr>
          <w:sz w:val="28"/>
          <w:szCs w:val="28"/>
        </w:rPr>
        <w:tab/>
      </w:r>
      <w:r w:rsidR="00435599">
        <w:rPr>
          <w:sz w:val="28"/>
          <w:szCs w:val="28"/>
        </w:rPr>
        <w:tab/>
      </w:r>
      <w:r w:rsidR="00435599">
        <w:rPr>
          <w:sz w:val="28"/>
          <w:szCs w:val="28"/>
        </w:rPr>
        <w:tab/>
      </w:r>
      <w:r w:rsidR="00435599">
        <w:rPr>
          <w:sz w:val="28"/>
          <w:szCs w:val="28"/>
        </w:rPr>
        <w:tab/>
        <w:t xml:space="preserve">      </w:t>
      </w:r>
      <w:r w:rsidRPr="00DE5E99">
        <w:rPr>
          <w:sz w:val="28"/>
          <w:szCs w:val="28"/>
        </w:rPr>
        <w:t>с 13-00 до 14-00</w:t>
      </w:r>
    </w:p>
    <w:p w:rsidR="00DD5253" w:rsidRPr="00DE5E99" w:rsidRDefault="00DD5253" w:rsidP="00A265CC">
      <w:pPr>
        <w:jc w:val="both"/>
        <w:rPr>
          <w:sz w:val="28"/>
          <w:szCs w:val="28"/>
        </w:rPr>
      </w:pP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На основании главы 50 Трудового кодекса Российской Федерации для женщин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 устанавливается 36</w:t>
      </w:r>
      <w:r>
        <w:rPr>
          <w:sz w:val="28"/>
          <w:szCs w:val="28"/>
        </w:rPr>
        <w:t xml:space="preserve"> </w:t>
      </w:r>
      <w:r w:rsidRPr="00DE5E99">
        <w:rPr>
          <w:sz w:val="28"/>
          <w:szCs w:val="28"/>
        </w:rPr>
        <w:t>- часовая рабочая неделя и следующий режим работы:</w:t>
      </w:r>
    </w:p>
    <w:p w:rsidR="00DD5253" w:rsidRPr="00DE5E99" w:rsidRDefault="00DD5253" w:rsidP="00A265CC">
      <w:pPr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690"/>
        <w:gridCol w:w="4598"/>
      </w:tblGrid>
      <w:tr w:rsidR="00DD5253" w:rsidRPr="00DE5E99" w:rsidTr="00F74366"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Понедельник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Вторник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Среда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lastRenderedPageBreak/>
              <w:t>Четверг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Пятница</w:t>
            </w:r>
          </w:p>
        </w:tc>
        <w:tc>
          <w:tcPr>
            <w:tcW w:w="4927" w:type="dxa"/>
          </w:tcPr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lastRenderedPageBreak/>
              <w:t xml:space="preserve">с 9-00 до 18-00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 xml:space="preserve">с 9-00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lastRenderedPageBreak/>
              <w:t xml:space="preserve">с 9-00 до 17-00 </w:t>
            </w:r>
          </w:p>
          <w:p w:rsidR="00DD5253" w:rsidRPr="00DE5E99" w:rsidRDefault="00DD5253" w:rsidP="00F74366">
            <w:pPr>
              <w:jc w:val="both"/>
              <w:rPr>
                <w:sz w:val="28"/>
                <w:szCs w:val="28"/>
              </w:rPr>
            </w:pPr>
            <w:r w:rsidRPr="00DE5E99">
              <w:rPr>
                <w:sz w:val="28"/>
                <w:szCs w:val="28"/>
              </w:rPr>
              <w:t>с 9-00 до 17-00</w:t>
            </w:r>
          </w:p>
        </w:tc>
      </w:tr>
    </w:tbl>
    <w:p w:rsidR="00DD5253" w:rsidRPr="00DE5E99" w:rsidRDefault="00435599" w:rsidP="00A265C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Перерыв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D5253" w:rsidRPr="00DE5E99">
        <w:rPr>
          <w:sz w:val="28"/>
          <w:szCs w:val="28"/>
        </w:rPr>
        <w:t xml:space="preserve"> с 13-00 до 14-00</w:t>
      </w:r>
    </w:p>
    <w:p w:rsidR="00DD5253" w:rsidRPr="00DE5E99" w:rsidRDefault="00DD5253" w:rsidP="00A265CC">
      <w:pPr>
        <w:jc w:val="both"/>
        <w:rPr>
          <w:sz w:val="28"/>
          <w:szCs w:val="28"/>
        </w:rPr>
      </w:pP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 w:rsidRPr="00DE5E99">
        <w:rPr>
          <w:sz w:val="28"/>
          <w:szCs w:val="28"/>
        </w:rPr>
        <w:t xml:space="preserve">При этом заработная плата выплачивается в том же размере, что и при </w:t>
      </w:r>
      <w:r>
        <w:rPr>
          <w:sz w:val="28"/>
          <w:szCs w:val="28"/>
        </w:rPr>
        <w:t xml:space="preserve">            40-часовой рабочей неделе. </w:t>
      </w:r>
      <w:r w:rsidRPr="00DE5E99">
        <w:rPr>
          <w:sz w:val="28"/>
          <w:szCs w:val="28"/>
        </w:rPr>
        <w:t>Общими выходными днями являются суббота и воскресенье.</w:t>
      </w: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DE5E99">
        <w:rPr>
          <w:sz w:val="28"/>
          <w:szCs w:val="28"/>
        </w:rPr>
        <w:t xml:space="preserve">. Отдельным работникам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, которым не может быть соблюдена установленная для данной категории работников ежедневная или еженедельная продолжительность рабочего времени, применяется введение суммированного учета рабочего времени с тем, чтобы продолжительность рабочего времени за учетный период не превышала нормального числа рабочих часов. Учетный период </w:t>
      </w:r>
      <w:r>
        <w:rPr>
          <w:sz w:val="28"/>
          <w:szCs w:val="28"/>
        </w:rPr>
        <w:t>–</w:t>
      </w:r>
      <w:r w:rsidRPr="00DE5E99">
        <w:rPr>
          <w:sz w:val="28"/>
          <w:szCs w:val="28"/>
        </w:rPr>
        <w:t xml:space="preserve"> </w:t>
      </w:r>
      <w:r>
        <w:rPr>
          <w:sz w:val="28"/>
          <w:szCs w:val="28"/>
        </w:rPr>
        <w:t>год.</w:t>
      </w:r>
    </w:p>
    <w:p w:rsidR="00DD5253" w:rsidRPr="00A36251" w:rsidRDefault="00DD5253" w:rsidP="005625B1">
      <w:pPr>
        <w:ind w:firstLine="567"/>
        <w:jc w:val="both"/>
        <w:rPr>
          <w:sz w:val="28"/>
          <w:szCs w:val="28"/>
        </w:rPr>
      </w:pPr>
      <w:r w:rsidRPr="00DE5E99">
        <w:rPr>
          <w:sz w:val="28"/>
          <w:szCs w:val="28"/>
        </w:rPr>
        <w:t>Режим рабочего времени, и выходные дни указанных работников определяется графиком рабочего времени, утверж</w:t>
      </w:r>
      <w:r>
        <w:rPr>
          <w:sz w:val="28"/>
          <w:szCs w:val="28"/>
        </w:rPr>
        <w:t>даемым Работодателем ежемесячно, п</w:t>
      </w:r>
      <w:r w:rsidRPr="00A36251">
        <w:rPr>
          <w:sz w:val="28"/>
          <w:szCs w:val="28"/>
        </w:rPr>
        <w:t>ри этом продолжительность ежедневной работы работников с суммированным учетом рабочего времени</w:t>
      </w:r>
      <w:r>
        <w:rPr>
          <w:sz w:val="28"/>
          <w:szCs w:val="28"/>
        </w:rPr>
        <w:t xml:space="preserve"> </w:t>
      </w:r>
      <w:r w:rsidRPr="00A36251">
        <w:rPr>
          <w:sz w:val="28"/>
          <w:szCs w:val="28"/>
        </w:rPr>
        <w:t>твёрдо фиксирована. Перечень должностей, для которых применяется суммированный учет рабочего времени,</w:t>
      </w:r>
      <w:r>
        <w:rPr>
          <w:sz w:val="28"/>
          <w:szCs w:val="28"/>
        </w:rPr>
        <w:t xml:space="preserve"> указан в Приложении 1 к настоящим Правилам.</w:t>
      </w: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DE5E99">
        <w:rPr>
          <w:sz w:val="28"/>
          <w:szCs w:val="28"/>
        </w:rPr>
        <w:t xml:space="preserve">По соглашению сторон трудового договора работникам </w:t>
      </w:r>
      <w:r>
        <w:rPr>
          <w:sz w:val="28"/>
          <w:szCs w:val="28"/>
        </w:rPr>
        <w:t>учреждения</w:t>
      </w:r>
      <w:r w:rsidRPr="00DE5E99">
        <w:rPr>
          <w:sz w:val="28"/>
          <w:szCs w:val="28"/>
        </w:rPr>
        <w:t xml:space="preserve"> может устанавливаться режим гибкого рабочего времени. Работодатель обеспечивает отработку работником суммарного количества рабочих часов в течение соответствующих учетных периодов.</w:t>
      </w: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DE5E99">
        <w:rPr>
          <w:sz w:val="28"/>
          <w:szCs w:val="28"/>
        </w:rPr>
        <w:t>Ночное время - время с 22 часов до 6 часов.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930F7A">
        <w:rPr>
          <w:sz w:val="28"/>
          <w:szCs w:val="28"/>
        </w:rPr>
        <w:t xml:space="preserve">. </w:t>
      </w:r>
      <w:r w:rsidRPr="00DE5E99">
        <w:rPr>
          <w:sz w:val="28"/>
          <w:szCs w:val="28"/>
        </w:rPr>
        <w:t>Продолжительность очередного отпуска в зависимости от занимаемой должно</w:t>
      </w:r>
      <w:r>
        <w:rPr>
          <w:sz w:val="28"/>
          <w:szCs w:val="28"/>
        </w:rPr>
        <w:t>сти определяется</w:t>
      </w:r>
      <w:r w:rsidRPr="00930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r w:rsidRPr="00A265CC">
        <w:rPr>
          <w:sz w:val="28"/>
          <w:szCs w:val="28"/>
        </w:rPr>
        <w:t>Приложением 3</w:t>
      </w:r>
      <w:r>
        <w:rPr>
          <w:sz w:val="28"/>
          <w:szCs w:val="28"/>
        </w:rPr>
        <w:t xml:space="preserve"> к Коллективному договору.</w:t>
      </w:r>
    </w:p>
    <w:p w:rsidR="00DD5253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930F7A">
        <w:rPr>
          <w:sz w:val="28"/>
          <w:szCs w:val="28"/>
        </w:rPr>
        <w:t>Очередность предоставления отпусков ежегодно определяется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930F7A">
        <w:rPr>
          <w:sz w:val="28"/>
          <w:szCs w:val="28"/>
        </w:rPr>
        <w:t xml:space="preserve">. На каждого работника Работодатель ведет учет фактически отработанного и (или) неотработанного времени. Учет оформляется Табелем учета рабочего времени. 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Default="00DD5253" w:rsidP="00930F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Проведение видеоконтроля (видеонаблюдения) </w:t>
      </w: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</w:p>
    <w:p w:rsidR="00DD5253" w:rsidRPr="009E0F57" w:rsidRDefault="00DD5253" w:rsidP="005625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E0F57">
        <w:rPr>
          <w:rFonts w:ascii="Times New Roman" w:hAnsi="Times New Roman" w:cs="Times New Roman"/>
          <w:sz w:val="28"/>
          <w:szCs w:val="28"/>
        </w:rPr>
        <w:t xml:space="preserve">.1. </w:t>
      </w:r>
      <w:r w:rsidRPr="009E0F5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9E0F57">
        <w:rPr>
          <w:rFonts w:ascii="Times New Roman" w:hAnsi="Times New Roman" w:cs="Times New Roman"/>
          <w:sz w:val="28"/>
          <w:szCs w:val="28"/>
        </w:rPr>
        <w:t xml:space="preserve"> целях безопасности сторон трудового договора, сохранности имущества, соблюдение права Работника на полную информацию об условиях  охране труда на рабочем месте, выявления нарушений законодательства РФ и локальных нормативных актов Работодатель ведет посто</w:t>
      </w:r>
      <w:r>
        <w:rPr>
          <w:rFonts w:ascii="Times New Roman" w:hAnsi="Times New Roman" w:cs="Times New Roman"/>
          <w:sz w:val="28"/>
          <w:szCs w:val="28"/>
        </w:rPr>
        <w:t xml:space="preserve">янное </w:t>
      </w:r>
      <w:r w:rsidRPr="009E0F57">
        <w:rPr>
          <w:rFonts w:ascii="Times New Roman" w:hAnsi="Times New Roman" w:cs="Times New Roman"/>
          <w:sz w:val="28"/>
          <w:szCs w:val="28"/>
        </w:rPr>
        <w:t xml:space="preserve">видеонаблюдение на территории и помещениях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E0F57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DD5253" w:rsidRPr="009E0F57" w:rsidRDefault="00DD5253" w:rsidP="005625B1">
      <w:pPr>
        <w:ind w:firstLine="567"/>
        <w:jc w:val="both"/>
        <w:rPr>
          <w:sz w:val="28"/>
          <w:szCs w:val="28"/>
        </w:rPr>
      </w:pPr>
      <w:r w:rsidRPr="009E0F57">
        <w:rPr>
          <w:sz w:val="28"/>
          <w:szCs w:val="28"/>
        </w:rPr>
        <w:t xml:space="preserve">- при помощи камер открытого видеонаблюдения, установленных на территории </w:t>
      </w:r>
      <w:r>
        <w:rPr>
          <w:sz w:val="28"/>
          <w:szCs w:val="28"/>
        </w:rPr>
        <w:t>учреждения</w:t>
      </w:r>
      <w:r w:rsidRPr="009E0F57">
        <w:rPr>
          <w:sz w:val="28"/>
          <w:szCs w:val="28"/>
        </w:rPr>
        <w:t xml:space="preserve">; </w:t>
      </w:r>
    </w:p>
    <w:p w:rsidR="00DD5253" w:rsidRPr="009E0F57" w:rsidRDefault="00DD5253" w:rsidP="005625B1">
      <w:pPr>
        <w:ind w:firstLine="567"/>
        <w:jc w:val="both"/>
        <w:rPr>
          <w:sz w:val="28"/>
          <w:szCs w:val="28"/>
        </w:rPr>
      </w:pPr>
      <w:r w:rsidRPr="009E0F57">
        <w:rPr>
          <w:sz w:val="28"/>
          <w:szCs w:val="28"/>
        </w:rPr>
        <w:lastRenderedPageBreak/>
        <w:t xml:space="preserve">- при помощи камер открытого видеонаблюдения, установленных в помещениях </w:t>
      </w:r>
      <w:r>
        <w:rPr>
          <w:sz w:val="28"/>
          <w:szCs w:val="28"/>
        </w:rPr>
        <w:t>учреждения</w:t>
      </w:r>
      <w:r w:rsidRPr="009E0F57">
        <w:rPr>
          <w:sz w:val="28"/>
          <w:szCs w:val="28"/>
        </w:rPr>
        <w:t>, предназначенных для работы специалистов и проведения мероприятий в рамках программ оздоровительного отдыха.</w:t>
      </w:r>
    </w:p>
    <w:p w:rsidR="00DD5253" w:rsidRPr="009E0F57" w:rsidRDefault="00DD5253" w:rsidP="005625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Pr="009E0F57">
        <w:rPr>
          <w:sz w:val="28"/>
          <w:szCs w:val="28"/>
        </w:rPr>
        <w:t xml:space="preserve">.2. </w:t>
      </w:r>
      <w:r w:rsidRPr="009E0F57">
        <w:rPr>
          <w:sz w:val="28"/>
          <w:szCs w:val="28"/>
          <w:shd w:val="clear" w:color="auto" w:fill="FFFFFF"/>
        </w:rPr>
        <w:t>Видеонаблюдение осуществляется исключительно на местах, где проходит рабочий процесс. Неправомерным является установка системы видеонаблюдения в комнатах отдыха и туалетных  комнатах.</w:t>
      </w:r>
    </w:p>
    <w:p w:rsidR="00DD5253" w:rsidRPr="009E0F57" w:rsidRDefault="00DD5253" w:rsidP="005625B1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Pr="009E0F57">
        <w:rPr>
          <w:sz w:val="28"/>
          <w:szCs w:val="28"/>
          <w:shd w:val="clear" w:color="auto" w:fill="FFFFFF"/>
        </w:rPr>
        <w:t>.3. Процесс ведения вид</w:t>
      </w:r>
      <w:r>
        <w:rPr>
          <w:sz w:val="28"/>
          <w:szCs w:val="28"/>
          <w:shd w:val="clear" w:color="auto" w:fill="FFFFFF"/>
        </w:rPr>
        <w:t>еонаблюдения устанавливается в п</w:t>
      </w:r>
      <w:r w:rsidRPr="009E0F57">
        <w:rPr>
          <w:sz w:val="28"/>
          <w:szCs w:val="28"/>
          <w:shd w:val="clear" w:color="auto" w:fill="FFFFFF"/>
        </w:rPr>
        <w:t>оложении о видеонаблюдении.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t>6. Поощрения за успехи в работе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0F7A">
        <w:rPr>
          <w:sz w:val="28"/>
          <w:szCs w:val="28"/>
        </w:rPr>
        <w:t xml:space="preserve">.1. За образцовое выполнение трудовых обязанностей, новаторство в труде и другие достижения в работе </w:t>
      </w:r>
      <w:r>
        <w:rPr>
          <w:sz w:val="28"/>
          <w:szCs w:val="28"/>
        </w:rPr>
        <w:t xml:space="preserve">в соответствии с Положением о доске почета и Положением о награждении </w:t>
      </w:r>
      <w:r w:rsidRPr="00930F7A">
        <w:rPr>
          <w:sz w:val="28"/>
          <w:szCs w:val="28"/>
        </w:rPr>
        <w:t>применяются следующие поощрения: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объявление благодарности;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>наг</w:t>
      </w:r>
      <w:r>
        <w:rPr>
          <w:sz w:val="28"/>
          <w:szCs w:val="28"/>
        </w:rPr>
        <w:t>раждение почетной грамотой</w:t>
      </w:r>
    </w:p>
    <w:p w:rsidR="00DD5253" w:rsidRPr="00DE5E99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занесение на Доску Почета.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 w:rsidRPr="00930F7A">
        <w:rPr>
          <w:sz w:val="28"/>
          <w:szCs w:val="28"/>
        </w:rPr>
        <w:t xml:space="preserve">Поощрения объявляются приказом директора </w:t>
      </w:r>
      <w:r>
        <w:rPr>
          <w:sz w:val="28"/>
          <w:szCs w:val="28"/>
        </w:rPr>
        <w:t>учреждения</w:t>
      </w:r>
      <w:r w:rsidRPr="00930F7A">
        <w:rPr>
          <w:sz w:val="28"/>
          <w:szCs w:val="28"/>
        </w:rPr>
        <w:t xml:space="preserve"> и доводятся до сведения коллектива, запись о поощрении вносится в трудовую книжку работника.</w:t>
      </w: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30F7A">
        <w:rPr>
          <w:sz w:val="28"/>
          <w:szCs w:val="28"/>
        </w:rPr>
        <w:t>.2. Совместно с представительным органом работников принимается решение о выдвижении работников на присвоение им почетных званий, награждение ведомственными знаками отличия, почетными грамотами, государственными наградами и иными поощрениями.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center"/>
        <w:rPr>
          <w:b/>
          <w:sz w:val="28"/>
          <w:szCs w:val="28"/>
        </w:rPr>
      </w:pPr>
      <w:r w:rsidRPr="00930F7A">
        <w:rPr>
          <w:b/>
          <w:sz w:val="28"/>
          <w:szCs w:val="28"/>
        </w:rPr>
        <w:t>7. Ответственность за нарушения трудовой дисциплины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5625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30F7A">
        <w:rPr>
          <w:sz w:val="28"/>
          <w:szCs w:val="28"/>
        </w:rPr>
        <w:t xml:space="preserve">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правил внутреннего трудового распорядка, кодекса этики и служебного поведения работников </w:t>
      </w:r>
      <w:r>
        <w:rPr>
          <w:sz w:val="28"/>
          <w:szCs w:val="28"/>
        </w:rPr>
        <w:t>учреждений</w:t>
      </w:r>
      <w:r w:rsidRPr="00930F7A">
        <w:rPr>
          <w:sz w:val="28"/>
          <w:szCs w:val="28"/>
        </w:rPr>
        <w:t xml:space="preserve"> социального обслуживания, работодатель имеет право применить к работникам дисциплинарные взыскания в порядке, предусмотренном Трудовым кодексом Российской Федерации.</w:t>
      </w: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Pr="00930F7A" w:rsidRDefault="00DD5253" w:rsidP="00930F7A">
      <w:pPr>
        <w:jc w:val="both"/>
        <w:rPr>
          <w:sz w:val="28"/>
          <w:szCs w:val="28"/>
        </w:rPr>
      </w:pPr>
    </w:p>
    <w:p w:rsidR="00DD5253" w:rsidRDefault="00DD5253" w:rsidP="00BD3782">
      <w:pPr>
        <w:jc w:val="right"/>
        <w:rPr>
          <w:sz w:val="28"/>
          <w:szCs w:val="28"/>
        </w:rPr>
      </w:pPr>
      <w:r w:rsidRPr="00930F7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</w:t>
      </w:r>
      <w:r w:rsidRPr="00DE5E99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</w:t>
      </w:r>
    </w:p>
    <w:p w:rsidR="00DD5253" w:rsidRDefault="00DD5253" w:rsidP="00F437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</w:t>
      </w:r>
    </w:p>
    <w:p w:rsidR="00DD5253" w:rsidRPr="00DE5E99" w:rsidRDefault="00DD5253" w:rsidP="00F437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трудового распорядка </w:t>
      </w:r>
    </w:p>
    <w:p w:rsidR="00DD5253" w:rsidRDefault="00DD5253" w:rsidP="00F43702">
      <w:pPr>
        <w:jc w:val="center"/>
        <w:rPr>
          <w:b/>
          <w:bCs/>
          <w:sz w:val="28"/>
          <w:szCs w:val="28"/>
        </w:rPr>
      </w:pPr>
    </w:p>
    <w:p w:rsidR="00DD5253" w:rsidRDefault="00DD5253" w:rsidP="00F43702">
      <w:pPr>
        <w:jc w:val="center"/>
        <w:rPr>
          <w:b/>
          <w:bCs/>
          <w:sz w:val="28"/>
          <w:szCs w:val="28"/>
        </w:rPr>
      </w:pPr>
      <w:r w:rsidRPr="00F43702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еречень должностей, для которых применяется </w:t>
      </w:r>
    </w:p>
    <w:p w:rsidR="00DD5253" w:rsidRPr="00F43702" w:rsidRDefault="00DD5253" w:rsidP="00F4370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суммированный учет рабочего времени</w:t>
      </w:r>
    </w:p>
    <w:p w:rsidR="00DD5253" w:rsidRPr="00DE5E99" w:rsidRDefault="00DD5253" w:rsidP="00DE5E99">
      <w:pPr>
        <w:jc w:val="both"/>
        <w:rPr>
          <w:sz w:val="28"/>
          <w:szCs w:val="28"/>
        </w:rPr>
      </w:pPr>
    </w:p>
    <w:tbl>
      <w:tblPr>
        <w:tblW w:w="921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8434"/>
      </w:tblGrid>
      <w:tr w:rsidR="00DD5253" w:rsidRPr="00F43702" w:rsidTr="00435599">
        <w:trPr>
          <w:trHeight w:val="360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53" w:rsidRPr="00F43702" w:rsidRDefault="00DD5253" w:rsidP="00F43702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 xml:space="preserve">№   </w:t>
            </w:r>
            <w:r w:rsidRPr="00F43702">
              <w:rPr>
                <w:b/>
                <w:bCs/>
              </w:rPr>
              <w:br/>
            </w:r>
            <w:proofErr w:type="spellStart"/>
            <w:proofErr w:type="gramStart"/>
            <w:r w:rsidRPr="00F43702">
              <w:rPr>
                <w:b/>
                <w:bCs/>
              </w:rPr>
              <w:t>п</w:t>
            </w:r>
            <w:proofErr w:type="spellEnd"/>
            <w:proofErr w:type="gramEnd"/>
            <w:r w:rsidRPr="00F43702">
              <w:rPr>
                <w:b/>
                <w:bCs/>
              </w:rPr>
              <w:t>/</w:t>
            </w:r>
            <w:proofErr w:type="spellStart"/>
            <w:r w:rsidRPr="00F437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5253" w:rsidRPr="00F43702" w:rsidRDefault="00DD5253" w:rsidP="00F43702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Наименование должностей</w:t>
            </w:r>
          </w:p>
        </w:tc>
      </w:tr>
      <w:tr w:rsidR="00DD5253" w:rsidRPr="00F43702" w:rsidTr="00435599">
        <w:trPr>
          <w:trHeight w:val="322"/>
        </w:trPr>
        <w:tc>
          <w:tcPr>
            <w:tcW w:w="9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Default="00DD5253" w:rsidP="00F43702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 xml:space="preserve">Социально-реабилитационное отделение </w:t>
            </w:r>
          </w:p>
          <w:p w:rsidR="00DD5253" w:rsidRPr="00F43702" w:rsidRDefault="00DD5253" w:rsidP="00F43702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для граждан пожилого возраста и инвалидов (20 койко-мест)</w:t>
            </w:r>
          </w:p>
        </w:tc>
      </w:tr>
      <w:tr w:rsidR="00DD5253" w:rsidRPr="00F43702" w:rsidTr="00435599">
        <w:trPr>
          <w:trHeight w:val="32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F43702">
            <w:pPr>
              <w:jc w:val="center"/>
            </w:pPr>
            <w:r w:rsidRPr="00F43702">
              <w:t>1.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DE5E99">
            <w:pPr>
              <w:jc w:val="both"/>
            </w:pPr>
            <w:r w:rsidRPr="00F43702">
              <w:t>Медицинская сестра</w:t>
            </w:r>
          </w:p>
        </w:tc>
      </w:tr>
      <w:tr w:rsidR="00DD5253" w:rsidRPr="00F43702" w:rsidTr="00435599">
        <w:trPr>
          <w:trHeight w:val="32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F43702">
            <w:pPr>
              <w:jc w:val="center"/>
            </w:pPr>
            <w:r w:rsidRPr="00F43702">
              <w:t>2.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DE5E99">
            <w:pPr>
              <w:jc w:val="both"/>
            </w:pPr>
            <w:r w:rsidRPr="00F43702">
              <w:t>Санитарка</w:t>
            </w:r>
          </w:p>
        </w:tc>
      </w:tr>
      <w:tr w:rsidR="00DD5253" w:rsidRPr="00F43702" w:rsidTr="00435599">
        <w:trPr>
          <w:trHeight w:val="32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F43702">
            <w:pPr>
              <w:jc w:val="center"/>
            </w:pPr>
            <w:r w:rsidRPr="00F43702">
              <w:t>3.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DE5E99">
            <w:pPr>
              <w:jc w:val="both"/>
            </w:pPr>
            <w:r w:rsidRPr="00F43702">
              <w:t>Повар</w:t>
            </w:r>
          </w:p>
        </w:tc>
      </w:tr>
      <w:tr w:rsidR="00DD5253" w:rsidRPr="00F43702" w:rsidTr="00435599">
        <w:trPr>
          <w:trHeight w:val="322"/>
        </w:trPr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F43702">
            <w:pPr>
              <w:jc w:val="center"/>
            </w:pPr>
            <w:r w:rsidRPr="00F43702">
              <w:t>4.</w:t>
            </w:r>
          </w:p>
        </w:tc>
        <w:tc>
          <w:tcPr>
            <w:tcW w:w="84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5253" w:rsidRPr="00F43702" w:rsidRDefault="00DD5253" w:rsidP="00DE5E99">
            <w:pPr>
              <w:jc w:val="both"/>
            </w:pPr>
            <w:r w:rsidRPr="00F43702">
              <w:t>Кухонный рабочий</w:t>
            </w:r>
          </w:p>
        </w:tc>
      </w:tr>
    </w:tbl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Pr="00DE5E99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3E6845" w:rsidRDefault="003E6845" w:rsidP="00DE5E99">
      <w:pPr>
        <w:jc w:val="both"/>
        <w:rPr>
          <w:sz w:val="28"/>
          <w:szCs w:val="28"/>
        </w:rPr>
      </w:pPr>
    </w:p>
    <w:p w:rsidR="003E6845" w:rsidRDefault="003E6845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DD5253" w:rsidRDefault="00DD5253" w:rsidP="00DE5E99">
      <w:pPr>
        <w:jc w:val="both"/>
        <w:rPr>
          <w:sz w:val="28"/>
          <w:szCs w:val="28"/>
        </w:rPr>
      </w:pPr>
    </w:p>
    <w:p w:rsidR="005625B1" w:rsidRPr="00DE5E99" w:rsidRDefault="005625B1" w:rsidP="005625B1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5625B1" w:rsidRPr="00DE5E99" w:rsidRDefault="005625B1" w:rsidP="005625B1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к Коллективному договору</w:t>
      </w:r>
    </w:p>
    <w:p w:rsidR="005625B1" w:rsidRPr="00DE5E99" w:rsidRDefault="005625B1" w:rsidP="005625B1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от «____»_________ 201</w:t>
      </w:r>
      <w:r>
        <w:rPr>
          <w:sz w:val="28"/>
          <w:szCs w:val="28"/>
        </w:rPr>
        <w:t>7</w:t>
      </w:r>
      <w:r w:rsidRPr="00DE5E99">
        <w:rPr>
          <w:sz w:val="28"/>
          <w:szCs w:val="28"/>
        </w:rPr>
        <w:t xml:space="preserve"> г.</w:t>
      </w:r>
    </w:p>
    <w:p w:rsidR="005625B1" w:rsidRPr="00DE5E99" w:rsidRDefault="005625B1" w:rsidP="005625B1">
      <w:pPr>
        <w:jc w:val="both"/>
        <w:rPr>
          <w:sz w:val="28"/>
          <w:szCs w:val="28"/>
        </w:rPr>
      </w:pPr>
    </w:p>
    <w:p w:rsidR="005625B1" w:rsidRDefault="005625B1" w:rsidP="005625B1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34"/>
        <w:gridCol w:w="4654"/>
      </w:tblGrid>
      <w:tr w:rsidR="005625B1" w:rsidRPr="007A714E" w:rsidTr="00435599">
        <w:tc>
          <w:tcPr>
            <w:tcW w:w="4679" w:type="dxa"/>
            <w:hideMark/>
          </w:tcPr>
          <w:p w:rsidR="005625B1" w:rsidRPr="007A714E" w:rsidRDefault="005625B1" w:rsidP="00435599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«РАБОТОДАТЕЛЯ»</w:t>
            </w:r>
          </w:p>
        </w:tc>
        <w:tc>
          <w:tcPr>
            <w:tcW w:w="4693" w:type="dxa"/>
            <w:hideMark/>
          </w:tcPr>
          <w:p w:rsidR="005625B1" w:rsidRPr="007A714E" w:rsidRDefault="005625B1" w:rsidP="00435599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«РАБОТНИКОВ»</w:t>
            </w:r>
          </w:p>
        </w:tc>
      </w:tr>
      <w:tr w:rsidR="005625B1" w:rsidRPr="007A714E" w:rsidTr="00435599">
        <w:tc>
          <w:tcPr>
            <w:tcW w:w="4679" w:type="dxa"/>
          </w:tcPr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И.о. директора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</w:t>
            </w:r>
            <w:proofErr w:type="gramStart"/>
            <w:r w:rsidRPr="007A714E">
              <w:rPr>
                <w:sz w:val="28"/>
                <w:szCs w:val="28"/>
              </w:rPr>
              <w:t>Комплексный</w:t>
            </w:r>
            <w:proofErr w:type="gramEnd"/>
            <w:r w:rsidRPr="007A714E">
              <w:rPr>
                <w:sz w:val="28"/>
                <w:szCs w:val="28"/>
              </w:rPr>
              <w:t xml:space="preserve">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центр социального обслуживания населения «Радуга»</w:t>
            </w:r>
          </w:p>
          <w:p w:rsidR="005625B1" w:rsidRDefault="005625B1" w:rsidP="00435599">
            <w:pPr>
              <w:rPr>
                <w:sz w:val="28"/>
                <w:szCs w:val="28"/>
              </w:rPr>
            </w:pPr>
          </w:p>
          <w:p w:rsidR="00004507" w:rsidRPr="007A714E" w:rsidRDefault="00004507" w:rsidP="00435599">
            <w:pPr>
              <w:rPr>
                <w:sz w:val="28"/>
                <w:szCs w:val="28"/>
              </w:rPr>
            </w:pP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 Д.Я. </w:t>
            </w:r>
            <w:proofErr w:type="spellStart"/>
            <w:r w:rsidRPr="007A714E">
              <w:rPr>
                <w:sz w:val="28"/>
                <w:szCs w:val="28"/>
              </w:rPr>
              <w:t>Бурич</w:t>
            </w:r>
            <w:proofErr w:type="spellEnd"/>
          </w:p>
          <w:p w:rsidR="005625B1" w:rsidRPr="007A714E" w:rsidRDefault="005625B1" w:rsidP="00435599">
            <w:r w:rsidRPr="007A714E">
              <w:rPr>
                <w:sz w:val="28"/>
                <w:szCs w:val="28"/>
              </w:rPr>
              <w:t xml:space="preserve">      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7A714E">
              <w:rPr>
                <w:sz w:val="28"/>
                <w:szCs w:val="28"/>
              </w:rPr>
              <w:t>_»_______________2017 г.</w:t>
            </w:r>
          </w:p>
        </w:tc>
        <w:tc>
          <w:tcPr>
            <w:tcW w:w="4693" w:type="dxa"/>
          </w:tcPr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Представители трудового коллектива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</w:p>
          <w:p w:rsidR="005625B1" w:rsidRPr="007A714E" w:rsidRDefault="005625B1" w:rsidP="00435599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__________________</w:t>
            </w:r>
            <w:r w:rsidR="00705E30">
              <w:rPr>
                <w:sz w:val="28"/>
                <w:szCs w:val="28"/>
              </w:rPr>
              <w:t xml:space="preserve"> </w:t>
            </w:r>
            <w:r w:rsidRPr="007A714E">
              <w:rPr>
                <w:sz w:val="28"/>
                <w:szCs w:val="28"/>
              </w:rPr>
              <w:t xml:space="preserve"> </w:t>
            </w:r>
            <w:r w:rsidR="00705E30">
              <w:rPr>
                <w:sz w:val="28"/>
                <w:szCs w:val="28"/>
              </w:rPr>
              <w:t xml:space="preserve">С.Э. </w:t>
            </w:r>
            <w:proofErr w:type="spellStart"/>
            <w:r w:rsidR="00705E30">
              <w:rPr>
                <w:sz w:val="28"/>
                <w:szCs w:val="28"/>
              </w:rPr>
              <w:t>Плохова</w:t>
            </w:r>
            <w:proofErr w:type="spellEnd"/>
          </w:p>
          <w:p w:rsidR="005625B1" w:rsidRPr="007A714E" w:rsidRDefault="005625B1" w:rsidP="00435599">
            <w:r w:rsidRPr="007A714E">
              <w:rPr>
                <w:sz w:val="28"/>
                <w:szCs w:val="28"/>
              </w:rPr>
              <w:t xml:space="preserve">       </w:t>
            </w:r>
          </w:p>
          <w:p w:rsidR="005625B1" w:rsidRPr="007A714E" w:rsidRDefault="005625B1" w:rsidP="004355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7A714E">
              <w:rPr>
                <w:sz w:val="28"/>
                <w:szCs w:val="28"/>
              </w:rPr>
              <w:t>___»________________2017 г.</w:t>
            </w:r>
          </w:p>
        </w:tc>
      </w:tr>
    </w:tbl>
    <w:p w:rsidR="005625B1" w:rsidRPr="007A714E" w:rsidRDefault="005625B1" w:rsidP="005625B1">
      <w:pPr>
        <w:jc w:val="both"/>
        <w:rPr>
          <w:sz w:val="28"/>
          <w:szCs w:val="28"/>
        </w:rPr>
      </w:pPr>
    </w:p>
    <w:p w:rsidR="005625B1" w:rsidRPr="007A714E" w:rsidRDefault="005625B1" w:rsidP="005625B1">
      <w:pPr>
        <w:jc w:val="both"/>
        <w:rPr>
          <w:sz w:val="28"/>
          <w:szCs w:val="28"/>
        </w:rPr>
      </w:pPr>
      <w:r w:rsidRPr="007A714E">
        <w:rPr>
          <w:sz w:val="28"/>
          <w:szCs w:val="28"/>
        </w:rPr>
        <w:t>М.П.</w:t>
      </w:r>
    </w:p>
    <w:p w:rsidR="00DD5253" w:rsidRDefault="005625B1" w:rsidP="00361EC9">
      <w:pPr>
        <w:rPr>
          <w:sz w:val="28"/>
          <w:szCs w:val="28"/>
        </w:rPr>
      </w:pPr>
      <w:r w:rsidRPr="007A714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</w:p>
    <w:p w:rsidR="00361EC9" w:rsidRDefault="00361EC9" w:rsidP="00361EC9">
      <w:pPr>
        <w:rPr>
          <w:sz w:val="28"/>
          <w:szCs w:val="28"/>
        </w:rPr>
      </w:pPr>
    </w:p>
    <w:p w:rsidR="00361EC9" w:rsidRPr="00DE5E99" w:rsidRDefault="00361EC9" w:rsidP="00361EC9">
      <w:pPr>
        <w:rPr>
          <w:sz w:val="28"/>
          <w:szCs w:val="28"/>
        </w:rPr>
      </w:pPr>
    </w:p>
    <w:p w:rsidR="00DC5B4F" w:rsidRDefault="00DC5B4F" w:rsidP="00F43702">
      <w:pPr>
        <w:jc w:val="center"/>
        <w:rPr>
          <w:b/>
          <w:bCs/>
          <w:sz w:val="28"/>
          <w:szCs w:val="28"/>
        </w:rPr>
      </w:pPr>
    </w:p>
    <w:p w:rsidR="00361EC9" w:rsidRDefault="00DD5253" w:rsidP="00F43702">
      <w:pPr>
        <w:jc w:val="center"/>
        <w:rPr>
          <w:b/>
          <w:bCs/>
          <w:sz w:val="28"/>
          <w:szCs w:val="28"/>
        </w:rPr>
      </w:pPr>
      <w:r w:rsidRPr="00F43702">
        <w:rPr>
          <w:b/>
          <w:bCs/>
          <w:sz w:val="28"/>
          <w:szCs w:val="28"/>
        </w:rPr>
        <w:t xml:space="preserve">Продолжительность </w:t>
      </w:r>
    </w:p>
    <w:p w:rsidR="00DD5253" w:rsidRPr="00F43702" w:rsidRDefault="00DD5253" w:rsidP="00F43702">
      <w:pPr>
        <w:jc w:val="center"/>
        <w:rPr>
          <w:b/>
          <w:bCs/>
          <w:sz w:val="28"/>
          <w:szCs w:val="28"/>
        </w:rPr>
      </w:pPr>
      <w:r w:rsidRPr="00F43702">
        <w:rPr>
          <w:b/>
          <w:bCs/>
          <w:sz w:val="28"/>
          <w:szCs w:val="28"/>
        </w:rPr>
        <w:t>очередного отпуска работников</w:t>
      </w:r>
    </w:p>
    <w:p w:rsidR="00DD5253" w:rsidRPr="00F43702" w:rsidRDefault="00DD5253" w:rsidP="00F43702">
      <w:pPr>
        <w:jc w:val="center"/>
        <w:rPr>
          <w:b/>
          <w:bCs/>
          <w:sz w:val="28"/>
          <w:szCs w:val="28"/>
        </w:rPr>
      </w:pPr>
      <w:r w:rsidRPr="00F43702">
        <w:rPr>
          <w:b/>
          <w:bCs/>
          <w:sz w:val="28"/>
          <w:szCs w:val="28"/>
        </w:rPr>
        <w:t xml:space="preserve">бюджетного </w:t>
      </w:r>
      <w:r>
        <w:rPr>
          <w:b/>
          <w:bCs/>
          <w:sz w:val="28"/>
          <w:szCs w:val="28"/>
        </w:rPr>
        <w:t>учреждения</w:t>
      </w:r>
      <w:r w:rsidRPr="00F43702">
        <w:rPr>
          <w:b/>
          <w:bCs/>
          <w:sz w:val="28"/>
          <w:szCs w:val="28"/>
        </w:rPr>
        <w:t xml:space="preserve"> Ханты-Мансийского автономного округа – </w:t>
      </w:r>
      <w:proofErr w:type="spellStart"/>
      <w:r w:rsidRPr="00F43702">
        <w:rPr>
          <w:b/>
          <w:bCs/>
          <w:sz w:val="28"/>
          <w:szCs w:val="28"/>
        </w:rPr>
        <w:t>Югры</w:t>
      </w:r>
      <w:proofErr w:type="spellEnd"/>
    </w:p>
    <w:p w:rsidR="00DD5253" w:rsidRPr="00F43702" w:rsidRDefault="00DD5253" w:rsidP="00F43702">
      <w:pPr>
        <w:jc w:val="center"/>
        <w:rPr>
          <w:b/>
          <w:bCs/>
          <w:sz w:val="28"/>
          <w:szCs w:val="28"/>
        </w:rPr>
      </w:pPr>
      <w:r w:rsidRPr="00F43702">
        <w:rPr>
          <w:b/>
          <w:bCs/>
          <w:sz w:val="28"/>
          <w:szCs w:val="28"/>
        </w:rPr>
        <w:t>«Комплексный центр социального обслуживания населения «Радуга»</w:t>
      </w:r>
    </w:p>
    <w:p w:rsidR="00DD5253" w:rsidRPr="00F43702" w:rsidRDefault="00DD5253" w:rsidP="00F43702">
      <w:pPr>
        <w:jc w:val="center"/>
        <w:rPr>
          <w:b/>
          <w:bCs/>
          <w:sz w:val="28"/>
          <w:szCs w:val="28"/>
        </w:rPr>
      </w:pPr>
      <w:r w:rsidRPr="00F43702">
        <w:rPr>
          <w:b/>
          <w:bCs/>
          <w:sz w:val="28"/>
          <w:szCs w:val="28"/>
        </w:rPr>
        <w:t>в зависимости от занимаемой должности</w:t>
      </w:r>
    </w:p>
    <w:p w:rsidR="00DD5253" w:rsidRPr="00DE5E99" w:rsidRDefault="00DD5253" w:rsidP="00DE5E99">
      <w:pPr>
        <w:jc w:val="both"/>
        <w:rPr>
          <w:sz w:val="28"/>
          <w:szCs w:val="28"/>
        </w:rPr>
      </w:pP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1"/>
        <w:gridCol w:w="2734"/>
        <w:gridCol w:w="825"/>
        <w:gridCol w:w="15"/>
        <w:gridCol w:w="1231"/>
        <w:gridCol w:w="15"/>
        <w:gridCol w:w="1502"/>
        <w:gridCol w:w="930"/>
        <w:gridCol w:w="1493"/>
      </w:tblGrid>
      <w:tr w:rsidR="00435599" w:rsidRPr="00F43702" w:rsidTr="001C718A">
        <w:trPr>
          <w:cantSplit/>
          <w:trHeight w:val="660"/>
        </w:trPr>
        <w:tc>
          <w:tcPr>
            <w:tcW w:w="291" w:type="pct"/>
            <w:vMerge w:val="restart"/>
            <w:vAlign w:val="center"/>
          </w:tcPr>
          <w:p w:rsidR="00435599" w:rsidRPr="0039057C" w:rsidRDefault="00435599" w:rsidP="00435599">
            <w:pPr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39057C">
              <w:rPr>
                <w:b/>
                <w:bCs/>
              </w:rPr>
              <w:t>п</w:t>
            </w:r>
            <w:proofErr w:type="spellEnd"/>
            <w:proofErr w:type="gramEnd"/>
            <w:r w:rsidRPr="0039057C">
              <w:rPr>
                <w:b/>
                <w:bCs/>
              </w:rPr>
              <w:t>/</w:t>
            </w:r>
            <w:proofErr w:type="spellStart"/>
            <w:r w:rsidRPr="0039057C">
              <w:rPr>
                <w:b/>
                <w:bCs/>
              </w:rPr>
              <w:t>п</w:t>
            </w:r>
            <w:proofErr w:type="spellEnd"/>
          </w:p>
        </w:tc>
        <w:tc>
          <w:tcPr>
            <w:tcW w:w="1472" w:type="pct"/>
            <w:vMerge w:val="restart"/>
            <w:vAlign w:val="center"/>
          </w:tcPr>
          <w:p w:rsidR="00435599" w:rsidRPr="0039057C" w:rsidRDefault="00435599" w:rsidP="00435599">
            <w:pPr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Профессия (должность)</w:t>
            </w:r>
          </w:p>
        </w:tc>
        <w:tc>
          <w:tcPr>
            <w:tcW w:w="452" w:type="pct"/>
            <w:gridSpan w:val="2"/>
            <w:vMerge w:val="restart"/>
            <w:textDirection w:val="btLr"/>
            <w:vAlign w:val="center"/>
          </w:tcPr>
          <w:p w:rsidR="00435599" w:rsidRPr="0039057C" w:rsidRDefault="00435599" w:rsidP="00435599">
            <w:pPr>
              <w:ind w:left="113" w:right="113"/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Основной отпуск</w:t>
            </w:r>
          </w:p>
        </w:tc>
        <w:tc>
          <w:tcPr>
            <w:tcW w:w="2784" w:type="pct"/>
            <w:gridSpan w:val="5"/>
            <w:vAlign w:val="center"/>
          </w:tcPr>
          <w:p w:rsidR="00435599" w:rsidRPr="0039057C" w:rsidRDefault="00435599" w:rsidP="00435599">
            <w:pPr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Дополнительные</w:t>
            </w:r>
          </w:p>
          <w:p w:rsidR="00435599" w:rsidRPr="0039057C" w:rsidRDefault="00435599" w:rsidP="00435599">
            <w:pPr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отпуска</w:t>
            </w:r>
          </w:p>
        </w:tc>
      </w:tr>
      <w:tr w:rsidR="00435599" w:rsidRPr="00F43702" w:rsidTr="001C718A">
        <w:trPr>
          <w:cantSplit/>
          <w:trHeight w:val="1890"/>
        </w:trPr>
        <w:tc>
          <w:tcPr>
            <w:tcW w:w="291" w:type="pct"/>
            <w:vMerge/>
            <w:vAlign w:val="center"/>
          </w:tcPr>
          <w:p w:rsidR="00435599" w:rsidRPr="0039057C" w:rsidRDefault="00435599" w:rsidP="00435599">
            <w:pPr>
              <w:jc w:val="center"/>
              <w:rPr>
                <w:b/>
                <w:bCs/>
              </w:rPr>
            </w:pPr>
          </w:p>
        </w:tc>
        <w:tc>
          <w:tcPr>
            <w:tcW w:w="1472" w:type="pct"/>
            <w:vMerge/>
            <w:vAlign w:val="center"/>
          </w:tcPr>
          <w:p w:rsidR="00435599" w:rsidRPr="0039057C" w:rsidRDefault="00435599" w:rsidP="00435599">
            <w:pPr>
              <w:jc w:val="center"/>
              <w:rPr>
                <w:b/>
                <w:bCs/>
              </w:rPr>
            </w:pPr>
          </w:p>
        </w:tc>
        <w:tc>
          <w:tcPr>
            <w:tcW w:w="452" w:type="pct"/>
            <w:gridSpan w:val="2"/>
            <w:vMerge/>
            <w:vAlign w:val="center"/>
          </w:tcPr>
          <w:p w:rsidR="00435599" w:rsidRPr="0039057C" w:rsidRDefault="00435599" w:rsidP="00435599">
            <w:pPr>
              <w:jc w:val="center"/>
              <w:rPr>
                <w:b/>
                <w:bCs/>
              </w:rPr>
            </w:pPr>
          </w:p>
        </w:tc>
        <w:tc>
          <w:tcPr>
            <w:tcW w:w="671" w:type="pct"/>
            <w:gridSpan w:val="2"/>
            <w:textDirection w:val="btLr"/>
            <w:vAlign w:val="center"/>
          </w:tcPr>
          <w:p w:rsidR="00435599" w:rsidRPr="0039057C" w:rsidRDefault="00435599" w:rsidP="00435599">
            <w:pPr>
              <w:ind w:left="113" w:right="113"/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За работу в местности, приравненной к районам  КС</w:t>
            </w:r>
          </w:p>
        </w:tc>
        <w:tc>
          <w:tcPr>
            <w:tcW w:w="809" w:type="pct"/>
            <w:tcBorders>
              <w:bottom w:val="nil"/>
            </w:tcBorders>
            <w:textDirection w:val="btLr"/>
            <w:vAlign w:val="center"/>
          </w:tcPr>
          <w:p w:rsidR="00435599" w:rsidRPr="0039057C" w:rsidRDefault="00435599" w:rsidP="00435599">
            <w:pPr>
              <w:ind w:left="113" w:right="113"/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За  ненормированный</w:t>
            </w:r>
          </w:p>
          <w:p w:rsidR="00435599" w:rsidRPr="0039057C" w:rsidRDefault="00435599" w:rsidP="00435599">
            <w:pPr>
              <w:ind w:left="113" w:right="113"/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рабочий  день</w:t>
            </w:r>
          </w:p>
        </w:tc>
        <w:tc>
          <w:tcPr>
            <w:tcW w:w="501" w:type="pct"/>
            <w:tcBorders>
              <w:bottom w:val="nil"/>
            </w:tcBorders>
            <w:textDirection w:val="btLr"/>
            <w:vAlign w:val="center"/>
          </w:tcPr>
          <w:p w:rsidR="00435599" w:rsidRPr="0039057C" w:rsidRDefault="00435599" w:rsidP="00435599">
            <w:pPr>
              <w:ind w:left="113" w:right="113"/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За вредные  условия труда</w:t>
            </w:r>
          </w:p>
        </w:tc>
        <w:tc>
          <w:tcPr>
            <w:tcW w:w="804" w:type="pct"/>
            <w:textDirection w:val="btLr"/>
            <w:vAlign w:val="center"/>
          </w:tcPr>
          <w:p w:rsidR="00435599" w:rsidRPr="0039057C" w:rsidRDefault="00435599" w:rsidP="00435599">
            <w:pPr>
              <w:ind w:left="113" w:right="113"/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ВСЕГО</w:t>
            </w:r>
          </w:p>
          <w:p w:rsidR="00435599" w:rsidRPr="0039057C" w:rsidRDefault="00435599" w:rsidP="00435599">
            <w:pPr>
              <w:ind w:left="113" w:right="113"/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дней</w:t>
            </w:r>
          </w:p>
          <w:p w:rsidR="00435599" w:rsidRPr="0039057C" w:rsidRDefault="00435599" w:rsidP="00435599">
            <w:pPr>
              <w:ind w:left="113" w:right="113"/>
              <w:jc w:val="center"/>
              <w:rPr>
                <w:b/>
                <w:bCs/>
              </w:rPr>
            </w:pPr>
            <w:r w:rsidRPr="0039057C">
              <w:rPr>
                <w:b/>
                <w:bCs/>
              </w:rPr>
              <w:t>(</w:t>
            </w:r>
            <w:proofErr w:type="spellStart"/>
            <w:proofErr w:type="gramStart"/>
            <w:r w:rsidRPr="0039057C">
              <w:rPr>
                <w:b/>
                <w:bCs/>
              </w:rPr>
              <w:t>календар-ных</w:t>
            </w:r>
            <w:proofErr w:type="spellEnd"/>
            <w:proofErr w:type="gramEnd"/>
            <w:r w:rsidRPr="0039057C">
              <w:rPr>
                <w:b/>
                <w:bCs/>
              </w:rPr>
              <w:t>)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1</w:t>
            </w:r>
          </w:p>
        </w:tc>
        <w:tc>
          <w:tcPr>
            <w:tcW w:w="1472" w:type="pct"/>
          </w:tcPr>
          <w:p w:rsidR="00435599" w:rsidRPr="00F43702" w:rsidRDefault="00435599" w:rsidP="00435599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2</w:t>
            </w:r>
          </w:p>
        </w:tc>
        <w:tc>
          <w:tcPr>
            <w:tcW w:w="444" w:type="pct"/>
          </w:tcPr>
          <w:p w:rsidR="00435599" w:rsidRPr="00F43702" w:rsidRDefault="00435599" w:rsidP="00435599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3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4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5</w:t>
            </w: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6</w:t>
            </w: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  <w:rPr>
                <w:b/>
                <w:bCs/>
              </w:rPr>
            </w:pPr>
            <w:r w:rsidRPr="00F43702">
              <w:rPr>
                <w:b/>
                <w:bCs/>
              </w:rPr>
              <w:t>7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1</w:t>
            </w:r>
          </w:p>
        </w:tc>
        <w:tc>
          <w:tcPr>
            <w:tcW w:w="1472" w:type="pct"/>
          </w:tcPr>
          <w:p w:rsidR="00435599" w:rsidRPr="00F43702" w:rsidRDefault="00435599" w:rsidP="00435599">
            <w:bookmarkStart w:id="0" w:name="_Toc293308217"/>
            <w:bookmarkStart w:id="1" w:name="_Toc293310089"/>
            <w:bookmarkStart w:id="2" w:name="_Toc293312051"/>
            <w:bookmarkStart w:id="3" w:name="_Toc293313036"/>
            <w:r w:rsidRPr="00F43702">
              <w:t>Директор</w:t>
            </w:r>
            <w:bookmarkEnd w:id="0"/>
            <w:bookmarkEnd w:id="1"/>
            <w:bookmarkEnd w:id="2"/>
            <w:bookmarkEnd w:id="3"/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12</w:t>
            </w: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56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2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Заместитель директора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8</w:t>
            </w: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52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3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Заведующий филиалом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6</w:t>
            </w: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50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4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Заведующий отделением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6</w:t>
            </w: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50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5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Главный бухгалтер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6</w:t>
            </w: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50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lastRenderedPageBreak/>
              <w:t>6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Бухгалтер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3</w:t>
            </w: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47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7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Экономист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3</w:t>
            </w: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47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8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Специалист по кадрам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3</w:t>
            </w: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47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9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Специалист по охране труда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44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10</w:t>
            </w:r>
          </w:p>
        </w:tc>
        <w:tc>
          <w:tcPr>
            <w:tcW w:w="1472" w:type="pct"/>
          </w:tcPr>
          <w:p w:rsidR="00435599" w:rsidRPr="00F43702" w:rsidRDefault="00435599" w:rsidP="00435599">
            <w:proofErr w:type="spellStart"/>
            <w:r w:rsidRPr="00F43702">
              <w:t>Документовед</w:t>
            </w:r>
            <w:proofErr w:type="spellEnd"/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44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11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Шеф- повар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44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12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Заведующий хозяйством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44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13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Повар</w:t>
            </w:r>
          </w:p>
        </w:tc>
        <w:tc>
          <w:tcPr>
            <w:tcW w:w="444" w:type="pct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  <w:r>
              <w:t>7-к</w:t>
            </w: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>
              <w:t>51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14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Кухонный рабочий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44</w:t>
            </w:r>
          </w:p>
        </w:tc>
      </w:tr>
      <w:tr w:rsidR="00435599" w:rsidRPr="00F43702" w:rsidTr="001C718A">
        <w:tc>
          <w:tcPr>
            <w:tcW w:w="291" w:type="pct"/>
          </w:tcPr>
          <w:p w:rsidR="00435599" w:rsidRPr="00F43702" w:rsidRDefault="00435599" w:rsidP="00435599">
            <w:pPr>
              <w:jc w:val="center"/>
            </w:pPr>
            <w:r w:rsidRPr="00F43702">
              <w:t>15</w:t>
            </w:r>
          </w:p>
        </w:tc>
        <w:tc>
          <w:tcPr>
            <w:tcW w:w="1472" w:type="pct"/>
          </w:tcPr>
          <w:p w:rsidR="00435599" w:rsidRPr="00F43702" w:rsidRDefault="00435599" w:rsidP="00435599">
            <w:r w:rsidRPr="00F43702">
              <w:t>Официант</w:t>
            </w:r>
          </w:p>
        </w:tc>
        <w:tc>
          <w:tcPr>
            <w:tcW w:w="444" w:type="pct"/>
            <w:vAlign w:val="center"/>
          </w:tcPr>
          <w:p w:rsidR="00435599" w:rsidRPr="00F43702" w:rsidRDefault="00435599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435599" w:rsidRPr="00F43702" w:rsidRDefault="00435599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501" w:type="pct"/>
          </w:tcPr>
          <w:p w:rsidR="00435599" w:rsidRPr="00F43702" w:rsidRDefault="00435599" w:rsidP="00435599">
            <w:pPr>
              <w:jc w:val="center"/>
            </w:pPr>
          </w:p>
        </w:tc>
        <w:tc>
          <w:tcPr>
            <w:tcW w:w="804" w:type="pct"/>
          </w:tcPr>
          <w:p w:rsidR="00435599" w:rsidRPr="00F43702" w:rsidRDefault="00435599" w:rsidP="00435599">
            <w:pPr>
              <w:jc w:val="center"/>
            </w:pPr>
            <w:r w:rsidRPr="00F43702"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 w:rsidRPr="00F43702">
              <w:t>1</w:t>
            </w:r>
            <w:r>
              <w:t>6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Водитель автомобиля</w:t>
            </w:r>
          </w:p>
        </w:tc>
        <w:tc>
          <w:tcPr>
            <w:tcW w:w="444" w:type="pct"/>
            <w:vAlign w:val="center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  <w:r>
              <w:t>7-к</w:t>
            </w: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51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 w:rsidRPr="00F43702">
              <w:t>1</w:t>
            </w:r>
            <w:r>
              <w:t>7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Методист</w:t>
            </w:r>
          </w:p>
        </w:tc>
        <w:tc>
          <w:tcPr>
            <w:tcW w:w="444" w:type="pct"/>
            <w:vAlign w:val="center"/>
          </w:tcPr>
          <w:p w:rsidR="001C718A" w:rsidRPr="00F43702" w:rsidRDefault="001C718A" w:rsidP="00435599">
            <w:pPr>
              <w:jc w:val="center"/>
            </w:pPr>
            <w:r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 w:rsidRPr="00F43702">
              <w:t>1</w:t>
            </w:r>
            <w:r>
              <w:t>8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Специалист по социальной работе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  <w:r>
              <w:t>3*</w:t>
            </w: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 w:rsidRPr="00F43702">
              <w:t>44</w:t>
            </w:r>
            <w:r>
              <w:t>/47*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435599">
            <w:pPr>
              <w:jc w:val="center"/>
            </w:pPr>
            <w:r>
              <w:t>19</w:t>
            </w:r>
          </w:p>
        </w:tc>
        <w:tc>
          <w:tcPr>
            <w:tcW w:w="1472" w:type="pct"/>
          </w:tcPr>
          <w:p w:rsidR="001C718A" w:rsidRPr="00F43702" w:rsidRDefault="001C718A" w:rsidP="00435599">
            <w:r>
              <w:t>Психолог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3</w:t>
            </w:r>
            <w:r>
              <w:t>*</w:t>
            </w: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44/</w:t>
            </w:r>
            <w:r w:rsidRPr="00F43702">
              <w:t>47</w:t>
            </w:r>
            <w:r>
              <w:t>*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20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Юрисконсульт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  <w:r>
              <w:t>3*</w:t>
            </w: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44/</w:t>
            </w:r>
            <w:r w:rsidRPr="00F43702">
              <w:t>47</w:t>
            </w:r>
            <w:r>
              <w:t>*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21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 xml:space="preserve">Юрисконсульт </w:t>
            </w:r>
            <w:proofErr w:type="spellStart"/>
            <w:r w:rsidRPr="00F43702">
              <w:t>административно-хозяйстивенного</w:t>
            </w:r>
            <w:proofErr w:type="spellEnd"/>
            <w:r w:rsidRPr="00F43702">
              <w:t xml:space="preserve"> аппарата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 w:rsidRPr="00F43702"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22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Социальный педагог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  <w:r>
              <w:t>3*</w:t>
            </w: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44/47*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23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Инструктор по труду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24</w:t>
            </w:r>
          </w:p>
        </w:tc>
        <w:tc>
          <w:tcPr>
            <w:tcW w:w="1472" w:type="pct"/>
          </w:tcPr>
          <w:p w:rsidR="001C718A" w:rsidRPr="00F43702" w:rsidRDefault="001C718A" w:rsidP="00435599">
            <w:r>
              <w:t>Инженер по АСУП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25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Социальный работник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 w:rsidRPr="00F43702"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26</w:t>
            </w:r>
          </w:p>
        </w:tc>
        <w:tc>
          <w:tcPr>
            <w:tcW w:w="1472" w:type="pct"/>
          </w:tcPr>
          <w:p w:rsidR="001C718A" w:rsidRPr="00F43702" w:rsidRDefault="001C718A" w:rsidP="00435599">
            <w:proofErr w:type="spellStart"/>
            <w:r w:rsidRPr="00F43702">
              <w:t>Культорганизатор</w:t>
            </w:r>
            <w:proofErr w:type="spellEnd"/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3</w:t>
            </w: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 w:rsidRPr="00F43702">
              <w:t>47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27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Уборщик производственных и служебных помещений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 w:rsidRPr="00F43702"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28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Дворник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 w:rsidRPr="00F43702"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435599">
            <w:pPr>
              <w:jc w:val="center"/>
            </w:pPr>
            <w:r>
              <w:t>29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Рабочий по комплексному обслуживанию и ремонту зданий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 w:rsidRPr="00F43702"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30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Кладовщик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 w:rsidRPr="00F43702"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31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Вра</w:t>
            </w:r>
            <w:proofErr w:type="gramStart"/>
            <w:r w:rsidRPr="00F43702">
              <w:t>ч-</w:t>
            </w:r>
            <w:proofErr w:type="gramEnd"/>
            <w:r w:rsidRPr="00F43702">
              <w:t xml:space="preserve"> терапевт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32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Старшая медицинская сестра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33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Медицинская сестра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34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Медицинская сестра диетическая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35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Медицинская сестра по массажу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36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Медицинская сестра по физиотерапии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37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Инструктор по лечебной физкультуре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Pr="00F43702" w:rsidRDefault="001C718A" w:rsidP="001C718A">
            <w:pPr>
              <w:jc w:val="center"/>
            </w:pPr>
            <w:r>
              <w:t>38</w:t>
            </w:r>
          </w:p>
        </w:tc>
        <w:tc>
          <w:tcPr>
            <w:tcW w:w="1472" w:type="pct"/>
          </w:tcPr>
          <w:p w:rsidR="001C718A" w:rsidRPr="00F43702" w:rsidRDefault="001C718A" w:rsidP="00435599">
            <w:r w:rsidRPr="00F43702">
              <w:t>Санитарка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 w:rsidRPr="00F43702"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 w:rsidRPr="00F43702"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Default="001C718A" w:rsidP="00435599">
            <w:pPr>
              <w:jc w:val="center"/>
            </w:pPr>
            <w:r>
              <w:t>39</w:t>
            </w:r>
          </w:p>
        </w:tc>
        <w:tc>
          <w:tcPr>
            <w:tcW w:w="1472" w:type="pct"/>
          </w:tcPr>
          <w:p w:rsidR="001C718A" w:rsidRPr="00F43702" w:rsidRDefault="001C718A" w:rsidP="00435599">
            <w:r>
              <w:t>Воспитатель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  <w:tr w:rsidR="001C718A" w:rsidRPr="00F43702" w:rsidTr="001C718A">
        <w:tc>
          <w:tcPr>
            <w:tcW w:w="291" w:type="pct"/>
          </w:tcPr>
          <w:p w:rsidR="001C718A" w:rsidRDefault="001C718A" w:rsidP="001C718A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72" w:type="pct"/>
          </w:tcPr>
          <w:p w:rsidR="001C718A" w:rsidRPr="00F43702" w:rsidRDefault="001C718A" w:rsidP="00435599">
            <w:r>
              <w:t>Логопед</w:t>
            </w:r>
          </w:p>
        </w:tc>
        <w:tc>
          <w:tcPr>
            <w:tcW w:w="444" w:type="pct"/>
          </w:tcPr>
          <w:p w:rsidR="001C718A" w:rsidRPr="00F43702" w:rsidRDefault="001C718A" w:rsidP="00435599">
            <w:pPr>
              <w:jc w:val="center"/>
            </w:pPr>
            <w:r>
              <w:t>28</w:t>
            </w:r>
          </w:p>
        </w:tc>
        <w:tc>
          <w:tcPr>
            <w:tcW w:w="671" w:type="pct"/>
            <w:gridSpan w:val="2"/>
          </w:tcPr>
          <w:p w:rsidR="001C718A" w:rsidRPr="00F43702" w:rsidRDefault="001C718A" w:rsidP="00435599">
            <w:pPr>
              <w:jc w:val="center"/>
            </w:pPr>
            <w:r>
              <w:t>16</w:t>
            </w:r>
          </w:p>
        </w:tc>
        <w:tc>
          <w:tcPr>
            <w:tcW w:w="817" w:type="pct"/>
            <w:gridSpan w:val="2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501" w:type="pct"/>
          </w:tcPr>
          <w:p w:rsidR="001C718A" w:rsidRPr="00F43702" w:rsidRDefault="001C718A" w:rsidP="00435599">
            <w:pPr>
              <w:jc w:val="center"/>
            </w:pPr>
          </w:p>
        </w:tc>
        <w:tc>
          <w:tcPr>
            <w:tcW w:w="804" w:type="pct"/>
          </w:tcPr>
          <w:p w:rsidR="001C718A" w:rsidRPr="00F43702" w:rsidRDefault="001C718A" w:rsidP="00435599">
            <w:pPr>
              <w:jc w:val="center"/>
            </w:pPr>
            <w:r>
              <w:t>44</w:t>
            </w:r>
          </w:p>
        </w:tc>
      </w:tr>
    </w:tbl>
    <w:p w:rsidR="00DD5253" w:rsidRDefault="00DD5253" w:rsidP="00DE5E99">
      <w:pPr>
        <w:jc w:val="both"/>
        <w:rPr>
          <w:sz w:val="28"/>
          <w:szCs w:val="28"/>
        </w:rPr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316062" w:rsidRDefault="00316062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DC5B4F" w:rsidRDefault="00DC5B4F" w:rsidP="00DE5E99">
      <w:pPr>
        <w:jc w:val="both"/>
      </w:pPr>
    </w:p>
    <w:p w:rsidR="003E6845" w:rsidRDefault="003E6845" w:rsidP="00DE5E99">
      <w:pPr>
        <w:jc w:val="both"/>
      </w:pPr>
    </w:p>
    <w:p w:rsidR="00DC5B4F" w:rsidRDefault="00DC5B4F" w:rsidP="00DE5E99">
      <w:pPr>
        <w:jc w:val="both"/>
      </w:pPr>
    </w:p>
    <w:p w:rsidR="00DD5253" w:rsidRPr="00CC4891" w:rsidRDefault="00DD5253" w:rsidP="00DE5E99">
      <w:pPr>
        <w:jc w:val="both"/>
      </w:pPr>
      <w:r>
        <w:t>* -специалист по социальной работе консультативного отделения, специалист по социальной работе, выезжающий в составе мобильной социальной службы, психолог, социальный педагог, юрисконсульт, выезжающий в сост</w:t>
      </w:r>
      <w:r w:rsidR="00DC5B4F">
        <w:t>аве мобильной социальной службы.</w:t>
      </w:r>
    </w:p>
    <w:p w:rsidR="00DD5253" w:rsidRPr="00714B23" w:rsidRDefault="00DD5253" w:rsidP="00590E07">
      <w:pPr>
        <w:jc w:val="right"/>
        <w:rPr>
          <w:sz w:val="28"/>
          <w:szCs w:val="28"/>
        </w:rPr>
      </w:pPr>
      <w:r w:rsidRPr="00714B23">
        <w:rPr>
          <w:sz w:val="28"/>
          <w:szCs w:val="28"/>
        </w:rPr>
        <w:lastRenderedPageBreak/>
        <w:t>Приложение 4</w:t>
      </w:r>
    </w:p>
    <w:p w:rsidR="00DD5253" w:rsidRPr="00714B23" w:rsidRDefault="00DD5253" w:rsidP="00590E07">
      <w:pPr>
        <w:jc w:val="right"/>
        <w:rPr>
          <w:sz w:val="28"/>
          <w:szCs w:val="28"/>
        </w:rPr>
      </w:pPr>
      <w:r w:rsidRPr="00714B23">
        <w:rPr>
          <w:sz w:val="28"/>
          <w:szCs w:val="28"/>
        </w:rPr>
        <w:t>к Коллективному договору</w:t>
      </w:r>
    </w:p>
    <w:p w:rsidR="00DD5253" w:rsidRPr="00DE5E99" w:rsidRDefault="00DD5253" w:rsidP="00590E07">
      <w:pPr>
        <w:jc w:val="right"/>
        <w:rPr>
          <w:sz w:val="28"/>
          <w:szCs w:val="28"/>
        </w:rPr>
      </w:pPr>
      <w:r w:rsidRPr="00714B23">
        <w:rPr>
          <w:sz w:val="28"/>
          <w:szCs w:val="28"/>
        </w:rPr>
        <w:t>от «____»_________ 201</w:t>
      </w:r>
      <w:r w:rsidR="00463DA9" w:rsidRPr="00714B23">
        <w:rPr>
          <w:sz w:val="28"/>
          <w:szCs w:val="28"/>
        </w:rPr>
        <w:t>7</w:t>
      </w:r>
      <w:r w:rsidRPr="00714B23">
        <w:rPr>
          <w:sz w:val="28"/>
          <w:szCs w:val="28"/>
        </w:rPr>
        <w:t xml:space="preserve"> г.</w:t>
      </w:r>
    </w:p>
    <w:p w:rsidR="00DD5253" w:rsidRPr="00DE5E99" w:rsidRDefault="00DD5253" w:rsidP="00590E07">
      <w:pPr>
        <w:jc w:val="both"/>
        <w:rPr>
          <w:sz w:val="28"/>
          <w:szCs w:val="28"/>
        </w:rPr>
      </w:pPr>
    </w:p>
    <w:p w:rsidR="00DD5253" w:rsidRPr="003B0320" w:rsidRDefault="00DD5253" w:rsidP="00590E07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37"/>
        <w:gridCol w:w="4651"/>
      </w:tblGrid>
      <w:tr w:rsidR="00DC5B4F" w:rsidRPr="007A714E" w:rsidTr="00794D6C">
        <w:tc>
          <w:tcPr>
            <w:tcW w:w="4679" w:type="dxa"/>
            <w:hideMark/>
          </w:tcPr>
          <w:p w:rsidR="00DC5B4F" w:rsidRPr="007A714E" w:rsidRDefault="00DC5B4F" w:rsidP="00794D6C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«РАБОТОДАТЕЛЯ»</w:t>
            </w:r>
          </w:p>
        </w:tc>
        <w:tc>
          <w:tcPr>
            <w:tcW w:w="4693" w:type="dxa"/>
            <w:hideMark/>
          </w:tcPr>
          <w:p w:rsidR="00DC5B4F" w:rsidRPr="007A714E" w:rsidRDefault="00DC5B4F" w:rsidP="00794D6C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«РАБОТНИКОВ»</w:t>
            </w:r>
          </w:p>
        </w:tc>
      </w:tr>
      <w:tr w:rsidR="00DC5B4F" w:rsidRPr="007A714E" w:rsidTr="00794D6C">
        <w:tc>
          <w:tcPr>
            <w:tcW w:w="4679" w:type="dxa"/>
          </w:tcPr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И.о. директора </w:t>
            </w: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</w:t>
            </w:r>
            <w:proofErr w:type="gramStart"/>
            <w:r w:rsidRPr="007A714E">
              <w:rPr>
                <w:sz w:val="28"/>
                <w:szCs w:val="28"/>
              </w:rPr>
              <w:t>Комплексный</w:t>
            </w:r>
            <w:proofErr w:type="gramEnd"/>
            <w:r w:rsidRPr="007A714E">
              <w:rPr>
                <w:sz w:val="28"/>
                <w:szCs w:val="28"/>
              </w:rPr>
              <w:t xml:space="preserve"> </w:t>
            </w: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центр социального обслуживания населения «Радуга»</w:t>
            </w:r>
          </w:p>
          <w:p w:rsidR="00DC5B4F" w:rsidRDefault="00DC5B4F" w:rsidP="00794D6C">
            <w:pPr>
              <w:rPr>
                <w:sz w:val="28"/>
                <w:szCs w:val="28"/>
              </w:rPr>
            </w:pP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 Д.Я. </w:t>
            </w:r>
            <w:proofErr w:type="spellStart"/>
            <w:r w:rsidRPr="007A714E">
              <w:rPr>
                <w:sz w:val="28"/>
                <w:szCs w:val="28"/>
              </w:rPr>
              <w:t>Бурич</w:t>
            </w:r>
            <w:proofErr w:type="spellEnd"/>
          </w:p>
          <w:p w:rsidR="00DC5B4F" w:rsidRPr="007A714E" w:rsidRDefault="00DC5B4F" w:rsidP="00794D6C">
            <w:r w:rsidRPr="007A714E">
              <w:rPr>
                <w:sz w:val="28"/>
                <w:szCs w:val="28"/>
              </w:rPr>
              <w:t xml:space="preserve">       </w:t>
            </w: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7A714E">
              <w:rPr>
                <w:sz w:val="28"/>
                <w:szCs w:val="28"/>
              </w:rPr>
              <w:t>_»___________</w:t>
            </w:r>
            <w:r w:rsidR="00463DA9">
              <w:rPr>
                <w:sz w:val="28"/>
                <w:szCs w:val="28"/>
              </w:rPr>
              <w:t>_</w:t>
            </w:r>
            <w:r w:rsidRPr="007A714E">
              <w:rPr>
                <w:sz w:val="28"/>
                <w:szCs w:val="28"/>
              </w:rPr>
              <w:t>____2017 г.</w:t>
            </w:r>
          </w:p>
        </w:tc>
        <w:tc>
          <w:tcPr>
            <w:tcW w:w="4693" w:type="dxa"/>
          </w:tcPr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Представители трудового коллектива</w:t>
            </w: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</w:p>
          <w:p w:rsidR="00DC5B4F" w:rsidRPr="007A714E" w:rsidRDefault="00DC5B4F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__________________</w:t>
            </w:r>
            <w:r w:rsidR="00705E30">
              <w:rPr>
                <w:sz w:val="28"/>
                <w:szCs w:val="28"/>
              </w:rPr>
              <w:t xml:space="preserve"> </w:t>
            </w:r>
            <w:r w:rsidRPr="007A714E">
              <w:rPr>
                <w:sz w:val="28"/>
                <w:szCs w:val="28"/>
              </w:rPr>
              <w:t xml:space="preserve"> </w:t>
            </w:r>
            <w:r w:rsidR="00705E30">
              <w:rPr>
                <w:sz w:val="28"/>
                <w:szCs w:val="28"/>
              </w:rPr>
              <w:t xml:space="preserve">С.Э. </w:t>
            </w:r>
            <w:proofErr w:type="spellStart"/>
            <w:r w:rsidR="00705E30">
              <w:rPr>
                <w:sz w:val="28"/>
                <w:szCs w:val="28"/>
              </w:rPr>
              <w:t>Плохова</w:t>
            </w:r>
            <w:proofErr w:type="spellEnd"/>
          </w:p>
          <w:p w:rsidR="00DC5B4F" w:rsidRPr="007A714E" w:rsidRDefault="00DC5B4F" w:rsidP="00794D6C">
            <w:r w:rsidRPr="007A714E">
              <w:rPr>
                <w:sz w:val="28"/>
                <w:szCs w:val="28"/>
              </w:rPr>
              <w:t xml:space="preserve">       </w:t>
            </w:r>
          </w:p>
          <w:p w:rsidR="00DC5B4F" w:rsidRPr="007A714E" w:rsidRDefault="00DC5B4F" w:rsidP="00794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7A714E">
              <w:rPr>
                <w:sz w:val="28"/>
                <w:szCs w:val="28"/>
              </w:rPr>
              <w:t>___»________________2017 г.</w:t>
            </w:r>
          </w:p>
        </w:tc>
      </w:tr>
    </w:tbl>
    <w:p w:rsidR="00DC5B4F" w:rsidRPr="007A714E" w:rsidRDefault="00DC5B4F" w:rsidP="00DC5B4F">
      <w:pPr>
        <w:jc w:val="both"/>
        <w:rPr>
          <w:sz w:val="28"/>
          <w:szCs w:val="28"/>
        </w:rPr>
      </w:pPr>
      <w:r w:rsidRPr="007A714E">
        <w:rPr>
          <w:sz w:val="28"/>
          <w:szCs w:val="28"/>
        </w:rPr>
        <w:t>М.П.</w:t>
      </w:r>
    </w:p>
    <w:p w:rsidR="00DC5B4F" w:rsidRDefault="00DC5B4F" w:rsidP="006E0D97">
      <w:pPr>
        <w:rPr>
          <w:sz w:val="28"/>
          <w:szCs w:val="28"/>
        </w:rPr>
      </w:pPr>
      <w:r w:rsidRPr="007A714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</w:p>
    <w:p w:rsidR="006E0D97" w:rsidRDefault="006E0D97" w:rsidP="006E0D97">
      <w:pPr>
        <w:rPr>
          <w:sz w:val="28"/>
          <w:szCs w:val="28"/>
        </w:rPr>
      </w:pPr>
    </w:p>
    <w:p w:rsidR="006E0D97" w:rsidRDefault="006E0D97" w:rsidP="006E0D97">
      <w:pPr>
        <w:rPr>
          <w:sz w:val="28"/>
          <w:szCs w:val="28"/>
        </w:rPr>
      </w:pPr>
    </w:p>
    <w:p w:rsidR="006E0D97" w:rsidRPr="007A714E" w:rsidRDefault="006E0D97" w:rsidP="006E0D97">
      <w:pPr>
        <w:rPr>
          <w:b/>
          <w:sz w:val="28"/>
          <w:szCs w:val="28"/>
        </w:rPr>
      </w:pPr>
    </w:p>
    <w:p w:rsidR="00DD5253" w:rsidRPr="00590E07" w:rsidRDefault="00DD5253" w:rsidP="00590E07">
      <w:pPr>
        <w:jc w:val="center"/>
        <w:rPr>
          <w:b/>
          <w:sz w:val="28"/>
          <w:szCs w:val="28"/>
        </w:rPr>
      </w:pPr>
      <w:r w:rsidRPr="00590E07">
        <w:rPr>
          <w:b/>
          <w:sz w:val="28"/>
          <w:szCs w:val="28"/>
        </w:rPr>
        <w:t>Список</w:t>
      </w:r>
    </w:p>
    <w:p w:rsidR="00DD5253" w:rsidRDefault="00794D6C" w:rsidP="00590E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D5253" w:rsidRPr="00590E07">
        <w:rPr>
          <w:b/>
          <w:sz w:val="28"/>
          <w:szCs w:val="28"/>
        </w:rPr>
        <w:t>рофессий</w:t>
      </w:r>
      <w:r>
        <w:rPr>
          <w:b/>
          <w:sz w:val="28"/>
          <w:szCs w:val="28"/>
        </w:rPr>
        <w:t xml:space="preserve"> (должностей)</w:t>
      </w:r>
      <w:r w:rsidR="00DD5253" w:rsidRPr="00590E07">
        <w:rPr>
          <w:b/>
          <w:sz w:val="28"/>
          <w:szCs w:val="28"/>
        </w:rPr>
        <w:t xml:space="preserve"> на получение спец</w:t>
      </w:r>
      <w:r>
        <w:rPr>
          <w:b/>
          <w:sz w:val="28"/>
          <w:szCs w:val="28"/>
        </w:rPr>
        <w:t xml:space="preserve">иальной </w:t>
      </w:r>
      <w:r w:rsidR="00DD5253" w:rsidRPr="00590E07">
        <w:rPr>
          <w:b/>
          <w:sz w:val="28"/>
          <w:szCs w:val="28"/>
        </w:rPr>
        <w:t>одежды</w:t>
      </w:r>
      <w:r>
        <w:rPr>
          <w:b/>
          <w:sz w:val="28"/>
          <w:szCs w:val="28"/>
        </w:rPr>
        <w:t xml:space="preserve">, специальной обуви </w:t>
      </w:r>
      <w:r w:rsidR="00DD5253" w:rsidRPr="00590E07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других </w:t>
      </w:r>
      <w:r w:rsidR="00DD5253" w:rsidRPr="00590E07">
        <w:rPr>
          <w:b/>
          <w:sz w:val="28"/>
          <w:szCs w:val="28"/>
        </w:rPr>
        <w:t>средств индивидуальной защиты</w:t>
      </w:r>
    </w:p>
    <w:p w:rsidR="00714B23" w:rsidRDefault="00714B23" w:rsidP="00590E07">
      <w:pPr>
        <w:jc w:val="center"/>
        <w:rPr>
          <w:b/>
          <w:sz w:val="28"/>
          <w:szCs w:val="28"/>
        </w:rPr>
      </w:pPr>
    </w:p>
    <w:tbl>
      <w:tblPr>
        <w:tblW w:w="5024" w:type="pct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474"/>
        <w:gridCol w:w="3027"/>
        <w:gridCol w:w="1269"/>
        <w:gridCol w:w="2003"/>
      </w:tblGrid>
      <w:tr w:rsidR="00794D6C" w:rsidRPr="00CA135B" w:rsidTr="00794D6C">
        <w:trPr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Профессия или должность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средств индивидуальной защиты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Норма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выдачи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на год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Водитель автомобиля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или Костюм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смешанных тканей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защиты от общих производственных загрязнений и механических воздействий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794D6C" w:rsidRDefault="00794D6C" w:rsidP="00794D6C">
            <w:pPr>
              <w:jc w:val="center"/>
            </w:pPr>
            <w:r>
              <w:t xml:space="preserve">Приказ Министерства здравоохранения и социального развития РФ </w:t>
            </w:r>
          </w:p>
          <w:p w:rsidR="00794D6C" w:rsidRDefault="00794D6C" w:rsidP="00794D6C">
            <w:pPr>
              <w:jc w:val="center"/>
            </w:pPr>
            <w:r>
              <w:t xml:space="preserve">от 22.06.2009 </w:t>
            </w:r>
          </w:p>
          <w:p w:rsidR="00794D6C" w:rsidRDefault="00794D6C" w:rsidP="00794D6C">
            <w:pPr>
              <w:jc w:val="center"/>
            </w:pPr>
            <w:r>
              <w:t>№ 357н;</w:t>
            </w:r>
          </w:p>
          <w:p w:rsidR="00794D6C" w:rsidRPr="007F3B45" w:rsidRDefault="00794D6C" w:rsidP="00794D6C">
            <w:pPr>
              <w:jc w:val="center"/>
            </w:pPr>
            <w:r>
              <w:t xml:space="preserve">Приказ Министерства здравоохранения и социального развития РФ </w:t>
            </w:r>
          </w:p>
          <w:p w:rsidR="00794D6C" w:rsidRDefault="00794D6C" w:rsidP="00794D6C">
            <w:pPr>
              <w:jc w:val="center"/>
            </w:pPr>
            <w:r>
              <w:t xml:space="preserve">от 17.12.2010 </w:t>
            </w:r>
          </w:p>
          <w:p w:rsidR="00794D6C" w:rsidRPr="007F3B45" w:rsidRDefault="00794D6C" w:rsidP="00794D6C">
            <w:pPr>
              <w:jc w:val="center"/>
            </w:pPr>
            <w:r>
              <w:t>№ 1122н</w:t>
            </w:r>
            <w:r w:rsidRPr="007F3B45">
              <w:t>;</w:t>
            </w:r>
          </w:p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Приказ </w:t>
            </w:r>
          </w:p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Минтруда России </w:t>
            </w:r>
          </w:p>
          <w:p w:rsidR="00794D6C" w:rsidRPr="007F3B45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от 09.12.2014 </w:t>
            </w:r>
          </w:p>
          <w:p w:rsidR="00794D6C" w:rsidRPr="009427F7" w:rsidRDefault="00794D6C" w:rsidP="00794D6C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№</w:t>
            </w:r>
            <w:r w:rsidRPr="002E5F75">
              <w:rPr>
                <w:bCs/>
              </w:rPr>
              <w:t xml:space="preserve"> 997н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или Перчатки трикотажные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полимерным покрытием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jc w:val="center"/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Жилет автомобильный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класса защиты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jc w:val="center"/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мыло (300гр) или жидкое моющее средство в дозирующих устройствах (500мл)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jc w:val="center"/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Дворник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Приказ </w:t>
            </w:r>
          </w:p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Минтруда России </w:t>
            </w:r>
          </w:p>
          <w:p w:rsidR="00794D6C" w:rsidRP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от 09.12.2014 </w:t>
            </w:r>
          </w:p>
          <w:p w:rsidR="00794D6C" w:rsidRDefault="00794D6C" w:rsidP="00794D6C">
            <w:pPr>
              <w:jc w:val="center"/>
              <w:rPr>
                <w:bCs/>
              </w:rPr>
            </w:pPr>
            <w:proofErr w:type="gramStart"/>
            <w:r>
              <w:rPr>
                <w:bCs/>
              </w:rPr>
              <w:t>№</w:t>
            </w:r>
            <w:r w:rsidRPr="002E5F75">
              <w:rPr>
                <w:bCs/>
              </w:rPr>
              <w:t xml:space="preserve"> 997н</w:t>
            </w:r>
            <w:r>
              <w:rPr>
                <w:bCs/>
              </w:rPr>
              <w:t xml:space="preserve"> (дополнительно смотреть примечание </w:t>
            </w:r>
            <w:proofErr w:type="gramEnd"/>
          </w:p>
          <w:p w:rsidR="00794D6C" w:rsidRPr="002E5F75" w:rsidRDefault="00794D6C" w:rsidP="00794D6C">
            <w:pPr>
              <w:jc w:val="center"/>
              <w:rPr>
                <w:bCs/>
              </w:rPr>
            </w:pPr>
            <w:r>
              <w:rPr>
                <w:bCs/>
              </w:rPr>
              <w:t>к приказу)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полимерных материалов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 с нагрудником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полимерным покрытием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Плащ непромокаемый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7F3B45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защитным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пара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Куртка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утепляющей прокладке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зимой)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1,5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Валенки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(дополнительно зимой)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/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Галоши на валенки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зимой)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/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меховые или вкладыши утепляющие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нагревательными элементами под перчатки или рукавицы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пара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Рабочий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комплексному обслуживанию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и ремонту зданий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Приказ </w:t>
            </w:r>
          </w:p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Минтруда России </w:t>
            </w:r>
          </w:p>
          <w:p w:rsidR="00794D6C" w:rsidRPr="007F3B45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от 09.12.2014 </w:t>
            </w:r>
          </w:p>
          <w:p w:rsidR="00794D6C" w:rsidRPr="002E5F75" w:rsidRDefault="00794D6C" w:rsidP="00794D6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2E5F75">
              <w:rPr>
                <w:bCs/>
              </w:rPr>
              <w:t xml:space="preserve"> 997н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</w:t>
            </w:r>
          </w:p>
          <w:p w:rsidR="00794D6C" w:rsidRPr="009C25B8" w:rsidRDefault="00794D6C" w:rsidP="00794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 xml:space="preserve">с защитным </w:t>
            </w:r>
            <w:proofErr w:type="spellStart"/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подноском</w:t>
            </w:r>
            <w:proofErr w:type="spellEnd"/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Перчатки с полимерным покрытием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Перчатки резиновые или из полимерных материалов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12 пар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 xml:space="preserve">Щиток защитный лицевой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чки защитные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Средство индивидуальной защиты органов дыхания фильтрующее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9C25B8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5B8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325BBF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сектором,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медицинская сестра,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ая сестра,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по массажу,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медицинская сестра по физиотерапии, инструктор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лечебной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физкультуре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Халат 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и социального развития РФ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17.12.2010</w:t>
            </w:r>
            <w:r w:rsidRPr="00EC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F">
              <w:rPr>
                <w:rFonts w:ascii="Times New Roman" w:hAnsi="Times New Roman" w:cs="Times New Roman"/>
                <w:sz w:val="24"/>
                <w:szCs w:val="24"/>
              </w:rPr>
              <w:t>№ 1122н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СССР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29.01.1988  № 65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Колпак 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косынка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0,5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Костюм брючный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Обувь (тапочки)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мыло или жидкие моющие средства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мытья рук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B078D4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Санитарка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или Халат из смешанных тканей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Приказ </w:t>
            </w:r>
          </w:p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Минтруда России </w:t>
            </w:r>
          </w:p>
          <w:p w:rsidR="00794D6C" w:rsidRPr="007F3B45" w:rsidRDefault="00794D6C" w:rsidP="00794D6C">
            <w:pPr>
              <w:jc w:val="center"/>
            </w:pPr>
            <w:r w:rsidRPr="00E41EA3">
              <w:t xml:space="preserve">от 09.12.2014 </w:t>
            </w:r>
          </w:p>
          <w:p w:rsidR="00794D6C" w:rsidRPr="002E5F75" w:rsidRDefault="00794D6C" w:rsidP="00794D6C">
            <w:pPr>
              <w:jc w:val="center"/>
              <w:rPr>
                <w:bCs/>
              </w:rPr>
            </w:pPr>
            <w:r>
              <w:t xml:space="preserve">№ </w:t>
            </w:r>
            <w:r w:rsidRPr="00E41EA3">
              <w:t>997н;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и социального развития РФ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17.12.2010 </w:t>
            </w:r>
            <w:r w:rsidRPr="00EC4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F">
              <w:rPr>
                <w:rFonts w:ascii="Times New Roman" w:hAnsi="Times New Roman" w:cs="Times New Roman"/>
                <w:sz w:val="24"/>
                <w:szCs w:val="24"/>
              </w:rPr>
              <w:t>№ 1122н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 или Перчатки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полимерным покрытием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EC435F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Перчатки резиновые (при мытье полов</w:t>
            </w:r>
            <w:proofErr w:type="gramEnd"/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 общего пользования)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EC435F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Обувь (тапочки)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нескользящей подошве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(взамен галоши резиновые)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 мытье полов</w:t>
            </w:r>
            <w:proofErr w:type="gramEnd"/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 общего пользования)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EC435F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мыло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жидкие моющие средства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мытья рук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EC435F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F8C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сестра</w:t>
            </w:r>
          </w:p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(специализированное</w:t>
            </w:r>
            <w:proofErr w:type="gramEnd"/>
          </w:p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социального медицинского обслуживания </w:t>
            </w:r>
          </w:p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дому граждан пожилого возраста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инвалидов)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Плащ и куртка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 года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26.09.2014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356-п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медицинский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0,5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Шапочка медицинская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0,5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утепленные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зимняя утепленная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кожаная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комнатная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год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 год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Сумка медицинская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0,5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026F8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с корпоративной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-картой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работник</w:t>
            </w:r>
          </w:p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(отделения социального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</w:t>
            </w:r>
            <w:proofErr w:type="gramEnd"/>
          </w:p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дому граждан пожилого возраста </w:t>
            </w:r>
          </w:p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инвалидов; специализированное отделение социального медицинского обслуживания </w:t>
            </w:r>
          </w:p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дому граждан пожилого возраста </w:t>
            </w:r>
          </w:p>
          <w:p w:rsidR="00794D6C" w:rsidRPr="00CA135B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инвалидов)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Плащ или куртка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на 3 года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26.09.2014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356-п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на 0,5 года</w:t>
            </w: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Брюки утепленные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Обувь зимняя утепленная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Обувь кожаная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Обувь резиновая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2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Обувь комнатная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Перчатки (варежки)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пара 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Сумка - коляска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Сумка хозяйственная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на 6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Мобильный телефон с корпоративной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-картой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3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619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работник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(отделение</w:t>
            </w:r>
            <w:proofErr w:type="gramEnd"/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дневного пребывания несовершеннолетних)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или халат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смешанных тканей (для уборки </w:t>
            </w:r>
            <w:proofErr w:type="gramEnd"/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Приказ </w:t>
            </w:r>
          </w:p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Минтруда России </w:t>
            </w:r>
          </w:p>
          <w:p w:rsidR="00794D6C" w:rsidRPr="007F3B45" w:rsidRDefault="00794D6C" w:rsidP="00794D6C">
            <w:pPr>
              <w:jc w:val="center"/>
            </w:pPr>
            <w:r w:rsidRPr="00E41EA3">
              <w:t xml:space="preserve">от 09.12.2014 </w:t>
            </w:r>
          </w:p>
          <w:p w:rsidR="00794D6C" w:rsidRPr="00E41EA3" w:rsidRDefault="00794D6C" w:rsidP="00794D6C">
            <w:pPr>
              <w:jc w:val="center"/>
              <w:rPr>
                <w:bCs/>
              </w:rPr>
            </w:pPr>
            <w:r>
              <w:t>№</w:t>
            </w:r>
            <w:r w:rsidRPr="00E41EA3">
              <w:t xml:space="preserve"> 997н;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F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и социального развития РФ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17.12.2010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35F">
              <w:rPr>
                <w:rFonts w:ascii="Times New Roman" w:hAnsi="Times New Roman" w:cs="Times New Roman"/>
                <w:sz w:val="24"/>
                <w:szCs w:val="24"/>
              </w:rPr>
              <w:t xml:space="preserve"> № 1122н</w:t>
            </w:r>
          </w:p>
        </w:tc>
      </w:tr>
      <w:tr w:rsidR="00794D6C" w:rsidRPr="007F3B45" w:rsidTr="00794D6C">
        <w:trPr>
          <w:trHeight w:val="619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или халат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смешанных тканей (для пищеблока)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7F3B45" w:rsidRDefault="00794D6C" w:rsidP="00794D6C">
            <w:pPr>
              <w:jc w:val="center"/>
              <w:rPr>
                <w:bCs/>
              </w:rPr>
            </w:pPr>
          </w:p>
        </w:tc>
      </w:tr>
      <w:tr w:rsidR="00794D6C" w:rsidRPr="00CA135B" w:rsidTr="00794D6C">
        <w:trPr>
          <w:trHeight w:val="619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Перчатки резиновые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 мытье полов</w:t>
            </w:r>
            <w:proofErr w:type="gramEnd"/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 общего пользования)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619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Рукавицы комбинированные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Перчатки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полимерным покрытием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пар</w:t>
            </w: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619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Обувь (тапочки)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нескользящей подошве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Сапоги резиновые (взамен галоши резиновые)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(при мытье полов</w:t>
            </w:r>
            <w:proofErr w:type="gramEnd"/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мест общего пользования)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619"/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Твердое мыло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жидкие моющие средства для мытья рук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619"/>
          <w:jc w:val="center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Инструктор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труду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нагрудником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коллективному договору</w:t>
            </w:r>
          </w:p>
        </w:tc>
      </w:tr>
      <w:tr w:rsidR="00794D6C" w:rsidRPr="00CA135B" w:rsidTr="00794D6C">
        <w:trPr>
          <w:trHeight w:val="354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еф-повар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или косынка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СССР от 29.01.1988 № 65</w:t>
            </w:r>
          </w:p>
        </w:tc>
      </w:tr>
      <w:tr w:rsidR="00794D6C" w:rsidRPr="00CA135B" w:rsidTr="00794D6C">
        <w:trPr>
          <w:trHeight w:val="348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336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Нарукавники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567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  или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406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411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Тапочки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нескользящей подошве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пара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6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296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рук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257"/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лица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trHeight w:val="550"/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Повар</w:t>
            </w:r>
          </w:p>
          <w:p w:rsidR="00794D6C" w:rsidRPr="00CA135B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Костюм брючный 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  <w:p w:rsidR="00794D6C" w:rsidRPr="00CA135B" w:rsidRDefault="00794D6C" w:rsidP="00794D6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Куртка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/б, Брюки или Юбка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 светлых оттенков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1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СССР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29.01.1988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65;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торговли СССР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27.12.1983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308;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социального развития РФ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17.12.2010 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1122н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Фартук клеенчатый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 белый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на 4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Колпак 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 или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косынка 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на 4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Обувь (тапочки)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нескользящей подошве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1 пара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6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укавицы (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нарукавники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дежурные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лица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Полотенце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рук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на 4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моющие средства для мытья рук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Кухонный рабочий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или косынка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на 6 мес.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здравоохранения СССР </w:t>
            </w:r>
          </w:p>
          <w:p w:rsidR="00794D6C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29.01.1988 </w:t>
            </w:r>
          </w:p>
          <w:p w:rsidR="00794D6C" w:rsidRPr="00CA135B" w:rsidRDefault="00794D6C" w:rsidP="00794D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65 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6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до износа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рук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для лица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Тапочки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нескользящей подошве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Брюки или юбка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6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Фартук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 4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(нарукавники)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на 6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Кладовщик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Халат 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6 мес.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ADF">
              <w:rPr>
                <w:rFonts w:ascii="Times New Roman" w:hAnsi="Times New Roman" w:cs="Times New Roman"/>
                <w:sz w:val="24"/>
                <w:szCs w:val="24"/>
              </w:rPr>
              <w:t>Приказ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СССР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29.01.1988 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Колпак или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Косынка</w:t>
            </w: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6 мес.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B73537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537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</w:t>
            </w:r>
            <w:r w:rsidRPr="00B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B73537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5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пары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 xml:space="preserve">Куртка </w:t>
            </w:r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на утепляющей прокладке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(дополнительно </w:t>
            </w:r>
            <w:proofErr w:type="gramEnd"/>
          </w:p>
          <w:p w:rsidR="00794D6C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</w:t>
            </w:r>
          </w:p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неотапливаемых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складах)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sz w:val="24"/>
                <w:szCs w:val="24"/>
              </w:rPr>
              <w:t>1 на 1,5 года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35B">
              <w:rPr>
                <w:rFonts w:ascii="Times New Roman" w:hAnsi="Times New Roman" w:cs="Times New Roman"/>
                <w:b/>
                <w:sz w:val="24"/>
                <w:szCs w:val="24"/>
              </w:rPr>
              <w:t>Официант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r w:rsidRPr="00CA135B">
              <w:t xml:space="preserve">Халат </w:t>
            </w:r>
            <w:proofErr w:type="spellStart"/>
            <w:r w:rsidRPr="00CA135B">
              <w:t>х</w:t>
            </w:r>
            <w:proofErr w:type="spellEnd"/>
            <w:r w:rsidRPr="00CA135B"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  <w:r>
              <w:t>2</w:t>
            </w:r>
          </w:p>
        </w:tc>
        <w:tc>
          <w:tcPr>
            <w:tcW w:w="10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jc w:val="center"/>
            </w:pPr>
            <w:r w:rsidRPr="00D76ADF">
              <w:t>Приказ Министерства</w:t>
            </w:r>
            <w:r>
              <w:t xml:space="preserve"> здравоохранения СССР </w:t>
            </w:r>
          </w:p>
          <w:p w:rsidR="00794D6C" w:rsidRDefault="00794D6C" w:rsidP="00794D6C">
            <w:pPr>
              <w:jc w:val="center"/>
            </w:pPr>
            <w:r>
              <w:t xml:space="preserve">от 29.01.1988  </w:t>
            </w:r>
          </w:p>
          <w:p w:rsidR="00794D6C" w:rsidRPr="00CA135B" w:rsidRDefault="00794D6C" w:rsidP="00794D6C">
            <w:pPr>
              <w:jc w:val="center"/>
            </w:pPr>
            <w:r>
              <w:t>№ 65</w:t>
            </w: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r w:rsidRPr="00CA135B">
              <w:t xml:space="preserve">Колпак </w:t>
            </w:r>
            <w:proofErr w:type="spellStart"/>
            <w:r w:rsidRPr="00CA135B">
              <w:t>х</w:t>
            </w:r>
            <w:proofErr w:type="spellEnd"/>
            <w:r w:rsidRPr="00CA135B">
              <w:t>/б</w:t>
            </w:r>
            <w:r>
              <w:t xml:space="preserve"> или Косынка </w:t>
            </w:r>
            <w:proofErr w:type="spellStart"/>
            <w:r>
              <w:t>х</w:t>
            </w:r>
            <w:proofErr w:type="spellEnd"/>
            <w:r>
              <w:t>/б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  <w:r w:rsidRPr="00CA135B">
              <w:t xml:space="preserve">3 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r>
              <w:t>Передник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  <w:r>
              <w:t>3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r w:rsidRPr="00CA135B">
              <w:t>Тапочки</w:t>
            </w:r>
            <w:r>
              <w:t xml:space="preserve"> </w:t>
            </w:r>
          </w:p>
          <w:p w:rsidR="00794D6C" w:rsidRPr="00CA135B" w:rsidRDefault="00794D6C" w:rsidP="00794D6C">
            <w:r>
              <w:t>на нескользящей подошве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  <w:r w:rsidRPr="00CA135B">
              <w:t>1 пара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2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510DA0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хозяйством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r>
              <w:t xml:space="preserve">Халат для защиты </w:t>
            </w:r>
          </w:p>
          <w:p w:rsidR="00794D6C" w:rsidRPr="00CA135B" w:rsidRDefault="00794D6C" w:rsidP="00794D6C">
            <w:r>
              <w:t>от общих производственных загрязнений и механических воздействий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  <w:r>
              <w:t>1</w:t>
            </w:r>
          </w:p>
        </w:tc>
        <w:tc>
          <w:tcPr>
            <w:tcW w:w="10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Приказ </w:t>
            </w:r>
          </w:p>
          <w:p w:rsidR="00794D6C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Минтруда России </w:t>
            </w:r>
          </w:p>
          <w:p w:rsidR="00794D6C" w:rsidRPr="007F3B45" w:rsidRDefault="00794D6C" w:rsidP="00794D6C">
            <w:pPr>
              <w:jc w:val="center"/>
              <w:rPr>
                <w:bCs/>
              </w:rPr>
            </w:pPr>
            <w:r w:rsidRPr="002E5F75">
              <w:rPr>
                <w:bCs/>
              </w:rPr>
              <w:t xml:space="preserve">от 09.12.2014 </w:t>
            </w:r>
          </w:p>
          <w:p w:rsidR="00794D6C" w:rsidRPr="002E5F75" w:rsidRDefault="00794D6C" w:rsidP="00794D6C">
            <w:pPr>
              <w:jc w:val="center"/>
              <w:rPr>
                <w:bCs/>
              </w:rPr>
            </w:pPr>
            <w:r>
              <w:rPr>
                <w:bCs/>
              </w:rPr>
              <w:t>№</w:t>
            </w:r>
            <w:r w:rsidRPr="002E5F75">
              <w:rPr>
                <w:bCs/>
              </w:rPr>
              <w:t xml:space="preserve"> 997н</w:t>
            </w:r>
          </w:p>
          <w:p w:rsidR="00794D6C" w:rsidRPr="00CA135B" w:rsidRDefault="00794D6C" w:rsidP="00794D6C">
            <w:pPr>
              <w:jc w:val="center"/>
            </w:pPr>
          </w:p>
        </w:tc>
      </w:tr>
      <w:tr w:rsidR="00794D6C" w:rsidRPr="00CA135B" w:rsidTr="00794D6C">
        <w:trPr>
          <w:jc w:val="center"/>
        </w:trPr>
        <w:tc>
          <w:tcPr>
            <w:tcW w:w="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D6C" w:rsidRDefault="00794D6C" w:rsidP="00794D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Default="00794D6C" w:rsidP="00794D6C">
            <w:r>
              <w:t xml:space="preserve">Перчатки </w:t>
            </w:r>
          </w:p>
          <w:p w:rsidR="00794D6C" w:rsidRPr="00CA135B" w:rsidRDefault="00794D6C" w:rsidP="00794D6C">
            <w:r>
              <w:t>с полимерным покрытием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  <w:r>
              <w:t>6 пар</w:t>
            </w:r>
          </w:p>
        </w:tc>
        <w:tc>
          <w:tcPr>
            <w:tcW w:w="10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D6C" w:rsidRPr="00CA135B" w:rsidRDefault="00794D6C" w:rsidP="00794D6C">
            <w:pPr>
              <w:jc w:val="center"/>
            </w:pPr>
          </w:p>
        </w:tc>
      </w:tr>
    </w:tbl>
    <w:p w:rsidR="00794D6C" w:rsidRPr="00590E07" w:rsidRDefault="00794D6C" w:rsidP="00590E07">
      <w:pPr>
        <w:jc w:val="center"/>
        <w:rPr>
          <w:b/>
          <w:sz w:val="28"/>
          <w:szCs w:val="28"/>
        </w:rPr>
      </w:pPr>
    </w:p>
    <w:p w:rsidR="00DD5253" w:rsidRPr="00590E07" w:rsidRDefault="00DD5253" w:rsidP="00590E07"/>
    <w:p w:rsidR="00DD5253" w:rsidRPr="00590E07" w:rsidRDefault="00DD5253" w:rsidP="00590E07"/>
    <w:p w:rsidR="00DD5253" w:rsidRPr="00590E07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590E07"/>
    <w:p w:rsidR="00DD5253" w:rsidRDefault="00DD5253" w:rsidP="00BD3782">
      <w:pPr>
        <w:jc w:val="right"/>
        <w:rPr>
          <w:sz w:val="28"/>
          <w:szCs w:val="28"/>
        </w:rPr>
        <w:sectPr w:rsidR="00DD5253" w:rsidSect="005D7240">
          <w:footerReference w:type="even" r:id="rId10"/>
          <w:footerReference w:type="default" r:id="rId11"/>
          <w:pgSz w:w="11906" w:h="16838"/>
          <w:pgMar w:top="1276" w:right="1133" w:bottom="1134" w:left="1701" w:header="709" w:footer="709" w:gutter="0"/>
          <w:cols w:space="708"/>
          <w:docGrid w:linePitch="360"/>
        </w:sectPr>
      </w:pPr>
    </w:p>
    <w:p w:rsidR="00DD5253" w:rsidRPr="00C342EE" w:rsidRDefault="00DD5253" w:rsidP="00BD3782">
      <w:pPr>
        <w:jc w:val="right"/>
        <w:rPr>
          <w:sz w:val="28"/>
          <w:szCs w:val="28"/>
        </w:rPr>
      </w:pPr>
      <w:r w:rsidRPr="00C342EE">
        <w:rPr>
          <w:sz w:val="28"/>
          <w:szCs w:val="28"/>
        </w:rPr>
        <w:lastRenderedPageBreak/>
        <w:t>Приложение 5</w:t>
      </w:r>
    </w:p>
    <w:p w:rsidR="00DD5253" w:rsidRPr="00C342EE" w:rsidRDefault="00DD5253" w:rsidP="00BD3782">
      <w:pPr>
        <w:jc w:val="right"/>
        <w:rPr>
          <w:sz w:val="28"/>
          <w:szCs w:val="28"/>
        </w:rPr>
      </w:pPr>
      <w:r w:rsidRPr="00C342EE">
        <w:rPr>
          <w:sz w:val="28"/>
          <w:szCs w:val="28"/>
        </w:rPr>
        <w:t>к Коллективному договору</w:t>
      </w:r>
    </w:p>
    <w:p w:rsidR="00DD5253" w:rsidRPr="00DE5E99" w:rsidRDefault="00DD5253" w:rsidP="00BD3782">
      <w:pPr>
        <w:jc w:val="right"/>
        <w:rPr>
          <w:sz w:val="28"/>
          <w:szCs w:val="28"/>
        </w:rPr>
      </w:pPr>
      <w:r w:rsidRPr="00C342EE">
        <w:rPr>
          <w:sz w:val="28"/>
          <w:szCs w:val="28"/>
        </w:rPr>
        <w:t>от «____»_________ 201</w:t>
      </w:r>
      <w:r w:rsidR="00C342EE" w:rsidRPr="00C342EE">
        <w:rPr>
          <w:sz w:val="28"/>
          <w:szCs w:val="28"/>
          <w:lang w:val="en-US"/>
        </w:rPr>
        <w:t>7</w:t>
      </w:r>
      <w:r w:rsidRPr="00C342EE">
        <w:rPr>
          <w:sz w:val="28"/>
          <w:szCs w:val="28"/>
        </w:rPr>
        <w:t xml:space="preserve"> г.</w:t>
      </w:r>
    </w:p>
    <w:p w:rsidR="00C342EE" w:rsidRDefault="00C342EE" w:rsidP="00C342EE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4693"/>
      </w:tblGrid>
      <w:tr w:rsidR="00C342EE" w:rsidRPr="007A714E" w:rsidTr="00ED5DB5">
        <w:tc>
          <w:tcPr>
            <w:tcW w:w="4679" w:type="dxa"/>
            <w:hideMark/>
          </w:tcPr>
          <w:p w:rsidR="00C342EE" w:rsidRPr="007A714E" w:rsidRDefault="00C342EE" w:rsidP="00ED5DB5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«РАБОТОДАТЕЛЯ»</w:t>
            </w:r>
          </w:p>
        </w:tc>
        <w:tc>
          <w:tcPr>
            <w:tcW w:w="4693" w:type="dxa"/>
            <w:hideMark/>
          </w:tcPr>
          <w:p w:rsidR="00C342EE" w:rsidRPr="007A714E" w:rsidRDefault="00C342EE" w:rsidP="00ED5DB5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«РАБОТНИКОВ»</w:t>
            </w:r>
          </w:p>
        </w:tc>
      </w:tr>
      <w:tr w:rsidR="00C342EE" w:rsidRPr="007A714E" w:rsidTr="00ED5DB5">
        <w:tc>
          <w:tcPr>
            <w:tcW w:w="4679" w:type="dxa"/>
          </w:tcPr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И.о. директора </w:t>
            </w: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</w:t>
            </w:r>
            <w:proofErr w:type="gramStart"/>
            <w:r w:rsidRPr="007A714E">
              <w:rPr>
                <w:sz w:val="28"/>
                <w:szCs w:val="28"/>
              </w:rPr>
              <w:t>Комплексный</w:t>
            </w:r>
            <w:proofErr w:type="gramEnd"/>
            <w:r w:rsidRPr="007A714E">
              <w:rPr>
                <w:sz w:val="28"/>
                <w:szCs w:val="28"/>
              </w:rPr>
              <w:t xml:space="preserve"> </w:t>
            </w: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центр социального обслуживания населения «Радуга»</w:t>
            </w:r>
          </w:p>
          <w:p w:rsidR="00C342EE" w:rsidRDefault="00C342EE" w:rsidP="00ED5DB5">
            <w:pPr>
              <w:rPr>
                <w:sz w:val="28"/>
                <w:szCs w:val="28"/>
              </w:rPr>
            </w:pP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 Д.Я. </w:t>
            </w:r>
            <w:proofErr w:type="spellStart"/>
            <w:r w:rsidRPr="007A714E">
              <w:rPr>
                <w:sz w:val="28"/>
                <w:szCs w:val="28"/>
              </w:rPr>
              <w:t>Бурич</w:t>
            </w:r>
            <w:proofErr w:type="spellEnd"/>
          </w:p>
          <w:p w:rsidR="00C342EE" w:rsidRPr="007A714E" w:rsidRDefault="00C342EE" w:rsidP="00ED5DB5">
            <w:r w:rsidRPr="007A714E">
              <w:rPr>
                <w:sz w:val="28"/>
                <w:szCs w:val="28"/>
              </w:rPr>
              <w:t xml:space="preserve">       </w:t>
            </w: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7A714E">
              <w:rPr>
                <w:sz w:val="28"/>
                <w:szCs w:val="28"/>
              </w:rPr>
              <w:t>_»___________</w:t>
            </w:r>
            <w:r>
              <w:rPr>
                <w:sz w:val="28"/>
                <w:szCs w:val="28"/>
              </w:rPr>
              <w:t>_</w:t>
            </w:r>
            <w:r w:rsidRPr="007A714E">
              <w:rPr>
                <w:sz w:val="28"/>
                <w:szCs w:val="28"/>
              </w:rPr>
              <w:t>____2017 г.</w:t>
            </w:r>
          </w:p>
        </w:tc>
        <w:tc>
          <w:tcPr>
            <w:tcW w:w="4693" w:type="dxa"/>
          </w:tcPr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Представители трудового коллектива</w:t>
            </w: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</w:p>
          <w:p w:rsidR="00C342EE" w:rsidRPr="007A714E" w:rsidRDefault="00C342EE" w:rsidP="00ED5DB5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__________________ </w:t>
            </w:r>
            <w:r w:rsidR="00705E30">
              <w:rPr>
                <w:sz w:val="28"/>
                <w:szCs w:val="28"/>
              </w:rPr>
              <w:t xml:space="preserve"> С.Э. </w:t>
            </w:r>
            <w:proofErr w:type="spellStart"/>
            <w:r w:rsidR="00705E30">
              <w:rPr>
                <w:sz w:val="28"/>
                <w:szCs w:val="28"/>
              </w:rPr>
              <w:t>Плохова</w:t>
            </w:r>
            <w:proofErr w:type="spellEnd"/>
          </w:p>
          <w:p w:rsidR="00C342EE" w:rsidRPr="007A714E" w:rsidRDefault="00C342EE" w:rsidP="00ED5DB5">
            <w:r w:rsidRPr="007A714E">
              <w:rPr>
                <w:sz w:val="28"/>
                <w:szCs w:val="28"/>
              </w:rPr>
              <w:t xml:space="preserve">       </w:t>
            </w:r>
          </w:p>
          <w:p w:rsidR="00C342EE" w:rsidRPr="007A714E" w:rsidRDefault="00C342EE" w:rsidP="00ED5D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7A714E">
              <w:rPr>
                <w:sz w:val="28"/>
                <w:szCs w:val="28"/>
              </w:rPr>
              <w:t>___»________________2017 г.</w:t>
            </w:r>
          </w:p>
        </w:tc>
      </w:tr>
    </w:tbl>
    <w:p w:rsidR="00C342EE" w:rsidRPr="007A714E" w:rsidRDefault="00C342EE" w:rsidP="00C342EE">
      <w:pPr>
        <w:jc w:val="both"/>
        <w:rPr>
          <w:sz w:val="28"/>
          <w:szCs w:val="28"/>
        </w:rPr>
      </w:pPr>
      <w:r w:rsidRPr="007A714E">
        <w:rPr>
          <w:sz w:val="28"/>
          <w:szCs w:val="28"/>
        </w:rPr>
        <w:t>М.П.</w:t>
      </w:r>
    </w:p>
    <w:p w:rsidR="00DD5253" w:rsidRDefault="00DD5253" w:rsidP="00BD3782">
      <w:pPr>
        <w:rPr>
          <w:sz w:val="28"/>
          <w:szCs w:val="28"/>
        </w:rPr>
      </w:pPr>
    </w:p>
    <w:p w:rsidR="006E0D97" w:rsidRDefault="006E0D97" w:rsidP="00BD3782">
      <w:pPr>
        <w:rPr>
          <w:sz w:val="28"/>
          <w:szCs w:val="28"/>
        </w:rPr>
      </w:pPr>
    </w:p>
    <w:p w:rsidR="006E0D97" w:rsidRDefault="006E0D97" w:rsidP="00BD3782">
      <w:pPr>
        <w:rPr>
          <w:sz w:val="28"/>
          <w:szCs w:val="28"/>
        </w:rPr>
      </w:pPr>
    </w:p>
    <w:p w:rsidR="00C342EE" w:rsidRDefault="00C342EE" w:rsidP="00C342EE">
      <w:pPr>
        <w:jc w:val="center"/>
        <w:rPr>
          <w:sz w:val="28"/>
          <w:szCs w:val="28"/>
        </w:rPr>
      </w:pPr>
    </w:p>
    <w:p w:rsidR="00C342EE" w:rsidRDefault="00C342EE" w:rsidP="006E0D97">
      <w:pPr>
        <w:numPr>
          <w:ilvl w:val="0"/>
          <w:numId w:val="25"/>
        </w:numPr>
        <w:ind w:left="0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571067">
        <w:rPr>
          <w:b/>
          <w:sz w:val="28"/>
          <w:szCs w:val="28"/>
        </w:rPr>
        <w:t>мероприятий</w:t>
      </w:r>
    </w:p>
    <w:p w:rsidR="006E0D97" w:rsidRDefault="00C342EE" w:rsidP="006E0D97">
      <w:pPr>
        <w:jc w:val="center"/>
        <w:rPr>
          <w:b/>
          <w:sz w:val="28"/>
          <w:szCs w:val="28"/>
        </w:rPr>
      </w:pPr>
      <w:r w:rsidRPr="00571067">
        <w:rPr>
          <w:b/>
          <w:sz w:val="28"/>
          <w:szCs w:val="28"/>
        </w:rPr>
        <w:t>по охране труда и по улучшению условий труда</w:t>
      </w:r>
    </w:p>
    <w:p w:rsidR="00C342EE" w:rsidRPr="00571067" w:rsidRDefault="00C342EE" w:rsidP="006E0D97">
      <w:pPr>
        <w:jc w:val="center"/>
        <w:rPr>
          <w:b/>
          <w:sz w:val="28"/>
          <w:szCs w:val="28"/>
        </w:rPr>
      </w:pPr>
      <w:r w:rsidRPr="00571067">
        <w:rPr>
          <w:b/>
          <w:sz w:val="28"/>
          <w:szCs w:val="28"/>
        </w:rPr>
        <w:t xml:space="preserve">на </w:t>
      </w:r>
      <w:r w:rsidRPr="00DF6961">
        <w:rPr>
          <w:b/>
          <w:sz w:val="28"/>
          <w:szCs w:val="28"/>
        </w:rPr>
        <w:t>201</w:t>
      </w:r>
      <w:r w:rsidR="00DF6961" w:rsidRPr="00DF6961">
        <w:rPr>
          <w:b/>
          <w:sz w:val="28"/>
          <w:szCs w:val="28"/>
        </w:rPr>
        <w:t>7</w:t>
      </w:r>
      <w:r w:rsidRPr="00571067">
        <w:rPr>
          <w:b/>
          <w:sz w:val="28"/>
          <w:szCs w:val="28"/>
        </w:rPr>
        <w:t xml:space="preserve"> год</w:t>
      </w:r>
    </w:p>
    <w:p w:rsidR="00C342EE" w:rsidRPr="00393951" w:rsidRDefault="00C342EE" w:rsidP="00C342EE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3651"/>
        <w:gridCol w:w="2302"/>
        <w:gridCol w:w="2123"/>
        <w:gridCol w:w="1218"/>
      </w:tblGrid>
      <w:tr w:rsidR="00C342EE" w:rsidRPr="00571067" w:rsidTr="00ED5DB5">
        <w:trPr>
          <w:jc w:val="center"/>
        </w:trPr>
        <w:tc>
          <w:tcPr>
            <w:tcW w:w="284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>№</w:t>
            </w:r>
          </w:p>
          <w:p w:rsidR="00C342EE" w:rsidRPr="00571067" w:rsidRDefault="00C342EE" w:rsidP="00ED5DB5">
            <w:pPr>
              <w:jc w:val="center"/>
              <w:rPr>
                <w:b/>
              </w:rPr>
            </w:pPr>
            <w:proofErr w:type="spellStart"/>
            <w:proofErr w:type="gramStart"/>
            <w:r w:rsidRPr="00571067">
              <w:rPr>
                <w:b/>
              </w:rPr>
              <w:t>п</w:t>
            </w:r>
            <w:proofErr w:type="spellEnd"/>
            <w:proofErr w:type="gramEnd"/>
            <w:r w:rsidRPr="00571067">
              <w:rPr>
                <w:b/>
              </w:rPr>
              <w:t>/</w:t>
            </w:r>
            <w:proofErr w:type="spellStart"/>
            <w:r w:rsidRPr="00571067">
              <w:rPr>
                <w:b/>
              </w:rPr>
              <w:t>п</w:t>
            </w:r>
            <w:proofErr w:type="spellEnd"/>
          </w:p>
        </w:tc>
        <w:tc>
          <w:tcPr>
            <w:tcW w:w="1853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>Наименование мероприятия</w:t>
            </w:r>
          </w:p>
        </w:tc>
        <w:tc>
          <w:tcPr>
            <w:tcW w:w="1168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>Назначение</w:t>
            </w:r>
          </w:p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>мероприятия</w:t>
            </w:r>
          </w:p>
        </w:tc>
        <w:tc>
          <w:tcPr>
            <w:tcW w:w="1077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>Ответственный</w:t>
            </w:r>
          </w:p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>исполнитель</w:t>
            </w:r>
          </w:p>
        </w:tc>
        <w:tc>
          <w:tcPr>
            <w:tcW w:w="618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proofErr w:type="spellStart"/>
            <w:proofErr w:type="gramStart"/>
            <w:r w:rsidRPr="00571067">
              <w:rPr>
                <w:b/>
              </w:rPr>
              <w:t>Плани-руемые</w:t>
            </w:r>
            <w:proofErr w:type="spellEnd"/>
            <w:proofErr w:type="gramEnd"/>
            <w:r w:rsidRPr="00571067">
              <w:rPr>
                <w:b/>
              </w:rPr>
              <w:t xml:space="preserve">  средства, тыс.</w:t>
            </w:r>
            <w:r>
              <w:rPr>
                <w:b/>
              </w:rPr>
              <w:t xml:space="preserve"> </w:t>
            </w:r>
            <w:r w:rsidRPr="00571067">
              <w:rPr>
                <w:b/>
              </w:rPr>
              <w:t>руб.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 w:rsidRPr="00571067">
              <w:t>1.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 xml:space="preserve">Обучение и проверка знаний по охране труда для руководителей и специалистов, ответственных за организацию работы </w:t>
            </w:r>
          </w:p>
          <w:p w:rsidR="00C342EE" w:rsidRPr="00571067" w:rsidRDefault="00C342EE" w:rsidP="00ED5DB5">
            <w:r w:rsidRPr="00571067">
              <w:t xml:space="preserve">по охране труда 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Организация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безопасных условий работ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Специалист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по охране труда</w:t>
            </w:r>
          </w:p>
        </w:tc>
        <w:tc>
          <w:tcPr>
            <w:tcW w:w="618" w:type="pct"/>
          </w:tcPr>
          <w:p w:rsidR="00C342EE" w:rsidRPr="00F31601" w:rsidRDefault="00154B4F" w:rsidP="00ED5DB5">
            <w:pPr>
              <w:jc w:val="center"/>
            </w:pPr>
            <w:r w:rsidRPr="00F31601">
              <w:t>10</w:t>
            </w:r>
            <w:r w:rsidR="00C342EE" w:rsidRPr="00F31601">
              <w:t>,</w:t>
            </w:r>
            <w:r w:rsidRPr="00F31601">
              <w:t>1</w:t>
            </w:r>
          </w:p>
          <w:p w:rsidR="00C342EE" w:rsidRPr="00F31601" w:rsidRDefault="00C342EE" w:rsidP="00ED5DB5">
            <w:pPr>
              <w:jc w:val="center"/>
            </w:pP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>
              <w:t>2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 xml:space="preserve">Организация и проведения обучения работников оказанию первой помощи </w:t>
            </w:r>
          </w:p>
          <w:p w:rsidR="00C342EE" w:rsidRPr="00571067" w:rsidRDefault="00C342EE" w:rsidP="00ED5DB5">
            <w:r w:rsidRPr="00571067">
              <w:t>при несчастных случаях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Профилактика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и умение действовать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при несчастных случаях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Специалист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по охране труда (организационный момент).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Проведение обучения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с работниками учреждения: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медицинская сестра 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>(</w:t>
            </w:r>
            <w:proofErr w:type="spellStart"/>
            <w:r w:rsidRPr="00571067">
              <w:t>пгт</w:t>
            </w:r>
            <w:proofErr w:type="spellEnd"/>
            <w:r w:rsidRPr="00571067">
              <w:t>.</w:t>
            </w:r>
            <w:proofErr w:type="gramEnd"/>
            <w:r w:rsidRPr="00571067">
              <w:t xml:space="preserve"> </w:t>
            </w:r>
            <w:proofErr w:type="spellStart"/>
            <w:proofErr w:type="gramStart"/>
            <w:r w:rsidRPr="00571067">
              <w:t>Излучинск</w:t>
            </w:r>
            <w:proofErr w:type="spellEnd"/>
            <w:r w:rsidRPr="00571067">
              <w:t>)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 xml:space="preserve"> и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Старшая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медицинская </w:t>
            </w:r>
            <w:r w:rsidRPr="00571067">
              <w:lastRenderedPageBreak/>
              <w:t xml:space="preserve">сестра 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 xml:space="preserve">(филиал 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 xml:space="preserve">в </w:t>
            </w:r>
            <w:proofErr w:type="spellStart"/>
            <w:r w:rsidRPr="00571067">
              <w:t>пгт</w:t>
            </w:r>
            <w:proofErr w:type="spellEnd"/>
            <w:r w:rsidRPr="00571067">
              <w:t xml:space="preserve">. </w:t>
            </w:r>
            <w:proofErr w:type="spellStart"/>
            <w:proofErr w:type="gramStart"/>
            <w:r w:rsidRPr="00571067">
              <w:t>Новоаганск</w:t>
            </w:r>
            <w:proofErr w:type="spellEnd"/>
            <w:r w:rsidRPr="00571067">
              <w:t>)</w:t>
            </w:r>
            <w:proofErr w:type="gramEnd"/>
          </w:p>
        </w:tc>
        <w:tc>
          <w:tcPr>
            <w:tcW w:w="618" w:type="pct"/>
          </w:tcPr>
          <w:p w:rsidR="00C342EE" w:rsidRPr="00F31601" w:rsidRDefault="00003B49" w:rsidP="00003B49">
            <w:pPr>
              <w:jc w:val="center"/>
            </w:pPr>
            <w:r w:rsidRPr="00F31601">
              <w:lastRenderedPageBreak/>
              <w:t>1</w:t>
            </w:r>
            <w:r w:rsidR="00C342EE" w:rsidRPr="00F31601">
              <w:t>,</w:t>
            </w:r>
            <w:r w:rsidRPr="00F31601">
              <w:t>4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>
              <w:lastRenderedPageBreak/>
              <w:t>3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>Оборудование по установленным нормам помещения (кабинета) для оказания медицинской помощи и создание санитарных постов с аптечками, укомплектованными набором лекарственных средств и препаратов для оказания первой помощи.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Профилактика заболеваний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и оказание </w:t>
            </w:r>
            <w:proofErr w:type="gramStart"/>
            <w:r w:rsidRPr="00571067">
              <w:t>своевременной</w:t>
            </w:r>
            <w:proofErr w:type="gramEnd"/>
            <w:r w:rsidRPr="00571067">
              <w:t xml:space="preserve">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медицинской помощи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Медицинская сестра 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>(</w:t>
            </w:r>
            <w:proofErr w:type="spellStart"/>
            <w:r w:rsidRPr="00571067">
              <w:t>пгт</w:t>
            </w:r>
            <w:proofErr w:type="spellEnd"/>
            <w:r w:rsidRPr="00571067">
              <w:t>.</w:t>
            </w:r>
            <w:proofErr w:type="gramEnd"/>
            <w:r w:rsidRPr="00571067">
              <w:t xml:space="preserve"> </w:t>
            </w:r>
            <w:proofErr w:type="spellStart"/>
            <w:proofErr w:type="gramStart"/>
            <w:r w:rsidRPr="00571067">
              <w:t>Излучинск</w:t>
            </w:r>
            <w:proofErr w:type="spellEnd"/>
            <w:r w:rsidRPr="00571067">
              <w:t>),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 xml:space="preserve">Старшая 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 xml:space="preserve">медицинская сестра (филиал 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 xml:space="preserve">в </w:t>
            </w:r>
            <w:proofErr w:type="spellStart"/>
            <w:r w:rsidRPr="00571067">
              <w:t>пгт</w:t>
            </w:r>
            <w:proofErr w:type="spellEnd"/>
            <w:r w:rsidRPr="00571067">
              <w:t xml:space="preserve">. </w:t>
            </w:r>
            <w:proofErr w:type="spellStart"/>
            <w:proofErr w:type="gramStart"/>
            <w:r w:rsidRPr="00571067">
              <w:t>Новоаганск</w:t>
            </w:r>
            <w:proofErr w:type="spellEnd"/>
            <w:r w:rsidRPr="00571067">
              <w:t>)</w:t>
            </w:r>
            <w:proofErr w:type="gramEnd"/>
          </w:p>
        </w:tc>
        <w:tc>
          <w:tcPr>
            <w:tcW w:w="618" w:type="pct"/>
          </w:tcPr>
          <w:p w:rsidR="00C342EE" w:rsidRPr="00F31601" w:rsidRDefault="00C342EE" w:rsidP="00003B49">
            <w:pPr>
              <w:jc w:val="center"/>
            </w:pPr>
            <w:r w:rsidRPr="00F31601">
              <w:t>6</w:t>
            </w:r>
            <w:r w:rsidR="00003B49" w:rsidRPr="00F31601">
              <w:t>3</w:t>
            </w:r>
            <w:r w:rsidRPr="00F31601">
              <w:t>,</w:t>
            </w:r>
            <w:r w:rsidR="00003B49" w:rsidRPr="00F31601">
              <w:t>3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>
              <w:t>4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 xml:space="preserve">Обучение профессиональной гигиенической подготовки и аттестации работников учреждения, деятельность которых связана с производством, хранением и реализацией пищевых продуктов питания и питьевой воды, </w:t>
            </w:r>
          </w:p>
          <w:p w:rsidR="00C342EE" w:rsidRPr="00571067" w:rsidRDefault="00C342EE" w:rsidP="00ED5DB5">
            <w:r w:rsidRPr="00571067">
              <w:t xml:space="preserve">воспитанием и обучением детей, </w:t>
            </w:r>
          </w:p>
          <w:p w:rsidR="00C342EE" w:rsidRPr="00571067" w:rsidRDefault="00C342EE" w:rsidP="00ED5DB5">
            <w:r w:rsidRPr="00571067">
              <w:t>коммунальным и бытовым обслуживанием населения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Профессиональная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гигиеническая подготовка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Специалист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по охране труда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>(</w:t>
            </w:r>
            <w:proofErr w:type="spellStart"/>
            <w:r w:rsidRPr="00571067">
              <w:t>пгт</w:t>
            </w:r>
            <w:proofErr w:type="spellEnd"/>
            <w:r w:rsidRPr="00571067">
              <w:t>.</w:t>
            </w:r>
            <w:proofErr w:type="gramEnd"/>
            <w:r w:rsidRPr="00571067">
              <w:t xml:space="preserve"> </w:t>
            </w:r>
            <w:proofErr w:type="spellStart"/>
            <w:proofErr w:type="gramStart"/>
            <w:r w:rsidRPr="00571067">
              <w:t>Излучинск</w:t>
            </w:r>
            <w:proofErr w:type="spellEnd"/>
            <w:r w:rsidRPr="00571067">
              <w:t xml:space="preserve">), 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 xml:space="preserve">Старшая 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 xml:space="preserve">медицинская сестра (филиал 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 xml:space="preserve">в </w:t>
            </w:r>
            <w:proofErr w:type="spellStart"/>
            <w:r w:rsidRPr="00571067">
              <w:t>пгт</w:t>
            </w:r>
            <w:proofErr w:type="spellEnd"/>
            <w:r w:rsidRPr="00571067">
              <w:t xml:space="preserve">. </w:t>
            </w:r>
            <w:proofErr w:type="spellStart"/>
            <w:proofErr w:type="gramStart"/>
            <w:r w:rsidRPr="00571067">
              <w:t>Новоаганск</w:t>
            </w:r>
            <w:proofErr w:type="spellEnd"/>
            <w:r w:rsidRPr="00571067">
              <w:t>)</w:t>
            </w:r>
            <w:proofErr w:type="gramEnd"/>
          </w:p>
        </w:tc>
        <w:tc>
          <w:tcPr>
            <w:tcW w:w="618" w:type="pct"/>
          </w:tcPr>
          <w:p w:rsidR="00C342EE" w:rsidRPr="00F31601" w:rsidRDefault="00003B49" w:rsidP="00ED5DB5">
            <w:pPr>
              <w:jc w:val="center"/>
            </w:pPr>
            <w:r w:rsidRPr="00F31601">
              <w:t>31</w:t>
            </w:r>
            <w:r w:rsidR="00C342EE" w:rsidRPr="00F31601">
              <w:t>,2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>
              <w:t>5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 xml:space="preserve">Прохождение </w:t>
            </w:r>
            <w:proofErr w:type="gramStart"/>
            <w:r w:rsidRPr="00571067">
              <w:t>предварительного</w:t>
            </w:r>
            <w:proofErr w:type="gramEnd"/>
            <w:r w:rsidRPr="00571067">
              <w:t xml:space="preserve"> </w:t>
            </w:r>
          </w:p>
          <w:p w:rsidR="00C342EE" w:rsidRPr="00571067" w:rsidRDefault="00C342EE" w:rsidP="00ED5DB5">
            <w:r w:rsidRPr="00571067">
              <w:t xml:space="preserve">медицинского осмотра </w:t>
            </w:r>
          </w:p>
          <w:p w:rsidR="00C342EE" w:rsidRPr="00571067" w:rsidRDefault="00C342EE" w:rsidP="00ED5DB5">
            <w:r w:rsidRPr="00571067">
              <w:t>при устройстве на работу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>Профилактика заболеваний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Специалист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по кадрам 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 xml:space="preserve">(информирует специалиста 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>по охране труда),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Специалист 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 xml:space="preserve">по охране труда (выдает направление 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>на предварительный медицинский осмотр)</w:t>
            </w:r>
          </w:p>
        </w:tc>
        <w:tc>
          <w:tcPr>
            <w:tcW w:w="618" w:type="pct"/>
          </w:tcPr>
          <w:p w:rsidR="00C342EE" w:rsidRPr="00F31601" w:rsidRDefault="00C342EE" w:rsidP="00003B49">
            <w:pPr>
              <w:jc w:val="center"/>
            </w:pPr>
            <w:r w:rsidRPr="00F31601">
              <w:t>6</w:t>
            </w:r>
            <w:r w:rsidR="00003B49" w:rsidRPr="00F31601">
              <w:t>2</w:t>
            </w:r>
            <w:r w:rsidRPr="00F31601">
              <w:t>,0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>
              <w:t>6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 xml:space="preserve">Организация и </w:t>
            </w:r>
            <w:proofErr w:type="gramStart"/>
            <w:r w:rsidRPr="00571067">
              <w:t>контроль за</w:t>
            </w:r>
            <w:proofErr w:type="gramEnd"/>
            <w:r w:rsidRPr="00571067">
              <w:t xml:space="preserve"> прохождением периодического медицинского осмотра работников учреждения.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>Профилактика заболеваний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Специалист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по охране труда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>(</w:t>
            </w:r>
            <w:proofErr w:type="spellStart"/>
            <w:r w:rsidRPr="00571067">
              <w:t>пгт</w:t>
            </w:r>
            <w:proofErr w:type="spellEnd"/>
            <w:r w:rsidRPr="00571067">
              <w:t>.</w:t>
            </w:r>
            <w:proofErr w:type="gramEnd"/>
            <w:r w:rsidRPr="00571067">
              <w:t xml:space="preserve"> </w:t>
            </w:r>
            <w:proofErr w:type="spellStart"/>
            <w:proofErr w:type="gramStart"/>
            <w:r w:rsidRPr="00571067">
              <w:t>Излучинск</w:t>
            </w:r>
            <w:proofErr w:type="spellEnd"/>
            <w:r w:rsidRPr="00571067">
              <w:t xml:space="preserve">), 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 xml:space="preserve">Старшая 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 xml:space="preserve">медицинская сестра (филиал </w:t>
            </w:r>
            <w:proofErr w:type="gramEnd"/>
          </w:p>
          <w:p w:rsidR="00C342EE" w:rsidRPr="00571067" w:rsidRDefault="00C342EE" w:rsidP="00ED5DB5">
            <w:pPr>
              <w:jc w:val="center"/>
            </w:pPr>
            <w:r w:rsidRPr="00571067">
              <w:t xml:space="preserve">в </w:t>
            </w:r>
            <w:proofErr w:type="spellStart"/>
            <w:r w:rsidRPr="00571067">
              <w:t>пгт</w:t>
            </w:r>
            <w:proofErr w:type="spellEnd"/>
            <w:r w:rsidRPr="00571067">
              <w:t xml:space="preserve">. </w:t>
            </w:r>
            <w:proofErr w:type="spellStart"/>
            <w:proofErr w:type="gramStart"/>
            <w:r w:rsidRPr="00571067">
              <w:t>Новоаганск</w:t>
            </w:r>
            <w:proofErr w:type="spellEnd"/>
            <w:r w:rsidRPr="00571067">
              <w:t>)</w:t>
            </w:r>
            <w:proofErr w:type="gramEnd"/>
          </w:p>
        </w:tc>
        <w:tc>
          <w:tcPr>
            <w:tcW w:w="618" w:type="pct"/>
          </w:tcPr>
          <w:p w:rsidR="00C342EE" w:rsidRPr="00F31601" w:rsidRDefault="00003B49" w:rsidP="00003B49">
            <w:pPr>
              <w:jc w:val="center"/>
            </w:pPr>
            <w:r w:rsidRPr="00F31601">
              <w:t>831</w:t>
            </w:r>
            <w:r w:rsidR="00C342EE" w:rsidRPr="00F31601">
              <w:t>,</w:t>
            </w:r>
            <w:r w:rsidRPr="00F31601">
              <w:t>1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>
              <w:t>7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 xml:space="preserve">Организация проведения </w:t>
            </w:r>
            <w:proofErr w:type="spellStart"/>
            <w:r w:rsidRPr="00571067">
              <w:t>предрейсовых</w:t>
            </w:r>
            <w:proofErr w:type="spellEnd"/>
            <w:r w:rsidRPr="00571067">
              <w:t xml:space="preserve"> осмотров водителей.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>Профилактика заболеваний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Заместитель директора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(по хозяйственной части) подготовка документов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для проведения закупки или заключения договора</w:t>
            </w:r>
          </w:p>
        </w:tc>
        <w:tc>
          <w:tcPr>
            <w:tcW w:w="618" w:type="pct"/>
          </w:tcPr>
          <w:p w:rsidR="00C342EE" w:rsidRPr="00F31601" w:rsidRDefault="00003B49" w:rsidP="00003B49">
            <w:pPr>
              <w:jc w:val="center"/>
            </w:pPr>
            <w:r w:rsidRPr="00F31601">
              <w:t>78</w:t>
            </w:r>
            <w:r w:rsidR="00C342EE" w:rsidRPr="00F31601">
              <w:t>,</w:t>
            </w:r>
            <w:r w:rsidRPr="00F31601">
              <w:t>9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>
              <w:lastRenderedPageBreak/>
              <w:t>8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>Приобретение спецодежды, индивидуальных средств защиты, санитарно-гигиенической одежды,  средств коллективной защиты.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>Профилактика заболеваний и предупреждение несчастных случаев  на рабочих местах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Заместитель директора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(по хозяйственной части), заведующий хозяйством</w:t>
            </w:r>
          </w:p>
          <w:p w:rsidR="00C342EE" w:rsidRPr="00571067" w:rsidRDefault="00C342EE" w:rsidP="00ED5DB5">
            <w:pPr>
              <w:jc w:val="center"/>
            </w:pPr>
            <w:proofErr w:type="gramStart"/>
            <w:r w:rsidRPr="00571067">
              <w:t>(</w:t>
            </w:r>
            <w:proofErr w:type="spellStart"/>
            <w:r w:rsidRPr="00571067">
              <w:t>пгт</w:t>
            </w:r>
            <w:proofErr w:type="spellEnd"/>
            <w:r w:rsidRPr="00571067">
              <w:t>.</w:t>
            </w:r>
            <w:proofErr w:type="gramEnd"/>
            <w:r w:rsidRPr="00571067">
              <w:t xml:space="preserve"> </w:t>
            </w:r>
            <w:proofErr w:type="spellStart"/>
            <w:r w:rsidRPr="00571067">
              <w:t>Излучинск</w:t>
            </w:r>
            <w:proofErr w:type="spellEnd"/>
            <w:r w:rsidRPr="00571067">
              <w:t xml:space="preserve">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и </w:t>
            </w:r>
            <w:proofErr w:type="gramStart"/>
            <w:r w:rsidRPr="00571067">
              <w:t>филиале</w:t>
            </w:r>
            <w:proofErr w:type="gramEnd"/>
            <w:r w:rsidRPr="00571067">
              <w:t xml:space="preserve">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в </w:t>
            </w:r>
            <w:proofErr w:type="spellStart"/>
            <w:r w:rsidRPr="00571067">
              <w:t>пгт</w:t>
            </w:r>
            <w:proofErr w:type="spellEnd"/>
            <w:r w:rsidRPr="00571067">
              <w:t xml:space="preserve">. </w:t>
            </w:r>
            <w:proofErr w:type="spellStart"/>
            <w:proofErr w:type="gramStart"/>
            <w:r w:rsidRPr="00571067">
              <w:t>Новоаганск</w:t>
            </w:r>
            <w:proofErr w:type="spellEnd"/>
            <w:r w:rsidRPr="00571067">
              <w:t>)</w:t>
            </w:r>
            <w:proofErr w:type="gramEnd"/>
          </w:p>
        </w:tc>
        <w:tc>
          <w:tcPr>
            <w:tcW w:w="618" w:type="pct"/>
          </w:tcPr>
          <w:p w:rsidR="00C342EE" w:rsidRPr="00F31601" w:rsidRDefault="00C342EE" w:rsidP="00003B49">
            <w:pPr>
              <w:jc w:val="center"/>
            </w:pPr>
            <w:r w:rsidRPr="00F31601">
              <w:t>2</w:t>
            </w:r>
            <w:r w:rsidR="00003B49" w:rsidRPr="00F31601">
              <w:t>5</w:t>
            </w:r>
            <w:r w:rsidRPr="00F31601">
              <w:t>0,0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>
              <w:t>9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 xml:space="preserve">Страхование социальных работников </w:t>
            </w:r>
          </w:p>
          <w:p w:rsidR="00C342EE" w:rsidRPr="00571067" w:rsidRDefault="00C342EE" w:rsidP="00ED5DB5">
            <w:r w:rsidRPr="00571067">
              <w:t xml:space="preserve">от временной нетрудоспособности, несчастных случаев в учреждении </w:t>
            </w:r>
          </w:p>
          <w:p w:rsidR="00C342EE" w:rsidRPr="00571067" w:rsidRDefault="00C342EE" w:rsidP="00ED5DB5">
            <w:r w:rsidRPr="00571067">
              <w:t>и профессиональных заболеваний.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Обеспечение выплат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при причинении вреда здоровью при исполнении трудовых обязанностей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Специалист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по охране труда</w:t>
            </w:r>
          </w:p>
          <w:p w:rsidR="00C342EE" w:rsidRPr="00571067" w:rsidRDefault="00C342EE" w:rsidP="00ED5DB5">
            <w:pPr>
              <w:jc w:val="center"/>
            </w:pPr>
            <w:r w:rsidRPr="00571067">
              <w:t xml:space="preserve">подготовка документов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для проведения закупки или заключения договора</w:t>
            </w:r>
          </w:p>
        </w:tc>
        <w:tc>
          <w:tcPr>
            <w:tcW w:w="618" w:type="pct"/>
          </w:tcPr>
          <w:p w:rsidR="00C342EE" w:rsidRPr="00F31601" w:rsidRDefault="00003B49" w:rsidP="00003B49">
            <w:pPr>
              <w:jc w:val="center"/>
            </w:pPr>
            <w:r w:rsidRPr="00F31601">
              <w:t>12</w:t>
            </w:r>
            <w:r w:rsidR="00C342EE" w:rsidRPr="00F31601">
              <w:t>,</w:t>
            </w:r>
            <w:r w:rsidRPr="00F31601">
              <w:t>0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>
              <w:t>10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 xml:space="preserve">Техническое освидетельствование медицинского оборудования 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>Предупреждение несчастных случаев на рабочих местах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Заместитель директора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(по хозяйственной части)</w:t>
            </w:r>
          </w:p>
        </w:tc>
        <w:tc>
          <w:tcPr>
            <w:tcW w:w="618" w:type="pct"/>
          </w:tcPr>
          <w:p w:rsidR="00C342EE" w:rsidRPr="00F31601" w:rsidRDefault="00003B49" w:rsidP="00003B49">
            <w:pPr>
              <w:jc w:val="center"/>
            </w:pPr>
            <w:r w:rsidRPr="00F31601">
              <w:t>71</w:t>
            </w:r>
            <w:r w:rsidR="00C342EE" w:rsidRPr="00F31601">
              <w:t>,</w:t>
            </w:r>
            <w:r w:rsidRPr="00F31601">
              <w:t>4</w:t>
            </w:r>
          </w:p>
        </w:tc>
      </w:tr>
      <w:tr w:rsidR="00C342EE" w:rsidRPr="00F31601" w:rsidTr="00ED5DB5">
        <w:trPr>
          <w:jc w:val="center"/>
        </w:trPr>
        <w:tc>
          <w:tcPr>
            <w:tcW w:w="284" w:type="pct"/>
          </w:tcPr>
          <w:p w:rsidR="00C342EE" w:rsidRPr="00571067" w:rsidRDefault="00C342EE" w:rsidP="00ED5DB5">
            <w:pPr>
              <w:jc w:val="center"/>
            </w:pPr>
            <w:r w:rsidRPr="00571067">
              <w:t>1</w:t>
            </w:r>
            <w:r>
              <w:t>1</w:t>
            </w:r>
            <w:r w:rsidRPr="00571067">
              <w:t>.</w:t>
            </w:r>
          </w:p>
        </w:tc>
        <w:tc>
          <w:tcPr>
            <w:tcW w:w="1853" w:type="pct"/>
          </w:tcPr>
          <w:p w:rsidR="00C342EE" w:rsidRPr="00571067" w:rsidRDefault="00C342EE" w:rsidP="00ED5DB5">
            <w:r w:rsidRPr="00571067">
              <w:t xml:space="preserve">Техническое обслуживание и текущий ремонт электрического оборудования </w:t>
            </w:r>
          </w:p>
        </w:tc>
        <w:tc>
          <w:tcPr>
            <w:tcW w:w="1168" w:type="pct"/>
          </w:tcPr>
          <w:p w:rsidR="00C342EE" w:rsidRPr="00571067" w:rsidRDefault="00C342EE" w:rsidP="00ED5DB5">
            <w:pPr>
              <w:jc w:val="center"/>
            </w:pPr>
            <w:r w:rsidRPr="00571067">
              <w:t>Пожарная безопасность, предупреждение несчастных случаев</w:t>
            </w:r>
          </w:p>
        </w:tc>
        <w:tc>
          <w:tcPr>
            <w:tcW w:w="1077" w:type="pct"/>
          </w:tcPr>
          <w:p w:rsidR="00C342EE" w:rsidRPr="00571067" w:rsidRDefault="00C342EE" w:rsidP="00ED5DB5">
            <w:pPr>
              <w:jc w:val="center"/>
            </w:pPr>
            <w:r w:rsidRPr="00571067">
              <w:t xml:space="preserve">Заместитель директора </w:t>
            </w:r>
          </w:p>
          <w:p w:rsidR="00C342EE" w:rsidRPr="00571067" w:rsidRDefault="00C342EE" w:rsidP="00ED5DB5">
            <w:pPr>
              <w:jc w:val="center"/>
            </w:pPr>
            <w:r w:rsidRPr="00571067">
              <w:t>(по хозяйственной части)</w:t>
            </w:r>
          </w:p>
        </w:tc>
        <w:tc>
          <w:tcPr>
            <w:tcW w:w="618" w:type="pct"/>
          </w:tcPr>
          <w:p w:rsidR="00C342EE" w:rsidRPr="00F31601" w:rsidRDefault="00003B49" w:rsidP="00003B49">
            <w:pPr>
              <w:jc w:val="center"/>
            </w:pPr>
            <w:r w:rsidRPr="00F31601">
              <w:t>59</w:t>
            </w:r>
            <w:r w:rsidR="00C342EE" w:rsidRPr="00F31601">
              <w:t>,</w:t>
            </w:r>
            <w:r w:rsidRPr="00F31601">
              <w:t>3</w:t>
            </w:r>
          </w:p>
        </w:tc>
      </w:tr>
      <w:tr w:rsidR="00BB2646" w:rsidRPr="00F31601" w:rsidTr="00ED5DB5">
        <w:trPr>
          <w:jc w:val="center"/>
        </w:trPr>
        <w:tc>
          <w:tcPr>
            <w:tcW w:w="284" w:type="pct"/>
          </w:tcPr>
          <w:p w:rsidR="00BB2646" w:rsidRPr="00571067" w:rsidRDefault="00BB2646" w:rsidP="00BB2646">
            <w:pPr>
              <w:jc w:val="center"/>
            </w:pPr>
            <w:r>
              <w:t>12</w:t>
            </w:r>
            <w:r w:rsidRPr="00571067">
              <w:t>.</w:t>
            </w:r>
          </w:p>
        </w:tc>
        <w:tc>
          <w:tcPr>
            <w:tcW w:w="1853" w:type="pct"/>
          </w:tcPr>
          <w:p w:rsidR="00BB2646" w:rsidRPr="00571067" w:rsidRDefault="00BB2646" w:rsidP="00ED5DB5">
            <w:r w:rsidRPr="00571067">
              <w:t>Техническое обслуживание и текущий ремонт</w:t>
            </w:r>
            <w:r>
              <w:t xml:space="preserve"> подъёмных платформ</w:t>
            </w:r>
          </w:p>
        </w:tc>
        <w:tc>
          <w:tcPr>
            <w:tcW w:w="1168" w:type="pct"/>
          </w:tcPr>
          <w:p w:rsidR="00BB2646" w:rsidRPr="00571067" w:rsidRDefault="00BB2646" w:rsidP="00ED5DB5">
            <w:pPr>
              <w:jc w:val="center"/>
            </w:pPr>
            <w:r w:rsidRPr="00571067">
              <w:t>Предупреждение несчастных случаев на рабочих местах</w:t>
            </w:r>
          </w:p>
        </w:tc>
        <w:tc>
          <w:tcPr>
            <w:tcW w:w="1077" w:type="pct"/>
          </w:tcPr>
          <w:p w:rsidR="00BB2646" w:rsidRPr="00571067" w:rsidRDefault="00BB2646" w:rsidP="00ED5DB5">
            <w:pPr>
              <w:jc w:val="center"/>
            </w:pPr>
            <w:r w:rsidRPr="00571067">
              <w:t xml:space="preserve">Заместитель директора </w:t>
            </w:r>
          </w:p>
          <w:p w:rsidR="00BB2646" w:rsidRPr="00571067" w:rsidRDefault="00BB2646" w:rsidP="00ED5DB5">
            <w:pPr>
              <w:jc w:val="center"/>
            </w:pPr>
            <w:r w:rsidRPr="00571067">
              <w:t>(по хозяйственной части)</w:t>
            </w:r>
          </w:p>
        </w:tc>
        <w:tc>
          <w:tcPr>
            <w:tcW w:w="618" w:type="pct"/>
          </w:tcPr>
          <w:p w:rsidR="00BB2646" w:rsidRPr="00F31601" w:rsidRDefault="00BB2646" w:rsidP="00BB2646">
            <w:pPr>
              <w:jc w:val="center"/>
            </w:pPr>
            <w:r w:rsidRPr="00F31601">
              <w:t>152,3</w:t>
            </w:r>
          </w:p>
        </w:tc>
      </w:tr>
      <w:tr w:rsidR="00BB2646" w:rsidRPr="00F31601" w:rsidTr="00ED5DB5">
        <w:trPr>
          <w:jc w:val="center"/>
        </w:trPr>
        <w:tc>
          <w:tcPr>
            <w:tcW w:w="284" w:type="pct"/>
          </w:tcPr>
          <w:p w:rsidR="00BB2646" w:rsidRDefault="00BB2646" w:rsidP="00BB2646">
            <w:pPr>
              <w:jc w:val="center"/>
            </w:pPr>
            <w:r>
              <w:t>13.</w:t>
            </w:r>
          </w:p>
        </w:tc>
        <w:tc>
          <w:tcPr>
            <w:tcW w:w="1853" w:type="pct"/>
          </w:tcPr>
          <w:p w:rsidR="00BB2646" w:rsidRPr="00571067" w:rsidRDefault="00BB2646" w:rsidP="00ED5DB5">
            <w:r>
              <w:t>Оказание услуг по очистке воздуховодов от горючих отходов в системе вентиляции</w:t>
            </w:r>
          </w:p>
        </w:tc>
        <w:tc>
          <w:tcPr>
            <w:tcW w:w="1168" w:type="pct"/>
          </w:tcPr>
          <w:p w:rsidR="00BB2646" w:rsidRPr="00571067" w:rsidRDefault="00BB2646" w:rsidP="00ED5DB5">
            <w:pPr>
              <w:jc w:val="center"/>
            </w:pPr>
            <w:r w:rsidRPr="00571067">
              <w:t>Пожарная безопасность, предупреждение несчастных случаев</w:t>
            </w:r>
          </w:p>
        </w:tc>
        <w:tc>
          <w:tcPr>
            <w:tcW w:w="1077" w:type="pct"/>
          </w:tcPr>
          <w:p w:rsidR="00BB2646" w:rsidRPr="00571067" w:rsidRDefault="00BB2646" w:rsidP="00ED5DB5">
            <w:pPr>
              <w:jc w:val="center"/>
            </w:pPr>
            <w:r w:rsidRPr="00571067">
              <w:t xml:space="preserve">Заместитель директора </w:t>
            </w:r>
          </w:p>
          <w:p w:rsidR="00BB2646" w:rsidRPr="00571067" w:rsidRDefault="00BB2646" w:rsidP="00ED5DB5">
            <w:pPr>
              <w:jc w:val="center"/>
            </w:pPr>
            <w:r w:rsidRPr="00571067">
              <w:t>(по хозяйственной части)</w:t>
            </w:r>
            <w:r>
              <w:t>,</w:t>
            </w:r>
            <w:r w:rsidRPr="00571067">
              <w:t xml:space="preserve"> заведующий хозяйством</w:t>
            </w:r>
          </w:p>
        </w:tc>
        <w:tc>
          <w:tcPr>
            <w:tcW w:w="618" w:type="pct"/>
          </w:tcPr>
          <w:p w:rsidR="00BB2646" w:rsidRPr="00F31601" w:rsidRDefault="00BB2646" w:rsidP="00ED5DB5">
            <w:pPr>
              <w:jc w:val="center"/>
            </w:pPr>
            <w:r w:rsidRPr="00F31601">
              <w:t>74,3</w:t>
            </w:r>
          </w:p>
        </w:tc>
      </w:tr>
      <w:tr w:rsidR="00C342EE" w:rsidRPr="00F31601" w:rsidTr="00ED5DB5">
        <w:trPr>
          <w:jc w:val="center"/>
        </w:trPr>
        <w:tc>
          <w:tcPr>
            <w:tcW w:w="4382" w:type="pct"/>
            <w:gridSpan w:val="4"/>
          </w:tcPr>
          <w:p w:rsidR="00C342EE" w:rsidRPr="00571067" w:rsidRDefault="00C342EE" w:rsidP="00ED5DB5">
            <w:pPr>
              <w:rPr>
                <w:b/>
              </w:rPr>
            </w:pPr>
            <w:r w:rsidRPr="00571067">
              <w:rPr>
                <w:b/>
              </w:rPr>
              <w:t>ИТОГО</w:t>
            </w:r>
          </w:p>
        </w:tc>
        <w:tc>
          <w:tcPr>
            <w:tcW w:w="618" w:type="pct"/>
          </w:tcPr>
          <w:p w:rsidR="00C342EE" w:rsidRPr="00F31601" w:rsidRDefault="00BB2646" w:rsidP="00BB2646">
            <w:pPr>
              <w:jc w:val="center"/>
              <w:rPr>
                <w:b/>
              </w:rPr>
            </w:pPr>
            <w:r w:rsidRPr="00F31601">
              <w:rPr>
                <w:b/>
              </w:rPr>
              <w:t>1697</w:t>
            </w:r>
            <w:r w:rsidR="00C342EE" w:rsidRPr="00F31601">
              <w:rPr>
                <w:b/>
              </w:rPr>
              <w:t>,</w:t>
            </w:r>
            <w:r w:rsidRPr="00F31601">
              <w:rPr>
                <w:b/>
              </w:rPr>
              <w:t>3</w:t>
            </w:r>
          </w:p>
        </w:tc>
      </w:tr>
    </w:tbl>
    <w:p w:rsidR="00C342EE" w:rsidRDefault="00C342EE" w:rsidP="00C342EE">
      <w:pPr>
        <w:ind w:left="360"/>
        <w:jc w:val="center"/>
        <w:rPr>
          <w:b/>
          <w:sz w:val="28"/>
          <w:szCs w:val="28"/>
        </w:rPr>
      </w:pPr>
    </w:p>
    <w:p w:rsidR="00C342EE" w:rsidRDefault="00C342EE" w:rsidP="00C342EE">
      <w:pPr>
        <w:ind w:left="360"/>
        <w:jc w:val="center"/>
        <w:rPr>
          <w:b/>
          <w:sz w:val="28"/>
          <w:szCs w:val="28"/>
        </w:rPr>
      </w:pPr>
    </w:p>
    <w:p w:rsidR="00C342EE" w:rsidRDefault="00C342EE" w:rsidP="00C342EE">
      <w:pPr>
        <w:ind w:left="360"/>
        <w:jc w:val="center"/>
        <w:rPr>
          <w:b/>
          <w:sz w:val="28"/>
          <w:szCs w:val="28"/>
        </w:rPr>
      </w:pPr>
    </w:p>
    <w:p w:rsidR="00C342EE" w:rsidRDefault="00C342EE" w:rsidP="00C342EE">
      <w:pPr>
        <w:ind w:left="360"/>
        <w:jc w:val="center"/>
        <w:rPr>
          <w:b/>
          <w:sz w:val="28"/>
          <w:szCs w:val="28"/>
        </w:rPr>
      </w:pPr>
    </w:p>
    <w:p w:rsidR="00C342EE" w:rsidRDefault="00C342EE" w:rsidP="00C342EE">
      <w:pPr>
        <w:ind w:left="360"/>
        <w:jc w:val="center"/>
        <w:rPr>
          <w:b/>
          <w:sz w:val="28"/>
          <w:szCs w:val="28"/>
        </w:rPr>
      </w:pPr>
    </w:p>
    <w:p w:rsidR="00F31601" w:rsidRDefault="00F31601" w:rsidP="00C342EE">
      <w:pPr>
        <w:ind w:left="360"/>
        <w:jc w:val="center"/>
        <w:rPr>
          <w:b/>
          <w:sz w:val="28"/>
          <w:szCs w:val="28"/>
        </w:rPr>
      </w:pPr>
    </w:p>
    <w:p w:rsidR="00F31601" w:rsidRDefault="00F31601" w:rsidP="00C342EE">
      <w:pPr>
        <w:ind w:left="360"/>
        <w:jc w:val="center"/>
        <w:rPr>
          <w:b/>
          <w:sz w:val="28"/>
          <w:szCs w:val="28"/>
        </w:rPr>
      </w:pPr>
    </w:p>
    <w:p w:rsidR="00F31601" w:rsidRDefault="00F31601" w:rsidP="00C342EE">
      <w:pPr>
        <w:ind w:left="360"/>
        <w:jc w:val="center"/>
        <w:rPr>
          <w:b/>
          <w:sz w:val="28"/>
          <w:szCs w:val="28"/>
        </w:rPr>
      </w:pPr>
    </w:p>
    <w:p w:rsidR="00F31601" w:rsidRDefault="00F31601" w:rsidP="00C342EE">
      <w:pPr>
        <w:ind w:left="360"/>
        <w:jc w:val="center"/>
        <w:rPr>
          <w:b/>
          <w:sz w:val="28"/>
          <w:szCs w:val="28"/>
        </w:rPr>
      </w:pPr>
    </w:p>
    <w:p w:rsidR="00F31601" w:rsidRDefault="00F31601" w:rsidP="00C342EE">
      <w:pPr>
        <w:ind w:left="360"/>
        <w:jc w:val="center"/>
        <w:rPr>
          <w:b/>
          <w:sz w:val="28"/>
          <w:szCs w:val="28"/>
        </w:rPr>
      </w:pPr>
    </w:p>
    <w:p w:rsidR="00F31601" w:rsidRDefault="00F31601" w:rsidP="00C342EE">
      <w:pPr>
        <w:ind w:left="360"/>
        <w:jc w:val="center"/>
        <w:rPr>
          <w:b/>
          <w:sz w:val="28"/>
          <w:szCs w:val="28"/>
        </w:rPr>
      </w:pPr>
    </w:p>
    <w:p w:rsidR="00C342EE" w:rsidRDefault="00C342EE" w:rsidP="00C342EE">
      <w:pPr>
        <w:ind w:left="360"/>
        <w:jc w:val="center"/>
        <w:rPr>
          <w:b/>
          <w:sz w:val="28"/>
          <w:szCs w:val="28"/>
        </w:rPr>
      </w:pPr>
    </w:p>
    <w:p w:rsidR="003E6845" w:rsidRDefault="003E6845" w:rsidP="00C342EE">
      <w:pPr>
        <w:ind w:left="360"/>
        <w:jc w:val="center"/>
        <w:rPr>
          <w:b/>
          <w:sz w:val="28"/>
          <w:szCs w:val="28"/>
        </w:rPr>
      </w:pPr>
    </w:p>
    <w:p w:rsidR="00C342EE" w:rsidRDefault="00C342EE" w:rsidP="00C342EE">
      <w:pPr>
        <w:numPr>
          <w:ilvl w:val="0"/>
          <w:numId w:val="25"/>
        </w:numPr>
        <w:jc w:val="center"/>
        <w:rPr>
          <w:b/>
          <w:sz w:val="28"/>
          <w:szCs w:val="28"/>
        </w:rPr>
      </w:pPr>
      <w:r w:rsidRPr="002F50FC">
        <w:rPr>
          <w:b/>
          <w:sz w:val="28"/>
          <w:szCs w:val="28"/>
        </w:rPr>
        <w:lastRenderedPageBreak/>
        <w:t>План мероприятий</w:t>
      </w:r>
    </w:p>
    <w:p w:rsidR="00C342EE" w:rsidRDefault="00C342EE" w:rsidP="00C342EE">
      <w:pPr>
        <w:ind w:left="720"/>
        <w:jc w:val="center"/>
        <w:rPr>
          <w:b/>
          <w:sz w:val="28"/>
          <w:szCs w:val="28"/>
        </w:rPr>
      </w:pPr>
      <w:r w:rsidRPr="002F50FC">
        <w:rPr>
          <w:b/>
          <w:sz w:val="28"/>
          <w:szCs w:val="28"/>
        </w:rPr>
        <w:t>по улучшению условий труда по результатам специальной оценки условий труда</w:t>
      </w:r>
      <w:r>
        <w:rPr>
          <w:b/>
          <w:sz w:val="28"/>
          <w:szCs w:val="28"/>
        </w:rPr>
        <w:t xml:space="preserve"> и аттестации рабочих мест</w:t>
      </w:r>
    </w:p>
    <w:p w:rsidR="00C342EE" w:rsidRDefault="00C342EE" w:rsidP="00C342EE">
      <w:pPr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0"/>
        <w:gridCol w:w="2893"/>
        <w:gridCol w:w="2290"/>
        <w:gridCol w:w="1953"/>
        <w:gridCol w:w="1908"/>
      </w:tblGrid>
      <w:tr w:rsidR="00C342EE" w:rsidRPr="002F50FC" w:rsidTr="00ED5DB5">
        <w:trPr>
          <w:jc w:val="center"/>
        </w:trPr>
        <w:tc>
          <w:tcPr>
            <w:tcW w:w="411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 xml:space="preserve">№ </w:t>
            </w:r>
            <w:proofErr w:type="spellStart"/>
            <w:proofErr w:type="gramStart"/>
            <w:r w:rsidRPr="00571067">
              <w:rPr>
                <w:b/>
              </w:rPr>
              <w:t>п</w:t>
            </w:r>
            <w:proofErr w:type="spellEnd"/>
            <w:proofErr w:type="gramEnd"/>
            <w:r w:rsidRPr="00571067">
              <w:rPr>
                <w:b/>
              </w:rPr>
              <w:t>/</w:t>
            </w:r>
            <w:proofErr w:type="spellStart"/>
            <w:r w:rsidRPr="00571067">
              <w:rPr>
                <w:b/>
              </w:rPr>
              <w:t>п</w:t>
            </w:r>
            <w:proofErr w:type="spellEnd"/>
          </w:p>
        </w:tc>
        <w:tc>
          <w:tcPr>
            <w:tcW w:w="1468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>Наименование должности</w:t>
            </w:r>
          </w:p>
        </w:tc>
        <w:tc>
          <w:tcPr>
            <w:tcW w:w="1162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 xml:space="preserve">Наименование мероприятия </w:t>
            </w:r>
          </w:p>
        </w:tc>
        <w:tc>
          <w:tcPr>
            <w:tcW w:w="991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>Цель мероприятия</w:t>
            </w:r>
          </w:p>
        </w:tc>
        <w:tc>
          <w:tcPr>
            <w:tcW w:w="968" w:type="pct"/>
            <w:vAlign w:val="center"/>
          </w:tcPr>
          <w:p w:rsidR="00C342EE" w:rsidRPr="00571067" w:rsidRDefault="00C342EE" w:rsidP="00ED5DB5">
            <w:pPr>
              <w:jc w:val="center"/>
              <w:rPr>
                <w:b/>
              </w:rPr>
            </w:pPr>
            <w:r w:rsidRPr="00571067">
              <w:rPr>
                <w:b/>
              </w:rPr>
              <w:t>Примечание</w:t>
            </w:r>
          </w:p>
        </w:tc>
      </w:tr>
      <w:tr w:rsidR="00C342EE" w:rsidRPr="002F50FC" w:rsidTr="00ED5DB5">
        <w:trPr>
          <w:jc w:val="center"/>
        </w:trPr>
        <w:tc>
          <w:tcPr>
            <w:tcW w:w="411" w:type="pct"/>
          </w:tcPr>
          <w:p w:rsidR="00C342EE" w:rsidRPr="002F50FC" w:rsidRDefault="00C342EE" w:rsidP="00ED5DB5">
            <w:pPr>
              <w:jc w:val="center"/>
            </w:pPr>
            <w:r>
              <w:t>1.</w:t>
            </w:r>
          </w:p>
        </w:tc>
        <w:tc>
          <w:tcPr>
            <w:tcW w:w="1468" w:type="pct"/>
          </w:tcPr>
          <w:p w:rsidR="00C342EE" w:rsidRDefault="00C342EE" w:rsidP="00ED5DB5">
            <w:r>
              <w:t>Шеф-повар</w:t>
            </w:r>
          </w:p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Тяжесть: организовать рациональные режимы труда </w:t>
            </w:r>
          </w:p>
          <w:p w:rsidR="00C342EE" w:rsidRPr="002F50FC" w:rsidRDefault="00C342EE" w:rsidP="00ED5DB5">
            <w:pPr>
              <w:jc w:val="center"/>
            </w:pPr>
            <w:r>
              <w:t>и отдыха</w:t>
            </w:r>
          </w:p>
        </w:tc>
        <w:tc>
          <w:tcPr>
            <w:tcW w:w="991" w:type="pct"/>
            <w:vAlign w:val="center"/>
          </w:tcPr>
          <w:p w:rsidR="00C342EE" w:rsidRPr="002F50FC" w:rsidRDefault="00C342EE" w:rsidP="00ED5DB5">
            <w:pPr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968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филиал </w:t>
            </w:r>
          </w:p>
          <w:p w:rsidR="00C342EE" w:rsidRDefault="00C342EE" w:rsidP="00ED5DB5">
            <w:pPr>
              <w:jc w:val="center"/>
            </w:pPr>
            <w:r>
              <w:t xml:space="preserve">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</w:p>
        </w:tc>
      </w:tr>
      <w:tr w:rsidR="00C342EE" w:rsidRPr="002F50FC" w:rsidTr="00ED5DB5">
        <w:trPr>
          <w:jc w:val="center"/>
        </w:trPr>
        <w:tc>
          <w:tcPr>
            <w:tcW w:w="411" w:type="pct"/>
            <w:vMerge w:val="restart"/>
          </w:tcPr>
          <w:p w:rsidR="00C342EE" w:rsidRPr="002F50FC" w:rsidRDefault="00C342EE" w:rsidP="00ED5DB5">
            <w:pPr>
              <w:jc w:val="center"/>
            </w:pPr>
            <w:r>
              <w:t>2.</w:t>
            </w:r>
          </w:p>
        </w:tc>
        <w:tc>
          <w:tcPr>
            <w:tcW w:w="1468" w:type="pct"/>
            <w:vMerge w:val="restart"/>
          </w:tcPr>
          <w:p w:rsidR="00C342EE" w:rsidRPr="002F50FC" w:rsidRDefault="00C342EE" w:rsidP="00ED5DB5">
            <w:r>
              <w:t>Повар</w:t>
            </w:r>
          </w:p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>Напряженность:</w:t>
            </w:r>
          </w:p>
          <w:p w:rsidR="00C342EE" w:rsidRDefault="00C342EE" w:rsidP="00ED5DB5">
            <w:pPr>
              <w:jc w:val="center"/>
            </w:pPr>
            <w:r>
              <w:t xml:space="preserve">Организовать рациональные режимы труда </w:t>
            </w:r>
          </w:p>
          <w:p w:rsidR="00C342EE" w:rsidRPr="002F50FC" w:rsidRDefault="00C342EE" w:rsidP="00ED5DB5">
            <w:pPr>
              <w:jc w:val="center"/>
            </w:pPr>
            <w:r>
              <w:t>и отдыха</w:t>
            </w:r>
          </w:p>
        </w:tc>
        <w:tc>
          <w:tcPr>
            <w:tcW w:w="991" w:type="pct"/>
            <w:vAlign w:val="center"/>
          </w:tcPr>
          <w:p w:rsidR="00C342EE" w:rsidRPr="002F50FC" w:rsidRDefault="00C342EE" w:rsidP="00ED5DB5">
            <w:pPr>
              <w:jc w:val="center"/>
            </w:pPr>
            <w:r>
              <w:t>Снижение напряженности трудового процесса</w:t>
            </w:r>
          </w:p>
        </w:tc>
        <w:tc>
          <w:tcPr>
            <w:tcW w:w="968" w:type="pct"/>
            <w:vMerge w:val="restart"/>
            <w:vAlign w:val="center"/>
          </w:tcPr>
          <w:p w:rsidR="00C342EE" w:rsidRDefault="00C342EE" w:rsidP="00ED5DB5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</w:p>
          <w:p w:rsidR="00C342EE" w:rsidRDefault="00C342EE" w:rsidP="00ED5DB5">
            <w:pPr>
              <w:jc w:val="center"/>
            </w:pPr>
            <w:r>
              <w:t>и</w:t>
            </w:r>
          </w:p>
          <w:p w:rsidR="00C342EE" w:rsidRDefault="00C342EE" w:rsidP="00ED5DB5">
            <w:pPr>
              <w:jc w:val="center"/>
            </w:pPr>
            <w:r>
              <w:t xml:space="preserve">филиал </w:t>
            </w:r>
          </w:p>
          <w:p w:rsidR="00C342EE" w:rsidRPr="002F50FC" w:rsidRDefault="00C342EE" w:rsidP="00ED5DB5">
            <w:pPr>
              <w:jc w:val="center"/>
            </w:pPr>
            <w:r>
              <w:t xml:space="preserve">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</w:p>
          <w:p w:rsidR="00C342EE" w:rsidRPr="002F50FC" w:rsidRDefault="00C342EE" w:rsidP="00ED5DB5">
            <w:pPr>
              <w:jc w:val="center"/>
            </w:pPr>
          </w:p>
        </w:tc>
      </w:tr>
      <w:tr w:rsidR="00C342EE" w:rsidRPr="002F50FC" w:rsidTr="00ED5DB5">
        <w:trPr>
          <w:jc w:val="center"/>
        </w:trPr>
        <w:tc>
          <w:tcPr>
            <w:tcW w:w="411" w:type="pct"/>
            <w:vMerge/>
          </w:tcPr>
          <w:p w:rsidR="00C342EE" w:rsidRDefault="00C342EE" w:rsidP="00ED5DB5">
            <w:pPr>
              <w:jc w:val="center"/>
            </w:pPr>
          </w:p>
        </w:tc>
        <w:tc>
          <w:tcPr>
            <w:tcW w:w="1468" w:type="pct"/>
            <w:vMerge/>
          </w:tcPr>
          <w:p w:rsidR="00C342EE" w:rsidRDefault="00C342EE" w:rsidP="00ED5DB5"/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Микроклимат: организовать рациональные режимы труда </w:t>
            </w:r>
          </w:p>
          <w:p w:rsidR="00C342EE" w:rsidRDefault="00C342EE" w:rsidP="00ED5DB5">
            <w:pPr>
              <w:jc w:val="center"/>
            </w:pPr>
            <w:r>
              <w:t>и отдыха</w:t>
            </w:r>
          </w:p>
        </w:tc>
        <w:tc>
          <w:tcPr>
            <w:tcW w:w="991" w:type="pct"/>
            <w:vAlign w:val="center"/>
          </w:tcPr>
          <w:p w:rsidR="00C342EE" w:rsidRDefault="00C342EE" w:rsidP="00ED5DB5">
            <w:pPr>
              <w:jc w:val="center"/>
            </w:pPr>
            <w:r>
              <w:t>Снижение времени воздействия фактора</w:t>
            </w:r>
          </w:p>
        </w:tc>
        <w:tc>
          <w:tcPr>
            <w:tcW w:w="968" w:type="pct"/>
            <w:vMerge/>
            <w:vAlign w:val="center"/>
          </w:tcPr>
          <w:p w:rsidR="00C342EE" w:rsidRPr="002F50FC" w:rsidRDefault="00C342EE" w:rsidP="00ED5DB5">
            <w:pPr>
              <w:jc w:val="center"/>
            </w:pPr>
          </w:p>
        </w:tc>
      </w:tr>
      <w:tr w:rsidR="00C342EE" w:rsidRPr="002F50FC" w:rsidTr="00ED5DB5">
        <w:trPr>
          <w:jc w:val="center"/>
        </w:trPr>
        <w:tc>
          <w:tcPr>
            <w:tcW w:w="411" w:type="pct"/>
            <w:vMerge w:val="restart"/>
          </w:tcPr>
          <w:p w:rsidR="00C342EE" w:rsidRDefault="00C342EE" w:rsidP="00ED5DB5">
            <w:pPr>
              <w:jc w:val="center"/>
            </w:pPr>
            <w:r>
              <w:t>3.</w:t>
            </w:r>
          </w:p>
        </w:tc>
        <w:tc>
          <w:tcPr>
            <w:tcW w:w="1468" w:type="pct"/>
            <w:vMerge w:val="restart"/>
          </w:tcPr>
          <w:p w:rsidR="00C342EE" w:rsidRPr="002F50FC" w:rsidRDefault="00C342EE" w:rsidP="00ED5DB5">
            <w:r>
              <w:t>Кухонный рабочий</w:t>
            </w:r>
          </w:p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Тяжесть: организовать рациональные режимы труда </w:t>
            </w:r>
          </w:p>
          <w:p w:rsidR="00C342EE" w:rsidRPr="002F50FC" w:rsidRDefault="00C342EE" w:rsidP="00ED5DB5">
            <w:pPr>
              <w:jc w:val="center"/>
            </w:pPr>
            <w:r>
              <w:t>и отдыха</w:t>
            </w:r>
          </w:p>
        </w:tc>
        <w:tc>
          <w:tcPr>
            <w:tcW w:w="991" w:type="pct"/>
            <w:vAlign w:val="center"/>
          </w:tcPr>
          <w:p w:rsidR="00C342EE" w:rsidRPr="002F50FC" w:rsidRDefault="00C342EE" w:rsidP="00ED5DB5">
            <w:pPr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968" w:type="pct"/>
            <w:vMerge w:val="restart"/>
            <w:vAlign w:val="center"/>
          </w:tcPr>
          <w:p w:rsidR="00C342EE" w:rsidRPr="002F50FC" w:rsidRDefault="00C342EE" w:rsidP="00ED5DB5">
            <w:pPr>
              <w:jc w:val="center"/>
            </w:pP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Излучинск</w:t>
            </w:r>
            <w:proofErr w:type="spellEnd"/>
          </w:p>
        </w:tc>
      </w:tr>
      <w:tr w:rsidR="00C342EE" w:rsidRPr="002F50FC" w:rsidTr="00ED5DB5">
        <w:trPr>
          <w:jc w:val="center"/>
        </w:trPr>
        <w:tc>
          <w:tcPr>
            <w:tcW w:w="411" w:type="pct"/>
            <w:vMerge/>
          </w:tcPr>
          <w:p w:rsidR="00C342EE" w:rsidRDefault="00C342EE" w:rsidP="00ED5DB5">
            <w:pPr>
              <w:jc w:val="center"/>
            </w:pPr>
          </w:p>
        </w:tc>
        <w:tc>
          <w:tcPr>
            <w:tcW w:w="1468" w:type="pct"/>
            <w:vMerge/>
            <w:vAlign w:val="center"/>
          </w:tcPr>
          <w:p w:rsidR="00C342EE" w:rsidRDefault="00C342EE" w:rsidP="00ED5DB5"/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Микроклимат: организовать рациональные режимы труда </w:t>
            </w:r>
          </w:p>
          <w:p w:rsidR="00C342EE" w:rsidRDefault="00C342EE" w:rsidP="00ED5DB5">
            <w:pPr>
              <w:jc w:val="center"/>
            </w:pPr>
            <w:r>
              <w:t xml:space="preserve">и отдыха </w:t>
            </w:r>
          </w:p>
        </w:tc>
        <w:tc>
          <w:tcPr>
            <w:tcW w:w="991" w:type="pct"/>
            <w:vAlign w:val="center"/>
          </w:tcPr>
          <w:p w:rsidR="00C342EE" w:rsidRDefault="00C342EE" w:rsidP="00ED5DB5">
            <w:pPr>
              <w:jc w:val="center"/>
            </w:pPr>
            <w:r>
              <w:t>Снижение времени воздействия фактора</w:t>
            </w:r>
          </w:p>
        </w:tc>
        <w:tc>
          <w:tcPr>
            <w:tcW w:w="968" w:type="pct"/>
            <w:vMerge/>
            <w:vAlign w:val="center"/>
          </w:tcPr>
          <w:p w:rsidR="00C342EE" w:rsidRPr="002F50FC" w:rsidRDefault="00C342EE" w:rsidP="00ED5DB5">
            <w:pPr>
              <w:jc w:val="center"/>
            </w:pPr>
          </w:p>
        </w:tc>
      </w:tr>
      <w:tr w:rsidR="00C342EE" w:rsidRPr="002F50FC" w:rsidTr="00ED5DB5">
        <w:trPr>
          <w:jc w:val="center"/>
        </w:trPr>
        <w:tc>
          <w:tcPr>
            <w:tcW w:w="411" w:type="pct"/>
          </w:tcPr>
          <w:p w:rsidR="00C342EE" w:rsidRPr="002F50FC" w:rsidRDefault="00C342EE" w:rsidP="00ED5DB5">
            <w:pPr>
              <w:jc w:val="center"/>
            </w:pPr>
            <w:r>
              <w:t>4.</w:t>
            </w:r>
          </w:p>
        </w:tc>
        <w:tc>
          <w:tcPr>
            <w:tcW w:w="1468" w:type="pct"/>
          </w:tcPr>
          <w:p w:rsidR="00C342EE" w:rsidRDefault="00C342EE" w:rsidP="00ED5DB5">
            <w:r>
              <w:t>Кухонный рабочий</w:t>
            </w:r>
          </w:p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Тяжесть: организовать рациональные режимы труда </w:t>
            </w:r>
          </w:p>
          <w:p w:rsidR="00C342EE" w:rsidRPr="002F50FC" w:rsidRDefault="00C342EE" w:rsidP="00ED5DB5">
            <w:pPr>
              <w:jc w:val="center"/>
            </w:pPr>
            <w:r>
              <w:t>и отдыха</w:t>
            </w:r>
          </w:p>
        </w:tc>
        <w:tc>
          <w:tcPr>
            <w:tcW w:w="991" w:type="pct"/>
            <w:vAlign w:val="center"/>
          </w:tcPr>
          <w:p w:rsidR="00C342EE" w:rsidRPr="002F50FC" w:rsidRDefault="00C342EE" w:rsidP="00ED5DB5">
            <w:pPr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968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филиал </w:t>
            </w:r>
          </w:p>
          <w:p w:rsidR="00C342EE" w:rsidRPr="002F50FC" w:rsidRDefault="00C342EE" w:rsidP="00ED5DB5">
            <w:pPr>
              <w:jc w:val="center"/>
            </w:pPr>
            <w:r>
              <w:t xml:space="preserve">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</w:p>
        </w:tc>
      </w:tr>
      <w:tr w:rsidR="00C342EE" w:rsidRPr="002F50FC" w:rsidTr="00ED5DB5">
        <w:trPr>
          <w:jc w:val="center"/>
        </w:trPr>
        <w:tc>
          <w:tcPr>
            <w:tcW w:w="411" w:type="pct"/>
          </w:tcPr>
          <w:p w:rsidR="00C342EE" w:rsidRPr="002F50FC" w:rsidRDefault="00C342EE" w:rsidP="00ED5DB5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1468" w:type="pct"/>
          </w:tcPr>
          <w:p w:rsidR="00C342EE" w:rsidRPr="002F50FC" w:rsidRDefault="00C342EE" w:rsidP="00ED5DB5">
            <w:r>
              <w:t>Официант</w:t>
            </w:r>
          </w:p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Тяжесть: организовать рациональные режимы труда </w:t>
            </w:r>
          </w:p>
          <w:p w:rsidR="00C342EE" w:rsidRPr="002F50FC" w:rsidRDefault="00C342EE" w:rsidP="00ED5DB5">
            <w:pPr>
              <w:jc w:val="center"/>
            </w:pPr>
            <w:r>
              <w:t>и отдыха</w:t>
            </w:r>
          </w:p>
        </w:tc>
        <w:tc>
          <w:tcPr>
            <w:tcW w:w="991" w:type="pct"/>
            <w:vAlign w:val="center"/>
          </w:tcPr>
          <w:p w:rsidR="00C342EE" w:rsidRPr="002F50FC" w:rsidRDefault="00C342EE" w:rsidP="00ED5DB5">
            <w:pPr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968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филиал </w:t>
            </w:r>
          </w:p>
          <w:p w:rsidR="00C342EE" w:rsidRPr="002F50FC" w:rsidRDefault="00C342EE" w:rsidP="00ED5DB5">
            <w:pPr>
              <w:jc w:val="center"/>
            </w:pPr>
            <w:r>
              <w:t xml:space="preserve">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</w:p>
        </w:tc>
      </w:tr>
      <w:tr w:rsidR="00C342EE" w:rsidRPr="002F50FC" w:rsidTr="00ED5DB5">
        <w:trPr>
          <w:jc w:val="center"/>
        </w:trPr>
        <w:tc>
          <w:tcPr>
            <w:tcW w:w="411" w:type="pct"/>
          </w:tcPr>
          <w:p w:rsidR="00C342EE" w:rsidRPr="002F50FC" w:rsidRDefault="00C342EE" w:rsidP="00ED5DB5">
            <w:pPr>
              <w:jc w:val="center"/>
            </w:pP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1468" w:type="pct"/>
          </w:tcPr>
          <w:p w:rsidR="00C342EE" w:rsidRDefault="00C342EE" w:rsidP="00ED5DB5">
            <w:r>
              <w:t xml:space="preserve">Медицинская сестра </w:t>
            </w:r>
          </w:p>
          <w:p w:rsidR="00C342EE" w:rsidRPr="002F50FC" w:rsidRDefault="00C342EE" w:rsidP="00ED5DB5">
            <w:r>
              <w:t>по массажу</w:t>
            </w:r>
          </w:p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Тяжесть: организовать рациональные режимы труда </w:t>
            </w:r>
          </w:p>
          <w:p w:rsidR="00C342EE" w:rsidRPr="002F50FC" w:rsidRDefault="00C342EE" w:rsidP="00ED5DB5">
            <w:pPr>
              <w:jc w:val="center"/>
            </w:pPr>
            <w:r>
              <w:t>и отдыха</w:t>
            </w:r>
          </w:p>
        </w:tc>
        <w:tc>
          <w:tcPr>
            <w:tcW w:w="991" w:type="pct"/>
            <w:vAlign w:val="center"/>
          </w:tcPr>
          <w:p w:rsidR="00C342EE" w:rsidRPr="002F50FC" w:rsidRDefault="00C342EE" w:rsidP="00ED5DB5">
            <w:pPr>
              <w:jc w:val="center"/>
            </w:pPr>
            <w:r>
              <w:t>Снижение тяжести трудового процесса</w:t>
            </w:r>
          </w:p>
        </w:tc>
        <w:tc>
          <w:tcPr>
            <w:tcW w:w="968" w:type="pct"/>
            <w:vAlign w:val="center"/>
          </w:tcPr>
          <w:p w:rsidR="00C342EE" w:rsidRDefault="00C342EE" w:rsidP="00ED5DB5">
            <w:pPr>
              <w:jc w:val="center"/>
            </w:pPr>
            <w:r>
              <w:t xml:space="preserve">филиал </w:t>
            </w:r>
          </w:p>
          <w:p w:rsidR="00C342EE" w:rsidRPr="002F50FC" w:rsidRDefault="00C342EE" w:rsidP="00ED5DB5">
            <w:pPr>
              <w:jc w:val="center"/>
            </w:pPr>
            <w:r>
              <w:t xml:space="preserve">в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Новоаганск</w:t>
            </w:r>
            <w:proofErr w:type="spellEnd"/>
          </w:p>
        </w:tc>
      </w:tr>
      <w:tr w:rsidR="00C342EE" w:rsidRPr="002F50FC" w:rsidTr="00ED5DB5">
        <w:trPr>
          <w:jc w:val="center"/>
        </w:trPr>
        <w:tc>
          <w:tcPr>
            <w:tcW w:w="411" w:type="pct"/>
          </w:tcPr>
          <w:p w:rsidR="00C342EE" w:rsidRPr="002F50FC" w:rsidRDefault="00C342EE" w:rsidP="00ED5DB5">
            <w:pPr>
              <w:jc w:val="center"/>
            </w:pP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1468" w:type="pct"/>
          </w:tcPr>
          <w:p w:rsidR="00C342EE" w:rsidRPr="002F50FC" w:rsidRDefault="00C342EE" w:rsidP="00ED5DB5">
            <w:r>
              <w:t>Водитель автомобиля</w:t>
            </w:r>
          </w:p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>Напряженность:</w:t>
            </w:r>
          </w:p>
          <w:p w:rsidR="00C342EE" w:rsidRDefault="00C342EE" w:rsidP="00ED5DB5">
            <w:pPr>
              <w:jc w:val="center"/>
            </w:pPr>
            <w:r>
              <w:t xml:space="preserve">Организовать рациональные режимы труда </w:t>
            </w:r>
          </w:p>
          <w:p w:rsidR="00C342EE" w:rsidRPr="002F50FC" w:rsidRDefault="00C342EE" w:rsidP="00ED5DB5">
            <w:pPr>
              <w:jc w:val="center"/>
            </w:pPr>
            <w:r>
              <w:t>и отдыха</w:t>
            </w:r>
          </w:p>
        </w:tc>
        <w:tc>
          <w:tcPr>
            <w:tcW w:w="991" w:type="pct"/>
            <w:vAlign w:val="center"/>
          </w:tcPr>
          <w:p w:rsidR="00C342EE" w:rsidRPr="002F50FC" w:rsidRDefault="00C342EE" w:rsidP="00ED5DB5">
            <w:pPr>
              <w:jc w:val="center"/>
            </w:pPr>
            <w:r>
              <w:t>Снижение напряженности трудового процесса</w:t>
            </w:r>
          </w:p>
        </w:tc>
        <w:tc>
          <w:tcPr>
            <w:tcW w:w="968" w:type="pct"/>
            <w:vAlign w:val="center"/>
          </w:tcPr>
          <w:p w:rsidR="00C342EE" w:rsidRDefault="00C342EE" w:rsidP="00ED5DB5">
            <w:pPr>
              <w:jc w:val="center"/>
            </w:pPr>
            <w:r w:rsidRPr="00571067">
              <w:rPr>
                <w:lang w:val="en-US"/>
              </w:rPr>
              <w:t>Fiat</w:t>
            </w:r>
            <w:r w:rsidRPr="00CC1EF9">
              <w:t xml:space="preserve"> </w:t>
            </w:r>
            <w:proofErr w:type="spellStart"/>
            <w:r w:rsidRPr="00571067">
              <w:rPr>
                <w:lang w:val="en-US"/>
              </w:rPr>
              <w:t>Dukato</w:t>
            </w:r>
            <w:proofErr w:type="spellEnd"/>
          </w:p>
          <w:p w:rsidR="00C342EE" w:rsidRDefault="00C342EE" w:rsidP="00ED5DB5">
            <w:pPr>
              <w:jc w:val="center"/>
            </w:pPr>
            <w:proofErr w:type="gramStart"/>
            <w:r>
              <w:t>(</w:t>
            </w:r>
            <w:proofErr w:type="spellStart"/>
            <w:r>
              <w:t>гос</w:t>
            </w:r>
            <w:proofErr w:type="spellEnd"/>
            <w:r>
              <w:t>. номер</w:t>
            </w:r>
            <w:proofErr w:type="gramEnd"/>
          </w:p>
          <w:p w:rsidR="00C342EE" w:rsidRPr="002F50FC" w:rsidRDefault="00C342EE" w:rsidP="00ED5DB5">
            <w:pPr>
              <w:jc w:val="center"/>
            </w:pPr>
            <w:proofErr w:type="gramStart"/>
            <w:r>
              <w:t>Р</w:t>
            </w:r>
            <w:proofErr w:type="gramEnd"/>
            <w:r>
              <w:t xml:space="preserve"> 038 УС)</w:t>
            </w:r>
          </w:p>
        </w:tc>
      </w:tr>
      <w:tr w:rsidR="00C342EE" w:rsidRPr="002F50FC" w:rsidTr="00ED5DB5">
        <w:trPr>
          <w:jc w:val="center"/>
        </w:trPr>
        <w:tc>
          <w:tcPr>
            <w:tcW w:w="411" w:type="pct"/>
            <w:vMerge w:val="restart"/>
          </w:tcPr>
          <w:p w:rsidR="00C342EE" w:rsidRPr="002F50FC" w:rsidRDefault="00DD27AD" w:rsidP="00ED5DB5">
            <w:pPr>
              <w:jc w:val="center"/>
            </w:pPr>
            <w:r>
              <w:lastRenderedPageBreak/>
              <w:t>8</w:t>
            </w:r>
            <w:r w:rsidR="00C342EE">
              <w:t>.</w:t>
            </w:r>
          </w:p>
        </w:tc>
        <w:tc>
          <w:tcPr>
            <w:tcW w:w="1468" w:type="pct"/>
            <w:vMerge w:val="restart"/>
          </w:tcPr>
          <w:p w:rsidR="00C342EE" w:rsidRPr="002F50FC" w:rsidRDefault="00C342EE" w:rsidP="00ED5DB5">
            <w:r>
              <w:t>Водитель автомобиля</w:t>
            </w:r>
          </w:p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>Напряженность:</w:t>
            </w:r>
          </w:p>
          <w:p w:rsidR="00C342EE" w:rsidRDefault="00C342EE" w:rsidP="00ED5DB5">
            <w:pPr>
              <w:jc w:val="center"/>
            </w:pPr>
            <w:r>
              <w:t xml:space="preserve">Организовать рациональные режимы труда </w:t>
            </w:r>
          </w:p>
          <w:p w:rsidR="00C342EE" w:rsidRPr="002F50FC" w:rsidRDefault="00C342EE" w:rsidP="00ED5DB5">
            <w:pPr>
              <w:jc w:val="center"/>
            </w:pPr>
            <w:r>
              <w:t>и отдыха</w:t>
            </w:r>
          </w:p>
        </w:tc>
        <w:tc>
          <w:tcPr>
            <w:tcW w:w="991" w:type="pct"/>
            <w:vAlign w:val="center"/>
          </w:tcPr>
          <w:p w:rsidR="00C342EE" w:rsidRPr="002F50FC" w:rsidRDefault="00C342EE" w:rsidP="00ED5DB5">
            <w:pPr>
              <w:jc w:val="center"/>
            </w:pPr>
            <w:r>
              <w:t>Снижение напряженности трудового процесса</w:t>
            </w:r>
          </w:p>
        </w:tc>
        <w:tc>
          <w:tcPr>
            <w:tcW w:w="968" w:type="pct"/>
            <w:vMerge w:val="restart"/>
            <w:vAlign w:val="center"/>
          </w:tcPr>
          <w:p w:rsidR="00C342EE" w:rsidRDefault="00C342EE" w:rsidP="00ED5DB5">
            <w:pPr>
              <w:jc w:val="center"/>
            </w:pPr>
            <w:r>
              <w:t>ГАЗ 3221,</w:t>
            </w:r>
          </w:p>
          <w:p w:rsidR="00C342EE" w:rsidRDefault="00C342EE" w:rsidP="00ED5DB5">
            <w:pPr>
              <w:jc w:val="center"/>
            </w:pPr>
            <w:proofErr w:type="gramStart"/>
            <w:r>
              <w:t>(</w:t>
            </w:r>
            <w:proofErr w:type="spellStart"/>
            <w:r>
              <w:t>гос</w:t>
            </w:r>
            <w:proofErr w:type="spellEnd"/>
            <w:r>
              <w:t>. номер</w:t>
            </w:r>
            <w:proofErr w:type="gramEnd"/>
          </w:p>
          <w:p w:rsidR="00C342EE" w:rsidRPr="002F50FC" w:rsidRDefault="00C342EE" w:rsidP="00ED5DB5">
            <w:pPr>
              <w:jc w:val="center"/>
            </w:pPr>
            <w:proofErr w:type="gramStart"/>
            <w:r>
              <w:t>М 957 ХТ)</w:t>
            </w:r>
            <w:proofErr w:type="gramEnd"/>
          </w:p>
        </w:tc>
      </w:tr>
      <w:tr w:rsidR="00C342EE" w:rsidRPr="002F50FC" w:rsidTr="00ED5DB5">
        <w:trPr>
          <w:jc w:val="center"/>
        </w:trPr>
        <w:tc>
          <w:tcPr>
            <w:tcW w:w="411" w:type="pct"/>
            <w:vMerge/>
          </w:tcPr>
          <w:p w:rsidR="00C342EE" w:rsidRDefault="00C342EE" w:rsidP="00ED5DB5">
            <w:pPr>
              <w:jc w:val="center"/>
            </w:pPr>
          </w:p>
        </w:tc>
        <w:tc>
          <w:tcPr>
            <w:tcW w:w="1468" w:type="pct"/>
            <w:vMerge/>
          </w:tcPr>
          <w:p w:rsidR="00C342EE" w:rsidRDefault="00C342EE" w:rsidP="00ED5DB5"/>
        </w:tc>
        <w:tc>
          <w:tcPr>
            <w:tcW w:w="1162" w:type="pct"/>
            <w:vAlign w:val="center"/>
          </w:tcPr>
          <w:p w:rsidR="00C342EE" w:rsidRDefault="00C342EE" w:rsidP="00ED5DB5">
            <w:pPr>
              <w:jc w:val="center"/>
            </w:pPr>
            <w:r>
              <w:t>Установка звукоизолирующих ограждений</w:t>
            </w:r>
          </w:p>
        </w:tc>
        <w:tc>
          <w:tcPr>
            <w:tcW w:w="991" w:type="pct"/>
            <w:vAlign w:val="center"/>
          </w:tcPr>
          <w:p w:rsidR="00C342EE" w:rsidRDefault="00C342EE" w:rsidP="00ED5DB5">
            <w:pPr>
              <w:jc w:val="center"/>
            </w:pPr>
            <w:r>
              <w:t>Снижение уровня шума</w:t>
            </w:r>
          </w:p>
        </w:tc>
        <w:tc>
          <w:tcPr>
            <w:tcW w:w="968" w:type="pct"/>
            <w:vMerge/>
            <w:vAlign w:val="center"/>
          </w:tcPr>
          <w:p w:rsidR="00C342EE" w:rsidRDefault="00C342EE" w:rsidP="00ED5DB5">
            <w:pPr>
              <w:jc w:val="center"/>
            </w:pPr>
          </w:p>
        </w:tc>
      </w:tr>
    </w:tbl>
    <w:p w:rsidR="00C342EE" w:rsidRDefault="00C342EE" w:rsidP="00C342EE">
      <w:pPr>
        <w:jc w:val="both"/>
        <w:rPr>
          <w:sz w:val="28"/>
          <w:szCs w:val="28"/>
        </w:rPr>
      </w:pPr>
    </w:p>
    <w:p w:rsidR="00C342EE" w:rsidRDefault="00C342EE" w:rsidP="00C342EE">
      <w:pPr>
        <w:jc w:val="both"/>
        <w:rPr>
          <w:sz w:val="28"/>
          <w:szCs w:val="28"/>
        </w:rPr>
      </w:pPr>
    </w:p>
    <w:p w:rsidR="00C342EE" w:rsidRPr="001C64F3" w:rsidRDefault="00C342EE" w:rsidP="00C342EE">
      <w:pPr>
        <w:jc w:val="right"/>
        <w:rPr>
          <w:sz w:val="28"/>
          <w:szCs w:val="28"/>
        </w:rPr>
      </w:pPr>
    </w:p>
    <w:p w:rsidR="00C700F7" w:rsidRDefault="00C700F7" w:rsidP="00590E07"/>
    <w:p w:rsidR="00C700F7" w:rsidRDefault="00C700F7" w:rsidP="00590E07"/>
    <w:p w:rsidR="00C700F7" w:rsidRDefault="00C700F7" w:rsidP="00590E07"/>
    <w:p w:rsidR="00C700F7" w:rsidRDefault="00C700F7" w:rsidP="00590E07"/>
    <w:p w:rsidR="00C700F7" w:rsidRDefault="00C700F7" w:rsidP="00590E07"/>
    <w:p w:rsidR="00C700F7" w:rsidRDefault="00C700F7" w:rsidP="00590E07"/>
    <w:p w:rsidR="00C700F7" w:rsidRDefault="00C700F7" w:rsidP="00590E07"/>
    <w:p w:rsidR="00C700F7" w:rsidRDefault="00C700F7" w:rsidP="00590E07">
      <w:pPr>
        <w:sectPr w:rsidR="00C700F7" w:rsidSect="00154B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700F7" w:rsidRPr="00DE5E99" w:rsidRDefault="00C700F7" w:rsidP="00C700F7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C700F7" w:rsidRPr="00DE5E99" w:rsidRDefault="00C700F7" w:rsidP="00C700F7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к Коллективному договору</w:t>
      </w:r>
    </w:p>
    <w:p w:rsidR="00C700F7" w:rsidRPr="00DE5E99" w:rsidRDefault="00C700F7" w:rsidP="00C700F7">
      <w:pPr>
        <w:jc w:val="right"/>
        <w:rPr>
          <w:sz w:val="28"/>
          <w:szCs w:val="28"/>
        </w:rPr>
      </w:pPr>
      <w:r w:rsidRPr="00DE5E99">
        <w:rPr>
          <w:sz w:val="28"/>
          <w:szCs w:val="28"/>
        </w:rPr>
        <w:t>от «____»_________ 201</w:t>
      </w:r>
      <w:r>
        <w:rPr>
          <w:sz w:val="28"/>
          <w:szCs w:val="28"/>
        </w:rPr>
        <w:t>7</w:t>
      </w:r>
      <w:r w:rsidRPr="00DE5E99">
        <w:rPr>
          <w:sz w:val="28"/>
          <w:szCs w:val="28"/>
        </w:rPr>
        <w:t xml:space="preserve"> г.</w:t>
      </w:r>
    </w:p>
    <w:p w:rsidR="00C700F7" w:rsidRPr="00DE5E99" w:rsidRDefault="00C700F7" w:rsidP="00C700F7">
      <w:pPr>
        <w:jc w:val="both"/>
        <w:rPr>
          <w:sz w:val="28"/>
          <w:szCs w:val="28"/>
        </w:rPr>
      </w:pPr>
    </w:p>
    <w:p w:rsidR="00C700F7" w:rsidRDefault="00C700F7" w:rsidP="00C700F7">
      <w:pPr>
        <w:jc w:val="right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79"/>
        <w:gridCol w:w="4693"/>
      </w:tblGrid>
      <w:tr w:rsidR="00C700F7" w:rsidRPr="007A714E" w:rsidTr="00794D6C">
        <w:tc>
          <w:tcPr>
            <w:tcW w:w="4679" w:type="dxa"/>
            <w:hideMark/>
          </w:tcPr>
          <w:p w:rsidR="00C700F7" w:rsidRPr="007A714E" w:rsidRDefault="00C700F7" w:rsidP="00794D6C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«РАБОТОДАТЕЛЯ»</w:t>
            </w:r>
          </w:p>
        </w:tc>
        <w:tc>
          <w:tcPr>
            <w:tcW w:w="4693" w:type="dxa"/>
            <w:hideMark/>
          </w:tcPr>
          <w:p w:rsidR="00C700F7" w:rsidRPr="007A714E" w:rsidRDefault="00C700F7" w:rsidP="00794D6C">
            <w:pPr>
              <w:jc w:val="both"/>
              <w:rPr>
                <w:b/>
                <w:sz w:val="28"/>
                <w:szCs w:val="28"/>
              </w:rPr>
            </w:pPr>
            <w:r w:rsidRPr="007A714E">
              <w:rPr>
                <w:b/>
                <w:sz w:val="28"/>
                <w:szCs w:val="28"/>
              </w:rPr>
              <w:t>ОТ «РАБОТНИКОВ»</w:t>
            </w:r>
          </w:p>
        </w:tc>
      </w:tr>
      <w:tr w:rsidR="00C700F7" w:rsidRPr="007A714E" w:rsidTr="00794D6C">
        <w:tc>
          <w:tcPr>
            <w:tcW w:w="4679" w:type="dxa"/>
          </w:tcPr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И.о. директора </w:t>
            </w: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</w:t>
            </w:r>
            <w:proofErr w:type="gramStart"/>
            <w:r w:rsidRPr="007A714E">
              <w:rPr>
                <w:sz w:val="28"/>
                <w:szCs w:val="28"/>
              </w:rPr>
              <w:t>Комплексный</w:t>
            </w:r>
            <w:proofErr w:type="gramEnd"/>
            <w:r w:rsidRPr="007A714E">
              <w:rPr>
                <w:sz w:val="28"/>
                <w:szCs w:val="28"/>
              </w:rPr>
              <w:t xml:space="preserve"> </w:t>
            </w: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центр социального обслуживания населения «Радуга»</w:t>
            </w:r>
          </w:p>
          <w:p w:rsidR="00C700F7" w:rsidRDefault="00C700F7" w:rsidP="00794D6C">
            <w:pPr>
              <w:rPr>
                <w:sz w:val="28"/>
                <w:szCs w:val="28"/>
              </w:rPr>
            </w:pP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 Д.Я. </w:t>
            </w:r>
            <w:proofErr w:type="spellStart"/>
            <w:r w:rsidRPr="007A714E">
              <w:rPr>
                <w:sz w:val="28"/>
                <w:szCs w:val="28"/>
              </w:rPr>
              <w:t>Бурич</w:t>
            </w:r>
            <w:proofErr w:type="spellEnd"/>
          </w:p>
          <w:p w:rsidR="00C700F7" w:rsidRPr="007A714E" w:rsidRDefault="00C700F7" w:rsidP="00794D6C">
            <w:r w:rsidRPr="007A714E">
              <w:rPr>
                <w:sz w:val="28"/>
                <w:szCs w:val="28"/>
              </w:rPr>
              <w:t xml:space="preserve">       </w:t>
            </w: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</w:t>
            </w:r>
            <w:r w:rsidRPr="007A714E">
              <w:rPr>
                <w:sz w:val="28"/>
                <w:szCs w:val="28"/>
              </w:rPr>
              <w:t>_»_______________2017 г.</w:t>
            </w:r>
          </w:p>
        </w:tc>
        <w:tc>
          <w:tcPr>
            <w:tcW w:w="4693" w:type="dxa"/>
          </w:tcPr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>Представители трудового коллектива</w:t>
            </w: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бюджетного учреждения </w:t>
            </w: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Ханты-Мансийского автономного </w:t>
            </w: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округа – </w:t>
            </w:r>
            <w:proofErr w:type="spellStart"/>
            <w:r w:rsidRPr="007A714E">
              <w:rPr>
                <w:sz w:val="28"/>
                <w:szCs w:val="28"/>
              </w:rPr>
              <w:t>Югры</w:t>
            </w:r>
            <w:proofErr w:type="spellEnd"/>
            <w:r w:rsidRPr="007A714E">
              <w:rPr>
                <w:sz w:val="28"/>
                <w:szCs w:val="28"/>
              </w:rPr>
              <w:t xml:space="preserve"> «Комплексный центр социального обслуживания населения «Радуга»</w:t>
            </w: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</w:p>
          <w:p w:rsidR="00C700F7" w:rsidRPr="007A714E" w:rsidRDefault="00C700F7" w:rsidP="00794D6C">
            <w:pPr>
              <w:rPr>
                <w:sz w:val="28"/>
                <w:szCs w:val="28"/>
              </w:rPr>
            </w:pPr>
            <w:r w:rsidRPr="007A714E">
              <w:rPr>
                <w:sz w:val="28"/>
                <w:szCs w:val="28"/>
              </w:rPr>
              <w:t xml:space="preserve">__________________ </w:t>
            </w:r>
            <w:r w:rsidR="00705E30">
              <w:rPr>
                <w:sz w:val="28"/>
                <w:szCs w:val="28"/>
              </w:rPr>
              <w:t xml:space="preserve"> С.Э. </w:t>
            </w:r>
            <w:proofErr w:type="spellStart"/>
            <w:r w:rsidR="00705E30">
              <w:rPr>
                <w:sz w:val="28"/>
                <w:szCs w:val="28"/>
              </w:rPr>
              <w:t>Плохова</w:t>
            </w:r>
            <w:proofErr w:type="spellEnd"/>
          </w:p>
          <w:p w:rsidR="00C700F7" w:rsidRPr="007A714E" w:rsidRDefault="00C700F7" w:rsidP="00794D6C">
            <w:r w:rsidRPr="007A714E">
              <w:rPr>
                <w:sz w:val="28"/>
                <w:szCs w:val="28"/>
              </w:rPr>
              <w:t xml:space="preserve">       </w:t>
            </w:r>
          </w:p>
          <w:p w:rsidR="00C700F7" w:rsidRPr="007A714E" w:rsidRDefault="00C700F7" w:rsidP="00794D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 w:rsidRPr="007A714E">
              <w:rPr>
                <w:sz w:val="28"/>
                <w:szCs w:val="28"/>
              </w:rPr>
              <w:t>___»________________2017 г.</w:t>
            </w:r>
          </w:p>
        </w:tc>
      </w:tr>
    </w:tbl>
    <w:p w:rsidR="00C700F7" w:rsidRPr="007A714E" w:rsidRDefault="00C700F7" w:rsidP="00C700F7">
      <w:pPr>
        <w:jc w:val="both"/>
        <w:rPr>
          <w:sz w:val="28"/>
          <w:szCs w:val="28"/>
        </w:rPr>
      </w:pPr>
    </w:p>
    <w:p w:rsidR="00C700F7" w:rsidRPr="007A714E" w:rsidRDefault="00C700F7" w:rsidP="00C700F7">
      <w:pPr>
        <w:jc w:val="both"/>
        <w:rPr>
          <w:sz w:val="28"/>
          <w:szCs w:val="28"/>
        </w:rPr>
      </w:pPr>
      <w:r w:rsidRPr="007A714E">
        <w:rPr>
          <w:sz w:val="28"/>
          <w:szCs w:val="28"/>
        </w:rPr>
        <w:t>М.П.</w:t>
      </w:r>
    </w:p>
    <w:p w:rsidR="00C700F7" w:rsidRDefault="00C700F7" w:rsidP="006E0D97">
      <w:pPr>
        <w:rPr>
          <w:sz w:val="28"/>
          <w:szCs w:val="28"/>
        </w:rPr>
      </w:pPr>
      <w:r w:rsidRPr="007A714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</w:t>
      </w:r>
    </w:p>
    <w:p w:rsidR="006E0D97" w:rsidRDefault="006E0D97" w:rsidP="006E0D97">
      <w:pPr>
        <w:rPr>
          <w:sz w:val="28"/>
          <w:szCs w:val="28"/>
        </w:rPr>
      </w:pPr>
    </w:p>
    <w:p w:rsidR="0024434B" w:rsidRDefault="0024434B" w:rsidP="00E63225">
      <w:pPr>
        <w:pStyle w:val="27"/>
        <w:shd w:val="clear" w:color="auto" w:fill="auto"/>
        <w:spacing w:before="0" w:after="0" w:line="240" w:lineRule="auto"/>
        <w:ind w:firstLine="0"/>
        <w:rPr>
          <w:b/>
        </w:rPr>
      </w:pPr>
      <w:bookmarkStart w:id="4" w:name="_GoBack"/>
      <w:bookmarkEnd w:id="4"/>
    </w:p>
    <w:p w:rsidR="00E63225" w:rsidRDefault="00C700F7" w:rsidP="00E63225">
      <w:pPr>
        <w:pStyle w:val="27"/>
        <w:shd w:val="clear" w:color="auto" w:fill="auto"/>
        <w:spacing w:before="0" w:after="0" w:line="240" w:lineRule="auto"/>
        <w:ind w:firstLine="0"/>
        <w:rPr>
          <w:b/>
        </w:rPr>
      </w:pPr>
      <w:r w:rsidRPr="00F67048">
        <w:rPr>
          <w:b/>
        </w:rPr>
        <w:t xml:space="preserve">Положение </w:t>
      </w:r>
    </w:p>
    <w:p w:rsidR="0024434B" w:rsidRDefault="00C700F7" w:rsidP="00E63225">
      <w:pPr>
        <w:pStyle w:val="27"/>
        <w:shd w:val="clear" w:color="auto" w:fill="auto"/>
        <w:spacing w:before="0" w:after="0" w:line="240" w:lineRule="auto"/>
        <w:ind w:firstLine="0"/>
        <w:rPr>
          <w:b/>
        </w:rPr>
      </w:pPr>
      <w:r w:rsidRPr="00F67048">
        <w:rPr>
          <w:b/>
        </w:rPr>
        <w:t xml:space="preserve">о системе нормирования труда </w:t>
      </w:r>
    </w:p>
    <w:p w:rsidR="0024434B" w:rsidRDefault="00C700F7" w:rsidP="00E63225">
      <w:pPr>
        <w:pStyle w:val="27"/>
        <w:shd w:val="clear" w:color="auto" w:fill="auto"/>
        <w:spacing w:before="0" w:after="0" w:line="240" w:lineRule="auto"/>
        <w:ind w:firstLine="0"/>
        <w:rPr>
          <w:b/>
        </w:rPr>
      </w:pPr>
      <w:r w:rsidRPr="00F67048">
        <w:rPr>
          <w:b/>
        </w:rPr>
        <w:t xml:space="preserve">бюджетного учреждения Ханты-Мансийского автономного </w:t>
      </w:r>
      <w:proofErr w:type="spellStart"/>
      <w:r w:rsidRPr="00F67048">
        <w:rPr>
          <w:b/>
        </w:rPr>
        <w:t>округа</w:t>
      </w:r>
      <w:r w:rsidR="0024434B">
        <w:rPr>
          <w:b/>
        </w:rPr>
        <w:t>-</w:t>
      </w:r>
      <w:r w:rsidRPr="00F67048">
        <w:rPr>
          <w:b/>
        </w:rPr>
        <w:t>Югры</w:t>
      </w:r>
      <w:proofErr w:type="spellEnd"/>
      <w:r w:rsidRPr="00F67048">
        <w:rPr>
          <w:b/>
        </w:rPr>
        <w:t xml:space="preserve"> «</w:t>
      </w:r>
      <w:r w:rsidR="00670027">
        <w:rPr>
          <w:b/>
        </w:rPr>
        <w:t>К</w:t>
      </w:r>
      <w:r w:rsidRPr="00F67048">
        <w:rPr>
          <w:b/>
        </w:rPr>
        <w:t>омплексный центр социального обслуживания</w:t>
      </w:r>
      <w:r>
        <w:rPr>
          <w:b/>
        </w:rPr>
        <w:t xml:space="preserve"> населения</w:t>
      </w:r>
      <w:r w:rsidRPr="00F67048">
        <w:rPr>
          <w:b/>
        </w:rPr>
        <w:t xml:space="preserve"> </w:t>
      </w:r>
    </w:p>
    <w:p w:rsidR="00C700F7" w:rsidRDefault="00C700F7" w:rsidP="00E63225">
      <w:pPr>
        <w:pStyle w:val="27"/>
        <w:shd w:val="clear" w:color="auto" w:fill="auto"/>
        <w:spacing w:before="0" w:after="0" w:line="240" w:lineRule="auto"/>
        <w:ind w:firstLine="0"/>
        <w:rPr>
          <w:b/>
        </w:rPr>
      </w:pPr>
      <w:r w:rsidRPr="00F67048">
        <w:rPr>
          <w:b/>
        </w:rPr>
        <w:t>«</w:t>
      </w:r>
      <w:r w:rsidRPr="00BA3AB6">
        <w:rPr>
          <w:b/>
        </w:rPr>
        <w:t>Радуга»</w:t>
      </w:r>
    </w:p>
    <w:p w:rsidR="00E63225" w:rsidRDefault="00E63225" w:rsidP="00E63225">
      <w:pPr>
        <w:pStyle w:val="27"/>
        <w:shd w:val="clear" w:color="auto" w:fill="auto"/>
        <w:spacing w:before="0" w:after="0" w:line="240" w:lineRule="auto"/>
        <w:ind w:firstLine="0"/>
        <w:rPr>
          <w:b/>
        </w:rPr>
      </w:pPr>
    </w:p>
    <w:p w:rsidR="0024434B" w:rsidRDefault="0024434B" w:rsidP="00E63225">
      <w:pPr>
        <w:pStyle w:val="27"/>
        <w:shd w:val="clear" w:color="auto" w:fill="auto"/>
        <w:spacing w:before="0" w:after="0" w:line="240" w:lineRule="auto"/>
        <w:ind w:firstLine="0"/>
        <w:rPr>
          <w:b/>
        </w:rPr>
      </w:pPr>
    </w:p>
    <w:p w:rsidR="00C700F7" w:rsidRPr="001C134E" w:rsidRDefault="00C700F7" w:rsidP="00E63225">
      <w:pPr>
        <w:pStyle w:val="27"/>
        <w:shd w:val="clear" w:color="auto" w:fill="auto"/>
        <w:tabs>
          <w:tab w:val="left" w:leader="underscore" w:pos="5601"/>
        </w:tabs>
        <w:spacing w:before="0" w:after="0" w:line="240" w:lineRule="auto"/>
        <w:ind w:firstLine="0"/>
        <w:jc w:val="left"/>
        <w:rPr>
          <w:b/>
        </w:rPr>
      </w:pPr>
      <w:bookmarkStart w:id="5" w:name="bookmark2"/>
      <w:r w:rsidRPr="001C134E">
        <w:rPr>
          <w:b/>
        </w:rPr>
        <w:t>ВВЕДЕНИЕ</w:t>
      </w:r>
    </w:p>
    <w:p w:rsidR="00C700F7" w:rsidRPr="001C134E" w:rsidRDefault="00C700F7" w:rsidP="00E63225">
      <w:pPr>
        <w:pStyle w:val="27"/>
        <w:shd w:val="clear" w:color="auto" w:fill="auto"/>
        <w:spacing w:before="0" w:after="0" w:line="240" w:lineRule="auto"/>
        <w:ind w:firstLine="780"/>
        <w:jc w:val="both"/>
      </w:pPr>
      <w:r w:rsidRPr="001C134E">
        <w:t>Настоящее Положение разработано в соответствии и на основании следующих нормативных актов:</w:t>
      </w:r>
    </w:p>
    <w:p w:rsidR="00C700F7" w:rsidRPr="001C134E" w:rsidRDefault="00C700F7" w:rsidP="00B06A70">
      <w:pPr>
        <w:pStyle w:val="27"/>
        <w:widowControl/>
        <w:numPr>
          <w:ilvl w:val="0"/>
          <w:numId w:val="12"/>
        </w:numPr>
        <w:shd w:val="clear" w:color="auto" w:fill="auto"/>
        <w:tabs>
          <w:tab w:val="left" w:pos="993"/>
        </w:tabs>
        <w:spacing w:before="0" w:after="0" w:line="240" w:lineRule="auto"/>
        <w:ind w:firstLine="709"/>
        <w:jc w:val="both"/>
      </w:pPr>
      <w:r w:rsidRPr="001C134E">
        <w:t>Трудовой кодекс Российской Федерации;</w:t>
      </w:r>
    </w:p>
    <w:p w:rsidR="00C700F7" w:rsidRPr="001C134E" w:rsidRDefault="00C700F7" w:rsidP="00B06A70">
      <w:pPr>
        <w:pStyle w:val="27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455"/>
        </w:tabs>
        <w:spacing w:before="0" w:after="0" w:line="240" w:lineRule="auto"/>
        <w:ind w:firstLine="709"/>
        <w:jc w:val="both"/>
      </w:pPr>
      <w:r w:rsidRPr="001C134E">
        <w:t>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C700F7" w:rsidRDefault="00C700F7" w:rsidP="00B06A70">
      <w:pPr>
        <w:pStyle w:val="27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455"/>
        </w:tabs>
        <w:spacing w:before="0" w:after="0" w:line="240" w:lineRule="auto"/>
        <w:ind w:firstLine="709"/>
        <w:jc w:val="both"/>
      </w:pPr>
      <w:r w:rsidRPr="001C134E">
        <w:t xml:space="preserve"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 Распоряжение Правительства Российской Федерации от 26 ноября 2012 г. №2190-р; Приказ Министерства труда и социальной защиты РФ от 31 мая 2013 г. № 235 </w:t>
      </w:r>
      <w:r w:rsidR="001C134E">
        <w:t>«</w:t>
      </w:r>
      <w:r w:rsidRPr="001C134E">
        <w:t>Об утверждении методических рекомендаций для федеральных органов ис</w:t>
      </w:r>
      <w:r w:rsidRPr="001C134E">
        <w:softHyphen/>
        <w:t>полнительной власти по разработке типовых отраслевых норм труда</w:t>
      </w:r>
      <w:r w:rsidR="001C134E">
        <w:t>»</w:t>
      </w:r>
      <w:r w:rsidRPr="001C134E">
        <w:t>;</w:t>
      </w:r>
    </w:p>
    <w:p w:rsidR="0024434B" w:rsidRDefault="0024434B" w:rsidP="0024434B">
      <w:pPr>
        <w:pStyle w:val="27"/>
        <w:widowControl/>
        <w:shd w:val="clear" w:color="auto" w:fill="auto"/>
        <w:tabs>
          <w:tab w:val="left" w:pos="993"/>
          <w:tab w:val="left" w:pos="1455"/>
        </w:tabs>
        <w:spacing w:before="0" w:after="0" w:line="240" w:lineRule="auto"/>
        <w:ind w:firstLine="0"/>
        <w:jc w:val="both"/>
      </w:pPr>
    </w:p>
    <w:p w:rsidR="0024434B" w:rsidRDefault="0024434B" w:rsidP="0024434B">
      <w:pPr>
        <w:pStyle w:val="27"/>
        <w:widowControl/>
        <w:shd w:val="clear" w:color="auto" w:fill="auto"/>
        <w:tabs>
          <w:tab w:val="left" w:pos="993"/>
          <w:tab w:val="left" w:pos="1455"/>
        </w:tabs>
        <w:spacing w:before="0" w:after="0" w:line="240" w:lineRule="auto"/>
        <w:ind w:firstLine="0"/>
        <w:jc w:val="both"/>
      </w:pPr>
    </w:p>
    <w:p w:rsidR="00C700F7" w:rsidRPr="008774F5" w:rsidRDefault="00C700F7" w:rsidP="008774F5">
      <w:pPr>
        <w:pStyle w:val="27"/>
        <w:widowControl/>
        <w:numPr>
          <w:ilvl w:val="0"/>
          <w:numId w:val="12"/>
        </w:numPr>
        <w:shd w:val="clear" w:color="auto" w:fill="auto"/>
        <w:tabs>
          <w:tab w:val="left" w:pos="993"/>
          <w:tab w:val="left" w:pos="1455"/>
        </w:tabs>
        <w:spacing w:before="0" w:after="0" w:line="240" w:lineRule="auto"/>
        <w:ind w:firstLine="709"/>
        <w:jc w:val="both"/>
      </w:pPr>
      <w:r w:rsidRPr="008774F5">
        <w:lastRenderedPageBreak/>
        <w:t xml:space="preserve">Приказ Министерства труда и социальной защиты РФ от 30 сентября 2013 г. № 504 </w:t>
      </w:r>
      <w:r w:rsidR="001C134E" w:rsidRPr="008774F5">
        <w:t>«</w:t>
      </w:r>
      <w:r w:rsidRPr="008774F5">
        <w:t>Об утверждении методических рекомендаций по разра</w:t>
      </w:r>
      <w:r w:rsidR="001C134E" w:rsidRPr="008774F5">
        <w:t>ботке систем нормирования труда</w:t>
      </w:r>
      <w:r w:rsidR="008774F5" w:rsidRPr="008774F5">
        <w:t xml:space="preserve"> в государственных (муниципальных) учреждениях</w:t>
      </w:r>
      <w:r w:rsidR="001C134E" w:rsidRPr="008774F5">
        <w:t>»</w:t>
      </w:r>
      <w:r w:rsidRPr="008774F5">
        <w:t>.</w:t>
      </w:r>
    </w:p>
    <w:p w:rsidR="00C700F7" w:rsidRPr="001C134E" w:rsidRDefault="00C700F7" w:rsidP="001C134E">
      <w:pPr>
        <w:pStyle w:val="11"/>
        <w:rPr>
          <w:rStyle w:val="29"/>
          <w:rFonts w:ascii="Times New Roman" w:hAnsi="Times New Roman" w:cs="Times New Roman"/>
          <w:sz w:val="28"/>
          <w:szCs w:val="28"/>
        </w:rPr>
      </w:pPr>
    </w:p>
    <w:p w:rsidR="00C700F7" w:rsidRPr="001C134E" w:rsidRDefault="00C700F7" w:rsidP="001C134E">
      <w:pPr>
        <w:pStyle w:val="11"/>
      </w:pPr>
      <w:r w:rsidRPr="001C134E">
        <w:rPr>
          <w:rStyle w:val="29"/>
          <w:rFonts w:ascii="Times New Roman" w:hAnsi="Times New Roman" w:cs="Times New Roman"/>
          <w:bCs/>
          <w:sz w:val="28"/>
          <w:szCs w:val="28"/>
        </w:rPr>
        <w:t>1.</w:t>
      </w:r>
      <w:r w:rsidRPr="001C134E">
        <w:rPr>
          <w:rStyle w:val="29"/>
          <w:rFonts w:ascii="Times New Roman" w:hAnsi="Times New Roman" w:cs="Times New Roman"/>
          <w:sz w:val="28"/>
          <w:szCs w:val="28"/>
        </w:rPr>
        <w:t xml:space="preserve"> О</w:t>
      </w:r>
      <w:r w:rsidRPr="001C134E">
        <w:t>БЛАСТЬ ПРИМЕНЕНИЯ</w:t>
      </w:r>
      <w:bookmarkEnd w:id="5"/>
    </w:p>
    <w:p w:rsidR="00C700F7" w:rsidRPr="001C134E" w:rsidRDefault="00C700F7" w:rsidP="00C700F7">
      <w:pPr>
        <w:pStyle w:val="2a"/>
        <w:shd w:val="clear" w:color="auto" w:fill="auto"/>
        <w:tabs>
          <w:tab w:val="left" w:leader="dot" w:pos="8890"/>
        </w:tabs>
        <w:spacing w:line="240" w:lineRule="auto"/>
        <w:ind w:firstLine="700"/>
        <w:rPr>
          <w:rFonts w:ascii="Times New Roman" w:hAnsi="Times New Roman" w:cs="Times New Roman"/>
          <w:i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- исследовательских работ по труду в </w:t>
      </w:r>
      <w:r w:rsidRPr="001C134E">
        <w:rPr>
          <w:rStyle w:val="13"/>
          <w:rFonts w:ascii="Times New Roman" w:hAnsi="Times New Roman" w:cs="Times New Roman"/>
          <w:sz w:val="28"/>
          <w:szCs w:val="28"/>
        </w:rPr>
        <w:t xml:space="preserve">бюджетном учреждении Ханты-Мансийского автономного округа – </w:t>
      </w:r>
      <w:proofErr w:type="spellStart"/>
      <w:r w:rsidRPr="001C134E">
        <w:rPr>
          <w:rStyle w:val="13"/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C134E">
        <w:rPr>
          <w:rStyle w:val="13"/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</w:t>
      </w:r>
      <w:r w:rsidR="008774F5">
        <w:rPr>
          <w:rStyle w:val="13"/>
          <w:rFonts w:ascii="Times New Roman" w:hAnsi="Times New Roman" w:cs="Times New Roman"/>
          <w:sz w:val="28"/>
          <w:szCs w:val="28"/>
        </w:rPr>
        <w:t xml:space="preserve">населения </w:t>
      </w:r>
      <w:r w:rsidRPr="001C134E">
        <w:rPr>
          <w:rStyle w:val="13"/>
          <w:rFonts w:ascii="Times New Roman" w:hAnsi="Times New Roman" w:cs="Times New Roman"/>
          <w:sz w:val="28"/>
          <w:szCs w:val="28"/>
        </w:rPr>
        <w:t>«Радуга»</w:t>
      </w:r>
      <w:r w:rsidR="0023278A">
        <w:rPr>
          <w:rStyle w:val="13"/>
          <w:rFonts w:ascii="Times New Roman" w:hAnsi="Times New Roman" w:cs="Times New Roman"/>
          <w:sz w:val="28"/>
          <w:szCs w:val="28"/>
        </w:rPr>
        <w:t>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leader="dot" w:pos="8890"/>
        </w:tabs>
        <w:spacing w:line="240" w:lineRule="auto"/>
        <w:ind w:firstLine="700"/>
        <w:rPr>
          <w:rStyle w:val="13"/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Настоящее Положение вводится в действие для применения </w:t>
      </w:r>
      <w:r w:rsidR="0023278A">
        <w:rPr>
          <w:rFonts w:ascii="Times New Roman" w:hAnsi="Times New Roman" w:cs="Times New Roman"/>
          <w:sz w:val="28"/>
          <w:szCs w:val="28"/>
        </w:rPr>
        <w:t>во</w:t>
      </w:r>
      <w:r w:rsidRPr="001C134E">
        <w:rPr>
          <w:rFonts w:ascii="Times New Roman" w:hAnsi="Times New Roman" w:cs="Times New Roman"/>
          <w:sz w:val="28"/>
          <w:szCs w:val="28"/>
        </w:rPr>
        <w:t xml:space="preserve"> всех подразделениях </w:t>
      </w:r>
      <w:bookmarkStart w:id="6" w:name="bookmark3"/>
      <w:r w:rsidRPr="001C134E">
        <w:rPr>
          <w:rStyle w:val="13"/>
          <w:rFonts w:ascii="Times New Roman" w:hAnsi="Times New Roman" w:cs="Times New Roman"/>
          <w:sz w:val="28"/>
          <w:szCs w:val="28"/>
        </w:rPr>
        <w:t>бюджетно</w:t>
      </w:r>
      <w:r w:rsidR="0023278A">
        <w:rPr>
          <w:rStyle w:val="13"/>
          <w:rFonts w:ascii="Times New Roman" w:hAnsi="Times New Roman" w:cs="Times New Roman"/>
          <w:sz w:val="28"/>
          <w:szCs w:val="28"/>
        </w:rPr>
        <w:t>го</w:t>
      </w:r>
      <w:r w:rsidRPr="001C134E">
        <w:rPr>
          <w:rStyle w:val="13"/>
          <w:rFonts w:ascii="Times New Roman" w:hAnsi="Times New Roman" w:cs="Times New Roman"/>
          <w:sz w:val="28"/>
          <w:szCs w:val="28"/>
        </w:rPr>
        <w:t xml:space="preserve"> учреждени</w:t>
      </w:r>
      <w:r w:rsidR="0023278A">
        <w:rPr>
          <w:rStyle w:val="13"/>
          <w:rFonts w:ascii="Times New Roman" w:hAnsi="Times New Roman" w:cs="Times New Roman"/>
          <w:sz w:val="28"/>
          <w:szCs w:val="28"/>
        </w:rPr>
        <w:t>я</w:t>
      </w:r>
      <w:r w:rsidRPr="001C134E">
        <w:rPr>
          <w:rStyle w:val="13"/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Pr="001C134E">
        <w:rPr>
          <w:rStyle w:val="13"/>
          <w:rFonts w:ascii="Times New Roman" w:hAnsi="Times New Roman" w:cs="Times New Roman"/>
          <w:sz w:val="28"/>
          <w:szCs w:val="28"/>
        </w:rPr>
        <w:t>Югры</w:t>
      </w:r>
      <w:proofErr w:type="spellEnd"/>
      <w:r w:rsidRPr="001C134E">
        <w:rPr>
          <w:rStyle w:val="13"/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</w:t>
      </w:r>
      <w:r w:rsidR="008774F5">
        <w:rPr>
          <w:rStyle w:val="13"/>
          <w:rFonts w:ascii="Times New Roman" w:hAnsi="Times New Roman" w:cs="Times New Roman"/>
          <w:sz w:val="28"/>
          <w:szCs w:val="28"/>
        </w:rPr>
        <w:t xml:space="preserve">населения </w:t>
      </w:r>
      <w:r w:rsidRPr="001C134E">
        <w:rPr>
          <w:rStyle w:val="13"/>
          <w:rFonts w:ascii="Times New Roman" w:hAnsi="Times New Roman" w:cs="Times New Roman"/>
          <w:sz w:val="28"/>
          <w:szCs w:val="28"/>
        </w:rPr>
        <w:t>«Радуга»</w:t>
      </w:r>
      <w:r w:rsidR="0023278A">
        <w:rPr>
          <w:rStyle w:val="13"/>
          <w:rFonts w:ascii="Times New Roman" w:hAnsi="Times New Roman" w:cs="Times New Roman"/>
          <w:sz w:val="28"/>
          <w:szCs w:val="28"/>
        </w:rPr>
        <w:t>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leader="dot" w:pos="8890"/>
        </w:tabs>
        <w:spacing w:line="240" w:lineRule="auto"/>
        <w:ind w:firstLine="700"/>
        <w:rPr>
          <w:rStyle w:val="13"/>
          <w:rFonts w:ascii="Times New Roman" w:hAnsi="Times New Roman" w:cs="Times New Roman"/>
          <w:sz w:val="28"/>
          <w:szCs w:val="28"/>
        </w:rPr>
      </w:pPr>
    </w:p>
    <w:p w:rsidR="00C700F7" w:rsidRPr="001C134E" w:rsidRDefault="00C700F7" w:rsidP="00C700F7">
      <w:pPr>
        <w:pStyle w:val="2a"/>
        <w:shd w:val="clear" w:color="auto" w:fill="auto"/>
        <w:tabs>
          <w:tab w:val="left" w:leader="dot" w:pos="8890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134E">
        <w:rPr>
          <w:rStyle w:val="29"/>
          <w:rFonts w:ascii="Times New Roman" w:hAnsi="Times New Roman" w:cs="Times New Roman"/>
          <w:b/>
          <w:sz w:val="28"/>
          <w:szCs w:val="28"/>
        </w:rPr>
        <w:t>2.</w:t>
      </w:r>
      <w:r w:rsidRPr="001C134E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  <w:bookmarkEnd w:id="6"/>
    </w:p>
    <w:p w:rsidR="00C700F7" w:rsidRPr="001C134E" w:rsidRDefault="00C700F7" w:rsidP="00C700F7">
      <w:pPr>
        <w:pStyle w:val="2a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В настоящем документе применяются следующие термины с соответствующими определениями: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Style w:val="af9"/>
          <w:rFonts w:ascii="Times New Roman" w:hAnsi="Times New Roman" w:cs="Times New Roman"/>
          <w:sz w:val="28"/>
          <w:szCs w:val="28"/>
        </w:rPr>
        <w:t>2.1. апробация: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реальным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 xml:space="preserve"> (фактическим) и результативность учреждения.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2.2.</w:t>
      </w:r>
      <w:r w:rsidRPr="001C134E">
        <w:rPr>
          <w:rFonts w:ascii="Times New Roman" w:hAnsi="Times New Roman" w:cs="Times New Roman"/>
          <w:sz w:val="28"/>
          <w:szCs w:val="28"/>
        </w:rPr>
        <w:t xml:space="preserve">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аттестованные нормы:</w:t>
      </w:r>
      <w:r w:rsidRPr="001C134E">
        <w:rPr>
          <w:rFonts w:ascii="Times New Roman" w:hAnsi="Times New Roman" w:cs="Times New Roman"/>
          <w:sz w:val="28"/>
          <w:szCs w:val="28"/>
        </w:rPr>
        <w:t xml:space="preserve"> 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Style w:val="af9"/>
          <w:rFonts w:ascii="Times New Roman" w:hAnsi="Times New Roman" w:cs="Times New Roman"/>
          <w:sz w:val="28"/>
          <w:szCs w:val="28"/>
        </w:rPr>
        <w:t>2.3. временные нормы: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замена и пересмотр норм труда: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напряжённость нормы труда: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Относительная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- отношение необходимого времени к установленной норме или фактическим затратам времени.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2.6.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норма времени обслуживания: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норма затрат труда: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2.8</w:t>
      </w:r>
      <w:r w:rsidRPr="001C134E">
        <w:rPr>
          <w:rFonts w:ascii="Times New Roman" w:hAnsi="Times New Roman" w:cs="Times New Roman"/>
          <w:sz w:val="28"/>
          <w:szCs w:val="28"/>
        </w:rPr>
        <w:t xml:space="preserve">.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норма обслуживания: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6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2.9.</w:t>
      </w:r>
      <w:r w:rsidRPr="001C134E">
        <w:rPr>
          <w:rFonts w:ascii="Times New Roman" w:hAnsi="Times New Roman" w:cs="Times New Roman"/>
          <w:sz w:val="28"/>
          <w:szCs w:val="28"/>
        </w:rPr>
        <w:t xml:space="preserve">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норма численности:</w:t>
      </w:r>
      <w:r w:rsidRPr="001C134E">
        <w:rPr>
          <w:rFonts w:ascii="Times New Roman" w:hAnsi="Times New Roman" w:cs="Times New Roman"/>
          <w:sz w:val="28"/>
          <w:szCs w:val="28"/>
        </w:rPr>
        <w:t xml:space="preserve"> 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2.10</w:t>
      </w:r>
      <w:r w:rsidRPr="001C134E">
        <w:rPr>
          <w:rFonts w:ascii="Times New Roman" w:hAnsi="Times New Roman" w:cs="Times New Roman"/>
          <w:sz w:val="28"/>
          <w:szCs w:val="28"/>
        </w:rPr>
        <w:t xml:space="preserve">.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нормированное задан</w:t>
      </w:r>
      <w:r w:rsidRPr="001C134E">
        <w:rPr>
          <w:rFonts w:ascii="Times New Roman" w:hAnsi="Times New Roman" w:cs="Times New Roman"/>
          <w:b/>
          <w:sz w:val="28"/>
          <w:szCs w:val="28"/>
        </w:rPr>
        <w:t xml:space="preserve">ие: </w:t>
      </w:r>
      <w:r w:rsidRPr="001C134E">
        <w:rPr>
          <w:rFonts w:ascii="Times New Roman" w:hAnsi="Times New Roman" w:cs="Times New Roman"/>
          <w:sz w:val="28"/>
          <w:szCs w:val="28"/>
        </w:rPr>
        <w:t xml:space="preserve">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мобилизации резервов повышения эффективности труда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>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2.11.</w:t>
      </w:r>
      <w:r w:rsidRPr="001C134E">
        <w:rPr>
          <w:rFonts w:ascii="Times New Roman" w:hAnsi="Times New Roman" w:cs="Times New Roman"/>
          <w:sz w:val="28"/>
          <w:szCs w:val="28"/>
        </w:rPr>
        <w:t xml:space="preserve">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отраслевые нормы: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предназначенные для нормирования труда на работах, выполняемых в учреждениях одной отрасли экономики (здравоохранение, образование и т. п.).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5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2.12</w:t>
      </w:r>
      <w:r w:rsidRPr="001C134E">
        <w:rPr>
          <w:rFonts w:ascii="Times New Roman" w:hAnsi="Times New Roman" w:cs="Times New Roman"/>
          <w:sz w:val="28"/>
          <w:szCs w:val="28"/>
        </w:rPr>
        <w:t xml:space="preserve">.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ошибочно установленные нормы</w:t>
      </w:r>
      <w:r w:rsidRPr="001C134E">
        <w:rPr>
          <w:rFonts w:ascii="Times New Roman" w:hAnsi="Times New Roman" w:cs="Times New Roman"/>
          <w:sz w:val="28"/>
          <w:szCs w:val="28"/>
        </w:rPr>
        <w:t xml:space="preserve">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4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2.13</w:t>
      </w:r>
      <w:r w:rsidRPr="001C134E">
        <w:rPr>
          <w:rFonts w:ascii="Times New Roman" w:hAnsi="Times New Roman" w:cs="Times New Roman"/>
          <w:sz w:val="28"/>
          <w:szCs w:val="28"/>
        </w:rPr>
        <w:t xml:space="preserve">.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разовые нормы: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lastRenderedPageBreak/>
        <w:t>2.14.</w:t>
      </w:r>
      <w:r w:rsidRPr="001C134E">
        <w:rPr>
          <w:rFonts w:ascii="Times New Roman" w:hAnsi="Times New Roman" w:cs="Times New Roman"/>
          <w:sz w:val="28"/>
          <w:szCs w:val="28"/>
        </w:rPr>
        <w:t xml:space="preserve">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технически обоснованная норма труда: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3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2.15.</w:t>
      </w:r>
      <w:r w:rsidRPr="001C134E">
        <w:rPr>
          <w:rFonts w:ascii="Times New Roman" w:hAnsi="Times New Roman" w:cs="Times New Roman"/>
          <w:sz w:val="28"/>
          <w:szCs w:val="28"/>
        </w:rPr>
        <w:t xml:space="preserve">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устаревшие нормы: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2.16.</w:t>
      </w:r>
      <w:r w:rsidRPr="001C134E">
        <w:rPr>
          <w:rFonts w:ascii="Times New Roman" w:hAnsi="Times New Roman" w:cs="Times New Roman"/>
          <w:sz w:val="28"/>
          <w:szCs w:val="28"/>
        </w:rPr>
        <w:t xml:space="preserve">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межотраслевые нормы труда: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2.17</w:t>
      </w:r>
      <w:r w:rsidRPr="001C134E">
        <w:rPr>
          <w:rFonts w:ascii="Times New Roman" w:hAnsi="Times New Roman" w:cs="Times New Roman"/>
          <w:sz w:val="28"/>
          <w:szCs w:val="28"/>
        </w:rPr>
        <w:t xml:space="preserve">. </w:t>
      </w:r>
      <w:r w:rsidRPr="001C134E">
        <w:rPr>
          <w:rStyle w:val="af9"/>
          <w:rFonts w:ascii="Times New Roman" w:hAnsi="Times New Roman" w:cs="Times New Roman"/>
          <w:sz w:val="28"/>
          <w:szCs w:val="28"/>
        </w:rPr>
        <w:t>местные нормы труда:</w:t>
      </w:r>
      <w:r w:rsidRPr="001C134E">
        <w:rPr>
          <w:rFonts w:ascii="Times New Roman" w:hAnsi="Times New Roman" w:cs="Times New Roman"/>
          <w:sz w:val="28"/>
          <w:szCs w:val="28"/>
        </w:rPr>
        <w:t xml:space="preserve"> Нормативные материалы по труду, разработанные и утверждённые в учреждении.</w:t>
      </w:r>
    </w:p>
    <w:p w:rsidR="00C700F7" w:rsidRPr="001C134E" w:rsidRDefault="00C700F7" w:rsidP="001C134E">
      <w:pPr>
        <w:pStyle w:val="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Примечание: Иные понятия и термины, используемые в настоящем Положении, применяются в соответствии с действующим законодательством Российской Федерации.</w:t>
      </w:r>
      <w:bookmarkStart w:id="7" w:name="bookmark4"/>
    </w:p>
    <w:p w:rsidR="00C700F7" w:rsidRPr="001C134E" w:rsidRDefault="00C700F7" w:rsidP="001C134E">
      <w:pPr>
        <w:pStyle w:val="30"/>
        <w:shd w:val="clear" w:color="auto" w:fill="auto"/>
        <w:spacing w:after="0" w:line="240" w:lineRule="auto"/>
        <w:rPr>
          <w:rStyle w:val="211p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700F7" w:rsidRPr="001C134E" w:rsidRDefault="00C700F7" w:rsidP="00C700F7">
      <w:pPr>
        <w:pStyle w:val="2a"/>
        <w:shd w:val="clear" w:color="auto" w:fill="auto"/>
        <w:tabs>
          <w:tab w:val="left" w:leader="dot" w:pos="8890"/>
        </w:tabs>
        <w:spacing w:line="240" w:lineRule="auto"/>
        <w:rPr>
          <w:rStyle w:val="13"/>
          <w:rFonts w:ascii="Times New Roman" w:hAnsi="Times New Roman" w:cs="Times New Roman"/>
          <w:b/>
          <w:sz w:val="28"/>
          <w:szCs w:val="28"/>
        </w:rPr>
      </w:pPr>
      <w:r w:rsidRPr="001C134E">
        <w:rPr>
          <w:rStyle w:val="211pt"/>
          <w:rFonts w:ascii="Times New Roman" w:hAnsi="Times New Roman" w:cs="Times New Roman"/>
          <w:b/>
          <w:i w:val="0"/>
          <w:sz w:val="28"/>
          <w:szCs w:val="28"/>
        </w:rPr>
        <w:t>3.</w:t>
      </w:r>
      <w:r w:rsidRPr="001C134E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НОРМИРОВАНИЯ ТРУДА </w:t>
      </w:r>
      <w:bookmarkEnd w:id="7"/>
    </w:p>
    <w:p w:rsidR="00C700F7" w:rsidRPr="001C134E" w:rsidRDefault="00C700F7" w:rsidP="00C700F7">
      <w:pPr>
        <w:pStyle w:val="2a"/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3.1.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C700F7" w:rsidRPr="001C134E" w:rsidRDefault="00C700F7" w:rsidP="00B06A70">
      <w:pPr>
        <w:pStyle w:val="2a"/>
        <w:numPr>
          <w:ilvl w:val="1"/>
          <w:numId w:val="24"/>
        </w:numPr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 Цель нормирования труда в учреждении - создание системы нормирования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труда,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позволяющей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>:</w:t>
      </w:r>
    </w:p>
    <w:p w:rsidR="00C700F7" w:rsidRPr="001C134E" w:rsidRDefault="00C700F7" w:rsidP="00B06A70">
      <w:pPr>
        <w:pStyle w:val="2a"/>
        <w:numPr>
          <w:ilvl w:val="0"/>
          <w:numId w:val="13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совершенствовать организацию производства и труда с позиции минимизации трудовых затрат;</w:t>
      </w:r>
    </w:p>
    <w:p w:rsidR="00C700F7" w:rsidRPr="001C134E" w:rsidRDefault="00C700F7" w:rsidP="00B06A70">
      <w:pPr>
        <w:pStyle w:val="2a"/>
        <w:numPr>
          <w:ilvl w:val="0"/>
          <w:numId w:val="13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планомерно снижать трудоёмкость работ, услуг;</w:t>
      </w:r>
    </w:p>
    <w:p w:rsidR="00C700F7" w:rsidRPr="001C134E" w:rsidRDefault="00C700F7" w:rsidP="00B06A70">
      <w:pPr>
        <w:pStyle w:val="2a"/>
        <w:numPr>
          <w:ilvl w:val="0"/>
          <w:numId w:val="13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рассчитывать и планировать численность работников по рабочим местам и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подразделениям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 xml:space="preserve"> исходя из плановых показателей;</w:t>
      </w:r>
    </w:p>
    <w:p w:rsidR="00C700F7" w:rsidRPr="001C134E" w:rsidRDefault="00C700F7" w:rsidP="00B06A70">
      <w:pPr>
        <w:pStyle w:val="2a"/>
        <w:numPr>
          <w:ilvl w:val="0"/>
          <w:numId w:val="13"/>
        </w:numPr>
        <w:shd w:val="clear" w:color="auto" w:fill="auto"/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3.3. Основными задачами нормирования труда в учреждении являются: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разработка системы нормирования труда;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разработка мер по систематическому совершенствованию нормирования труда;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анализ и определение оптимальных затрат труда на все работы и услуги;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  <w:tab w:val="left" w:pos="879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lastRenderedPageBreak/>
        <w:t>разработка укрупнённых и комплексных норм затрат труда на законченный объем работ, услуг;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повышение качества разрабатываемых нормативных материалов и уровня их обоснования;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 xml:space="preserve"> их правильным применением;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  <w:tab w:val="left" w:pos="1148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  <w:tab w:val="left" w:pos="1143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  <w:tab w:val="left" w:pos="1162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расчёт нормы численности работников, необходимого для выполнения планируемого объёма работ, услуг;</w:t>
      </w:r>
    </w:p>
    <w:p w:rsidR="00C700F7" w:rsidRPr="001C134E" w:rsidRDefault="00C700F7" w:rsidP="00B06A70">
      <w:pPr>
        <w:pStyle w:val="2a"/>
        <w:numPr>
          <w:ilvl w:val="0"/>
          <w:numId w:val="14"/>
        </w:numPr>
        <w:shd w:val="clear" w:color="auto" w:fill="auto"/>
        <w:tabs>
          <w:tab w:val="left" w:pos="284"/>
          <w:tab w:val="left" w:pos="1143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обоснование форм и видов премирования работников за количественные и качественные результаты труда.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3.4.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567"/>
        </w:tabs>
        <w:spacing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3.5.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  <w:bookmarkStart w:id="8" w:name="bookmark5"/>
    </w:p>
    <w:p w:rsidR="00C700F7" w:rsidRPr="001C134E" w:rsidRDefault="00C700F7" w:rsidP="00C700F7">
      <w:pPr>
        <w:pStyle w:val="2a"/>
        <w:shd w:val="clear" w:color="auto" w:fill="auto"/>
        <w:tabs>
          <w:tab w:val="left" w:pos="567"/>
        </w:tabs>
        <w:spacing w:line="240" w:lineRule="auto"/>
        <w:ind w:left="20" w:hanging="20"/>
        <w:rPr>
          <w:rFonts w:ascii="Times New Roman" w:hAnsi="Times New Roman" w:cs="Times New Roman"/>
          <w:sz w:val="28"/>
          <w:szCs w:val="28"/>
        </w:rPr>
      </w:pPr>
    </w:p>
    <w:p w:rsidR="00C700F7" w:rsidRPr="001C134E" w:rsidRDefault="00C700F7" w:rsidP="00C700F7">
      <w:pPr>
        <w:pStyle w:val="2a"/>
        <w:shd w:val="clear" w:color="auto" w:fill="auto"/>
        <w:tabs>
          <w:tab w:val="left" w:pos="567"/>
        </w:tabs>
        <w:spacing w:line="240" w:lineRule="auto"/>
        <w:ind w:left="20" w:hanging="20"/>
        <w:rPr>
          <w:rFonts w:ascii="Times New Roman" w:hAnsi="Times New Roman" w:cs="Times New Roman"/>
          <w:b/>
          <w:sz w:val="28"/>
          <w:szCs w:val="28"/>
        </w:rPr>
      </w:pPr>
      <w:r w:rsidRPr="001C134E">
        <w:rPr>
          <w:rStyle w:val="29"/>
          <w:rFonts w:ascii="Times New Roman" w:hAnsi="Times New Roman" w:cs="Times New Roman"/>
          <w:b/>
          <w:sz w:val="28"/>
          <w:szCs w:val="28"/>
        </w:rPr>
        <w:t>4.</w:t>
      </w:r>
      <w:r w:rsidRPr="001C134E">
        <w:rPr>
          <w:rFonts w:ascii="Times New Roman" w:hAnsi="Times New Roman" w:cs="Times New Roman"/>
          <w:b/>
          <w:sz w:val="28"/>
          <w:szCs w:val="28"/>
        </w:rPr>
        <w:t>НОРМАТИВНЫЕ МАТЕРИАЛЫ И НОРМЫ ТРУДА, ПРИМЕНЯЕМЫЕ В УЧРЕЖДЕНИИ</w:t>
      </w:r>
      <w:bookmarkEnd w:id="8"/>
      <w:r w:rsidRPr="001C13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1162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4.1. В учреждении применяются следующие основные нормативные материалы по нормированию труда:</w:t>
      </w:r>
    </w:p>
    <w:p w:rsidR="00C700F7" w:rsidRPr="001C134E" w:rsidRDefault="00C700F7" w:rsidP="00B06A70">
      <w:pPr>
        <w:pStyle w:val="2a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норм труда;</w:t>
      </w:r>
    </w:p>
    <w:p w:rsidR="00C700F7" w:rsidRPr="001C134E" w:rsidRDefault="00C700F7" w:rsidP="00B06A70">
      <w:pPr>
        <w:pStyle w:val="2a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системы нормирования труда;</w:t>
      </w:r>
    </w:p>
    <w:p w:rsidR="00C700F7" w:rsidRPr="001C134E" w:rsidRDefault="00C700F7" w:rsidP="00B06A70">
      <w:pPr>
        <w:pStyle w:val="2a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нормы труда (нормы, нормативы времени, численности, нормы выработки, обслуживания).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4.2.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нормы труда. 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4.3. Нормативные материалы для нормирования труда должны отвечать следующим основным требованиям:</w:t>
      </w:r>
    </w:p>
    <w:p w:rsidR="00C700F7" w:rsidRPr="001C134E" w:rsidRDefault="00C700F7" w:rsidP="00B06A70">
      <w:pPr>
        <w:pStyle w:val="2a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lastRenderedPageBreak/>
        <w:t>соответствовать современному уровню техники и технологии, организации труда;</w:t>
      </w:r>
    </w:p>
    <w:p w:rsidR="00C700F7" w:rsidRPr="001C134E" w:rsidRDefault="00C700F7" w:rsidP="00B06A70">
      <w:pPr>
        <w:pStyle w:val="2a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C700F7" w:rsidRPr="001C134E" w:rsidRDefault="00C700F7" w:rsidP="00B06A70">
      <w:pPr>
        <w:pStyle w:val="2a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C700F7" w:rsidRPr="001C134E" w:rsidRDefault="00C700F7" w:rsidP="00B06A70">
      <w:pPr>
        <w:pStyle w:val="2a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соответствовать требуемому уровню точности;</w:t>
      </w:r>
    </w:p>
    <w:p w:rsidR="00C700F7" w:rsidRPr="001C134E" w:rsidRDefault="00C700F7" w:rsidP="00B06A70">
      <w:pPr>
        <w:pStyle w:val="2a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left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быть удобными для расчёта по ним затрат труда в учреждении и определения трудоёмкости работ;</w:t>
      </w:r>
    </w:p>
    <w:p w:rsidR="00C700F7" w:rsidRPr="001C134E" w:rsidRDefault="00C700F7" w:rsidP="00B06A70">
      <w:pPr>
        <w:pStyle w:val="2a"/>
        <w:numPr>
          <w:ilvl w:val="0"/>
          <w:numId w:val="16"/>
        </w:numPr>
        <w:shd w:val="clear" w:color="auto" w:fill="auto"/>
        <w:tabs>
          <w:tab w:val="left" w:pos="426"/>
        </w:tabs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По сфере применения нормативные материалы подразделяются на межотраслевые (приложение №1).</w:t>
      </w:r>
      <w:proofErr w:type="gramEnd"/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4.5.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4.6. Степень дифференциации или укрупнения норм определяется конкретными условиями организации труда.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4.7.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4.8.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4.9. Постоянные нормы разрабатываются и утверждаются на срок не более 5 (пяти) лет и имеют техническую обоснованность.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4.10. Техническими обоснованными считаются нормы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труда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4.11. Наряду с нормами, установленными по действующим нормативным документам на стабильные по организационно - техническим условиям работы, применятся временные и разовые нормы.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4.12. Разовые нормы устанавливаются на отдельные работы, носящие единичный характер (внеплановые, аварийные и т.п.). Они могут быть расчетными и опытно - статистическими.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4.13. Временные опытно -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</w:t>
      </w:r>
      <w:r w:rsidRPr="001C134E">
        <w:rPr>
          <w:rFonts w:ascii="Times New Roman" w:hAnsi="Times New Roman" w:cs="Times New Roman"/>
          <w:sz w:val="28"/>
          <w:szCs w:val="28"/>
        </w:rPr>
        <w:lastRenderedPageBreak/>
        <w:t xml:space="preserve">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-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4.14. О введении временных или разовых норм труда трудовые коллективы должны быть извещены до начала выполнения работ.</w:t>
      </w:r>
      <w:bookmarkStart w:id="9" w:name="bookmark6"/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34E">
        <w:rPr>
          <w:rStyle w:val="29"/>
          <w:rFonts w:ascii="Times New Roman" w:hAnsi="Times New Roman" w:cs="Times New Roman"/>
          <w:b/>
          <w:sz w:val="28"/>
          <w:szCs w:val="28"/>
        </w:rPr>
        <w:t>5.</w:t>
      </w:r>
      <w:r w:rsidRPr="001C134E">
        <w:rPr>
          <w:rFonts w:ascii="Times New Roman" w:hAnsi="Times New Roman" w:cs="Times New Roman"/>
          <w:b/>
          <w:sz w:val="28"/>
          <w:szCs w:val="28"/>
        </w:rPr>
        <w:t xml:space="preserve"> ОРГАНИЗАЦИЯ РАЗРАБОТКИ И ПЕРЕСМОТРА НОРМАТИВНЫХ МАТЕРИАЛОВ ПО НОРМИРОВАНИЮ ТРУДА</w:t>
      </w:r>
      <w:bookmarkEnd w:id="9"/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5.1. Разработка нормативных материалов по нормированию труда в учреждении основана на инициативе работодателя или представительного органа работников.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5.2. Основным видом нормативных материалов по нормированию труда в учреждении являются технически обоснованные нормы труда.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5.3.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5.4. Факторы, влияющие на нормативную величину затрат труда, в зависимости от характера и направленности воздействия подразделяются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 xml:space="preserve"> технические, организационные, психофизиологические, социальные и экономические.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5.5. Технические факторы определяются характеристиками материально вещественных элементов труда:</w:t>
      </w:r>
    </w:p>
    <w:p w:rsidR="00C700F7" w:rsidRPr="001C134E" w:rsidRDefault="00C700F7" w:rsidP="00B06A70">
      <w:pPr>
        <w:pStyle w:val="2a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предметов труда;</w:t>
      </w:r>
    </w:p>
    <w:p w:rsidR="00C700F7" w:rsidRPr="001C134E" w:rsidRDefault="00C700F7" w:rsidP="00B06A70">
      <w:pPr>
        <w:pStyle w:val="2a"/>
        <w:numPr>
          <w:ilvl w:val="0"/>
          <w:numId w:val="17"/>
        </w:numPr>
        <w:shd w:val="clear" w:color="auto" w:fill="auto"/>
        <w:tabs>
          <w:tab w:val="left" w:pos="284"/>
        </w:tabs>
        <w:spacing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>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5.6.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5.7. Технические и организационные факторы предопределяют организационно-технические условия выполнения работ.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5.8. Экономические факторы определяют влияние разрабатываемых норм на производительность труда, качество оказываемых услуг.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5.9.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lastRenderedPageBreak/>
        <w:t>5.10.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5.11.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5.12. Учёт факторов проводится в следующей последовательности:</w:t>
      </w:r>
    </w:p>
    <w:p w:rsidR="00C700F7" w:rsidRPr="001C134E" w:rsidRDefault="00C700F7" w:rsidP="00B06A70">
      <w:pPr>
        <w:pStyle w:val="2a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выявляются факторы, влияющие на нормативную величину затрат труда, обусловленных кон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кретным видом экономической деятельности;</w:t>
      </w:r>
    </w:p>
    <w:p w:rsidR="00C700F7" w:rsidRPr="001C134E" w:rsidRDefault="00C700F7" w:rsidP="00B06A70">
      <w:pPr>
        <w:pStyle w:val="2a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определяются возможные значения факторов при выполнении данной работы;</w:t>
      </w:r>
    </w:p>
    <w:p w:rsidR="00C700F7" w:rsidRPr="001C134E" w:rsidRDefault="00C700F7" w:rsidP="00B06A70">
      <w:pPr>
        <w:pStyle w:val="2a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определяются ограничения, предъявляющие определённые требования к трудовому процес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су, в результате чего устанавливаются его допустимые варианты;</w:t>
      </w:r>
    </w:p>
    <w:p w:rsidR="00C700F7" w:rsidRPr="001C134E" w:rsidRDefault="00C700F7" w:rsidP="00B06A70">
      <w:pPr>
        <w:pStyle w:val="2a"/>
        <w:numPr>
          <w:ilvl w:val="0"/>
          <w:numId w:val="18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C700F7" w:rsidRPr="001C134E" w:rsidRDefault="00C700F7" w:rsidP="00C700F7">
      <w:pPr>
        <w:pStyle w:val="2a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Указанные процедуры проводятся на этапе предварительного изучения организационно - 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де установления норм и нормативов.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5.13.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5.14.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вых ресурсов.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5.15.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5.16.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5.17.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lastRenderedPageBreak/>
        <w:t>5.18.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5.19.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5.20.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5.21.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5.22.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5.23.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C700F7" w:rsidRPr="001C134E" w:rsidRDefault="00C700F7" w:rsidP="00B06A70">
      <w:pPr>
        <w:pStyle w:val="2a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нормативные материалы по нормированию труда должны быть разработаны на основе мето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дических рекомендаций, утверждённых для вида экономической деятельности;</w:t>
      </w:r>
    </w:p>
    <w:p w:rsidR="00C700F7" w:rsidRPr="001C134E" w:rsidRDefault="00C700F7" w:rsidP="00B06A70">
      <w:pPr>
        <w:pStyle w:val="2a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нормативные материалы по нормированию труда должны быть обоснованы исходя из их пе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риода освоения;</w:t>
      </w:r>
    </w:p>
    <w:p w:rsidR="00C700F7" w:rsidRPr="001C134E" w:rsidRDefault="00C700F7" w:rsidP="00B06A70">
      <w:pPr>
        <w:pStyle w:val="2a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проведение апробации нормативных материалов в течение не менее 14 календарных дней;</w:t>
      </w:r>
    </w:p>
    <w:p w:rsidR="00C700F7" w:rsidRPr="001C134E" w:rsidRDefault="00C700F7" w:rsidP="00B06A70">
      <w:pPr>
        <w:pStyle w:val="2a"/>
        <w:numPr>
          <w:ilvl w:val="0"/>
          <w:numId w:val="19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при формировании результатов по нормированию труда должно быть учтено мнение предста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вительного органа работников.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5.24.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5.25.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5.25.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5.27.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lastRenderedPageBreak/>
        <w:t>5.28.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5.29.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5.30. Порядок извещения работников устанавливается работодателем самостоятельно.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5.31. Не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устанавливаемые руководством учреждения.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5.32.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>.</w:t>
      </w:r>
      <w:bookmarkStart w:id="10" w:name="bookmark7"/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6. ПОРЯДОК СОГЛАСОВАНИЯ И УТВЕРЖДЕНИЯ НОРМАТИВНЫХ МАТЕРИАЛОВ ПО НОРМИРОВАНИЮ ТРУДА</w:t>
      </w:r>
      <w:bookmarkEnd w:id="10"/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6.1 Нормативы имеют унифицированный характер и отражают обобщённые организационно- технические условия учреждения и наиболее рациональные приёмы и методы выполнения работ.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6.2 Порядок согласования и утверждения локальных нормативных материалов на уровне уч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реждений:</w:t>
      </w:r>
    </w:p>
    <w:p w:rsidR="00C700F7" w:rsidRPr="001C134E" w:rsidRDefault="00C700F7" w:rsidP="00B06A70">
      <w:pPr>
        <w:pStyle w:val="2a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на уровне учреждения нормативные материалы разрабатываются работодателем. Работода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тель разработанные нормативные материалы направляет в представительный орган работников для учёта мнения;</w:t>
      </w:r>
    </w:p>
    <w:p w:rsidR="00C700F7" w:rsidRPr="001C134E" w:rsidRDefault="00C700F7" w:rsidP="00B06A70">
      <w:pPr>
        <w:pStyle w:val="2a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представительный орган работников при несогласии с позицией работодателя должен пре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C700F7" w:rsidRPr="001C134E" w:rsidRDefault="00C700F7" w:rsidP="00B06A70">
      <w:pPr>
        <w:pStyle w:val="2a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6.3 Работодатель и представительный орган работников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>:</w:t>
      </w:r>
    </w:p>
    <w:p w:rsidR="00C700F7" w:rsidRPr="001C134E" w:rsidRDefault="00C700F7" w:rsidP="00B06A70">
      <w:pPr>
        <w:pStyle w:val="2a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разъяснить работникам основания замены или пересмотра норм труда и условия, при которых они должны применяться;</w:t>
      </w:r>
    </w:p>
    <w:p w:rsidR="00C700F7" w:rsidRPr="001C134E" w:rsidRDefault="00C700F7" w:rsidP="00B06A70">
      <w:pPr>
        <w:pStyle w:val="2a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  <w:bookmarkStart w:id="11" w:name="bookmark8"/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34E">
        <w:rPr>
          <w:rFonts w:ascii="Times New Roman" w:hAnsi="Times New Roman" w:cs="Times New Roman"/>
          <w:b/>
          <w:sz w:val="28"/>
          <w:szCs w:val="28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  <w:bookmarkEnd w:id="11"/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7.1.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7.2.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C700F7" w:rsidRPr="001C134E" w:rsidRDefault="00C700F7" w:rsidP="00B06A70">
      <w:pPr>
        <w:pStyle w:val="2a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провести анализ выполнения норм труда (выработки) установленных в учреждении (прово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дится ежегодно), при перевыполнении или невыполнении норм труда на 15 % и более необходима ор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ганизация проверки показателей нормативов и норм труда;</w:t>
      </w:r>
    </w:p>
    <w:p w:rsidR="00C700F7" w:rsidRPr="001C134E" w:rsidRDefault="00C700F7" w:rsidP="00B06A70">
      <w:pPr>
        <w:pStyle w:val="2a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C700F7" w:rsidRPr="001C134E" w:rsidRDefault="00C700F7" w:rsidP="00B06A70">
      <w:pPr>
        <w:pStyle w:val="2a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C700F7" w:rsidRPr="001C134E" w:rsidRDefault="00C700F7" w:rsidP="00B06A70">
      <w:pPr>
        <w:pStyle w:val="2a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организация рабочей группы с привлечением представительного органа работников;</w:t>
      </w:r>
    </w:p>
    <w:p w:rsidR="00C700F7" w:rsidRPr="001C134E" w:rsidRDefault="00C700F7" w:rsidP="00B06A70">
      <w:pPr>
        <w:pStyle w:val="2a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проведение выборочных исследований, обработки результатов;</w:t>
      </w:r>
    </w:p>
    <w:p w:rsidR="00C700F7" w:rsidRPr="001C134E" w:rsidRDefault="00C700F7" w:rsidP="00B06A70">
      <w:pPr>
        <w:pStyle w:val="2a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проведение расчёта норм и нормативов по выборочным исследованиям;</w:t>
      </w:r>
    </w:p>
    <w:p w:rsidR="00C700F7" w:rsidRPr="001C134E" w:rsidRDefault="00C700F7" w:rsidP="00B06A70">
      <w:pPr>
        <w:pStyle w:val="2a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внесение изменений и корректировок по результатам расчёта;</w:t>
      </w:r>
    </w:p>
    <w:p w:rsidR="00C700F7" w:rsidRPr="001C134E" w:rsidRDefault="00C700F7" w:rsidP="00B06A70">
      <w:pPr>
        <w:pStyle w:val="2a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утверждение нормативных материалов с изменениями и извещение работников согласно за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конодательству Российской Федерации.</w:t>
      </w:r>
    </w:p>
    <w:p w:rsidR="00C700F7" w:rsidRPr="001C134E" w:rsidRDefault="00C700F7" w:rsidP="00C700F7">
      <w:pPr>
        <w:pStyle w:val="2a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7.3. Проверка нормативных материалов для нормирования труда осуществляется в соответствии с программой внутреннего аудита.</w:t>
      </w:r>
      <w:bookmarkStart w:id="12" w:name="bookmark9"/>
    </w:p>
    <w:p w:rsidR="00C700F7" w:rsidRPr="001C134E" w:rsidRDefault="00C700F7" w:rsidP="00C700F7">
      <w:pPr>
        <w:pStyle w:val="2a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0F7" w:rsidRPr="001C134E" w:rsidRDefault="00C700F7" w:rsidP="00C700F7">
      <w:pPr>
        <w:pStyle w:val="2a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C134E">
        <w:rPr>
          <w:rStyle w:val="1115pt"/>
          <w:rFonts w:ascii="Times New Roman" w:hAnsi="Times New Roman" w:cs="Times New Roman"/>
          <w:b/>
          <w:sz w:val="28"/>
          <w:szCs w:val="28"/>
        </w:rPr>
        <w:t>8</w:t>
      </w:r>
      <w:r w:rsidR="00212BEB">
        <w:rPr>
          <w:rStyle w:val="1115pt"/>
          <w:rFonts w:ascii="Times New Roman" w:hAnsi="Times New Roman" w:cs="Times New Roman"/>
          <w:b/>
          <w:sz w:val="28"/>
          <w:szCs w:val="28"/>
        </w:rPr>
        <w:t>.</w:t>
      </w:r>
      <w:r w:rsidR="00212B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34E">
        <w:rPr>
          <w:rFonts w:ascii="Times New Roman" w:hAnsi="Times New Roman" w:cs="Times New Roman"/>
          <w:b/>
          <w:sz w:val="28"/>
          <w:szCs w:val="28"/>
        </w:rPr>
        <w:t>ПОРЯДОК ВНЕДРЕНИЯ НОРМАТИВНЫХ МАТЕРИАЛОВ ПО НОРМИРОВАНИЮ ТРУДА В УЧРЕЖДЕНИИ</w:t>
      </w:r>
      <w:bookmarkEnd w:id="12"/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8.1.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8.2. Для обеспечения эффективного внедрения и освоения нормативных материалов в учреж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дении следует провести следующие мероприятия:</w:t>
      </w:r>
    </w:p>
    <w:p w:rsidR="00C700F7" w:rsidRPr="001C134E" w:rsidRDefault="00C700F7" w:rsidP="00B06A70">
      <w:pPr>
        <w:pStyle w:val="2a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C700F7" w:rsidRPr="001C134E" w:rsidRDefault="00C700F7" w:rsidP="00B06A70">
      <w:pPr>
        <w:pStyle w:val="2a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разработать и реализовать организационно - технические мероприятия по устранению выяв</w:t>
      </w:r>
      <w:r w:rsidRPr="001C134E">
        <w:rPr>
          <w:rFonts w:ascii="Times New Roman" w:hAnsi="Times New Roman" w:cs="Times New Roman"/>
          <w:sz w:val="28"/>
          <w:szCs w:val="28"/>
        </w:rPr>
        <w:softHyphen/>
        <w:t>ленных недостатков в организации труда, а также по улучшению условий труда;</w:t>
      </w:r>
    </w:p>
    <w:p w:rsidR="00C700F7" w:rsidRPr="001C134E" w:rsidRDefault="00C700F7" w:rsidP="00B06A70">
      <w:pPr>
        <w:pStyle w:val="2a"/>
        <w:numPr>
          <w:ilvl w:val="0"/>
          <w:numId w:val="23"/>
        </w:numPr>
        <w:shd w:val="clear" w:color="auto" w:fill="auto"/>
        <w:tabs>
          <w:tab w:val="left" w:pos="284"/>
        </w:tabs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 xml:space="preserve">ознакомить с новыми нормами времени всех работающих, которые будут работать по ним, в  сроки </w:t>
      </w:r>
      <w:proofErr w:type="gramStart"/>
      <w:r w:rsidRPr="001C134E">
        <w:rPr>
          <w:rFonts w:ascii="Times New Roman" w:hAnsi="Times New Roman" w:cs="Times New Roman"/>
          <w:sz w:val="28"/>
          <w:szCs w:val="28"/>
        </w:rPr>
        <w:t>согласно законодательства</w:t>
      </w:r>
      <w:proofErr w:type="gramEnd"/>
      <w:r w:rsidRPr="001C134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lastRenderedPageBreak/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8.4. 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8.5. Если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C700F7" w:rsidRPr="001C134E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134E">
        <w:rPr>
          <w:rFonts w:ascii="Times New Roman" w:hAnsi="Times New Roman" w:cs="Times New Roman"/>
          <w:sz w:val="28"/>
          <w:szCs w:val="28"/>
        </w:rPr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700F7" w:rsidRDefault="00C700F7" w:rsidP="00C700F7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Toc339294997"/>
      <w:bookmarkStart w:id="14" w:name="_Toc339967832"/>
      <w:bookmarkStart w:id="15" w:name="_Toc340564588"/>
    </w:p>
    <w:p w:rsidR="00C700F7" w:rsidRDefault="00C700F7" w:rsidP="00C700F7"/>
    <w:p w:rsidR="00C700F7" w:rsidRDefault="00C700F7" w:rsidP="00C700F7"/>
    <w:p w:rsidR="00C700F7" w:rsidRDefault="00C700F7" w:rsidP="00C700F7"/>
    <w:p w:rsidR="00C700F7" w:rsidRDefault="00C700F7" w:rsidP="00C700F7"/>
    <w:p w:rsidR="00C700F7" w:rsidRDefault="00C700F7" w:rsidP="00C700F7"/>
    <w:p w:rsidR="00C700F7" w:rsidRDefault="00C700F7" w:rsidP="00C700F7"/>
    <w:p w:rsidR="00C700F7" w:rsidRDefault="00C700F7" w:rsidP="00C700F7"/>
    <w:p w:rsidR="00C700F7" w:rsidRDefault="00C700F7" w:rsidP="00C700F7"/>
    <w:p w:rsidR="00C700F7" w:rsidRDefault="00C700F7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p w:rsidR="00E63225" w:rsidRDefault="00E63225" w:rsidP="00C700F7"/>
    <w:bookmarkEnd w:id="13"/>
    <w:bookmarkEnd w:id="14"/>
    <w:bookmarkEnd w:id="15"/>
    <w:p w:rsidR="00C700F7" w:rsidRDefault="00C700F7" w:rsidP="00212BEB">
      <w:pPr>
        <w:pStyle w:val="2a"/>
        <w:shd w:val="clear" w:color="auto" w:fill="auto"/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C700F7" w:rsidRDefault="00C700F7" w:rsidP="00212BEB">
      <w:pPr>
        <w:pStyle w:val="2a"/>
        <w:shd w:val="clear" w:color="auto" w:fill="auto"/>
        <w:tabs>
          <w:tab w:val="left" w:pos="284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 о системе нормирования труда</w:t>
      </w:r>
    </w:p>
    <w:p w:rsidR="00C700F7" w:rsidRDefault="00C700F7" w:rsidP="00212BEB">
      <w:pPr>
        <w:pStyle w:val="2a"/>
        <w:shd w:val="clear" w:color="auto" w:fill="auto"/>
        <w:tabs>
          <w:tab w:val="left" w:pos="284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2CA">
        <w:rPr>
          <w:rFonts w:ascii="Times New Roman" w:hAnsi="Times New Roman" w:cs="Times New Roman"/>
          <w:b/>
          <w:sz w:val="24"/>
          <w:szCs w:val="24"/>
        </w:rPr>
        <w:t xml:space="preserve">Общеотраслевые должности </w:t>
      </w:r>
      <w:r>
        <w:rPr>
          <w:rFonts w:ascii="Times New Roman" w:hAnsi="Times New Roman" w:cs="Times New Roman"/>
          <w:b/>
          <w:sz w:val="24"/>
          <w:szCs w:val="24"/>
        </w:rPr>
        <w:t>руководителей</w:t>
      </w:r>
    </w:p>
    <w:p w:rsidR="00C700F7" w:rsidRPr="00336982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792"/>
        <w:gridCol w:w="5008"/>
      </w:tblGrid>
      <w:tr w:rsidR="00C700F7" w:rsidRPr="00DA6D8A" w:rsidTr="00794D6C">
        <w:tc>
          <w:tcPr>
            <w:tcW w:w="769" w:type="dxa"/>
          </w:tcPr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008" w:type="dxa"/>
          </w:tcPr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C700F7" w:rsidRPr="00336982" w:rsidTr="00794D6C">
        <w:trPr>
          <w:trHeight w:val="167"/>
        </w:trPr>
        <w:tc>
          <w:tcPr>
            <w:tcW w:w="769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008" w:type="dxa"/>
            <w:vMerge w:val="restart"/>
          </w:tcPr>
          <w:p w:rsidR="00C700F7" w:rsidRPr="00EC270D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82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управляемости для государственных (муниципальных) учреждений, разработаны Управлением нормативов по труду ФГБУ "НИИ ТСС» </w:t>
            </w:r>
            <w:proofErr w:type="spellStart"/>
            <w:r w:rsidRPr="0033698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3698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C700F7" w:rsidRPr="00DA6D8A" w:rsidTr="00794D6C">
        <w:tc>
          <w:tcPr>
            <w:tcW w:w="769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5008" w:type="dxa"/>
            <w:vMerge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F7" w:rsidRPr="00DA6D8A" w:rsidTr="00794D6C">
        <w:tc>
          <w:tcPr>
            <w:tcW w:w="769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008" w:type="dxa"/>
          </w:tcPr>
          <w:p w:rsidR="00C700F7" w:rsidRPr="00D50529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82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управляемости для государственных (муниципальных) учреждений, разработаны Управлением нормативов по труду ФГБУ "НИИ ТСС» </w:t>
            </w:r>
            <w:proofErr w:type="spellStart"/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D50529"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  <w:p w:rsidR="00C700F7" w:rsidRPr="00D50529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Межотраслевые укрупненные нормативы времени на работы по бухгалтерскому учету и финансовой деятельности в бюджетных организациях (утв</w:t>
            </w:r>
            <w:proofErr w:type="gramStart"/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остановлением Минтруда РФ от 26.09.1995 № 56).</w:t>
            </w:r>
          </w:p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Межотраслевые нормы времени на работы по бухгалтерскому учету и финансовой деятельности, а также на работы, выполняемые экономистами по труду на производстве (утв. постановление Госкомтруда СССР от 19.06.1991 № 111, постановление Госкомтруда СССР, Секретариата ВЦСПС от 20.05.1987 № 331/17-46)</w:t>
            </w:r>
          </w:p>
        </w:tc>
      </w:tr>
      <w:tr w:rsidR="00C700F7" w:rsidRPr="00DA6D8A" w:rsidTr="00794D6C">
        <w:tc>
          <w:tcPr>
            <w:tcW w:w="769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Заведующий филиалом</w:t>
            </w:r>
          </w:p>
        </w:tc>
        <w:tc>
          <w:tcPr>
            <w:tcW w:w="5008" w:type="dxa"/>
            <w:vMerge w:val="restart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82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управляемости для государственных (муниципальных) учреждений, разработаны Управлением нормативов по труду ФГБУ "НИИ ТСС» </w:t>
            </w:r>
            <w:proofErr w:type="spellStart"/>
            <w:r w:rsidRPr="0033698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3698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C700F7" w:rsidRPr="00DA6D8A" w:rsidTr="00794D6C">
        <w:tc>
          <w:tcPr>
            <w:tcW w:w="769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5008" w:type="dxa"/>
            <w:vMerge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F7" w:rsidRPr="00DA6D8A" w:rsidTr="00794D6C">
        <w:tc>
          <w:tcPr>
            <w:tcW w:w="769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Заведующий сектором</w:t>
            </w:r>
          </w:p>
        </w:tc>
        <w:tc>
          <w:tcPr>
            <w:tcW w:w="5008" w:type="dxa"/>
            <w:vMerge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0F7" w:rsidRPr="007222CA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2CA">
        <w:rPr>
          <w:rFonts w:ascii="Times New Roman" w:hAnsi="Times New Roman" w:cs="Times New Roman"/>
          <w:b/>
          <w:sz w:val="24"/>
          <w:szCs w:val="24"/>
        </w:rPr>
        <w:t>Общеотраслевые должности рабочих и служащих.</w:t>
      </w: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3792"/>
        <w:gridCol w:w="5008"/>
      </w:tblGrid>
      <w:tr w:rsidR="00C700F7" w:rsidRPr="00DA6D8A" w:rsidTr="00212BEB">
        <w:tc>
          <w:tcPr>
            <w:tcW w:w="801" w:type="dxa"/>
          </w:tcPr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2" w:type="dxa"/>
          </w:tcPr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5008" w:type="dxa"/>
          </w:tcPr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22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5008" w:type="dxa"/>
          </w:tcPr>
          <w:p w:rsidR="00C700F7" w:rsidRPr="00EC270D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82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управляемости для государственных (муниципальных) учреждений, разработаны Управлением нормативов по труду ФГБУ "НИИ ТСС» </w:t>
            </w:r>
            <w:proofErr w:type="spellStart"/>
            <w:r w:rsidRPr="0033698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3698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5008" w:type="dxa"/>
          </w:tcPr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Межотраслевые укрупненные нормативы времени на работы по бухгалтерскому учету и финансовой деятельности в бюджетных организациях (утв</w:t>
            </w:r>
            <w:proofErr w:type="gramStart"/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052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Минтруда РФ от 26.09.1995 № 56)</w:t>
            </w:r>
          </w:p>
          <w:p w:rsidR="00C700F7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9">
              <w:rPr>
                <w:rFonts w:ascii="Times New Roman" w:hAnsi="Times New Roman" w:cs="Times New Roman"/>
                <w:sz w:val="24"/>
                <w:szCs w:val="24"/>
              </w:rPr>
              <w:t xml:space="preserve">Межотраслевые нормы времени на работы по бухгалтерскому учету и финансовой деятельности, а также на работы, </w:t>
            </w:r>
            <w:r w:rsidRPr="00D5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выполняемые экономистами по труду на производстве (утв. постановление Госкомтруда СССР от 19.06.1991 № 111, постановление Госкомтруда СССР, Секретариата ВЦСПС от 20.05.1987 № 331/17-46).</w:t>
            </w:r>
          </w:p>
          <w:p w:rsidR="00C700F7" w:rsidRPr="00F34223" w:rsidRDefault="00DC332D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700F7" w:rsidRPr="00D50529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="00C700F7" w:rsidRPr="00D50529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комитета СССР по труду и социальным вопросам от 19 июня 1991 г. N 111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5008" w:type="dxa"/>
          </w:tcPr>
          <w:p w:rsidR="00C700F7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Нормативы предельной численности работников кадровых служб и бухгалтерий федеральных органов исполнительной власти</w:t>
            </w:r>
            <w:r w:rsidRPr="00D5052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(утв. постановлением Минтруда РФ от 05.06.2002 № 39)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0F7" w:rsidRPr="0025194F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F">
              <w:rPr>
                <w:rFonts w:ascii="Times New Roman" w:hAnsi="Times New Roman" w:cs="Times New Roman"/>
                <w:sz w:val="24"/>
                <w:szCs w:val="24"/>
              </w:rPr>
              <w:t>Укрупненные нормы времени на работы, выполняемые в объединенных архивах, хранящих документы по личному составу учреждений, организаций, предприятий» (утв. постановлением Минтруда РФ от 18.12.1992 № 57).</w:t>
            </w:r>
          </w:p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F">
              <w:rPr>
                <w:rFonts w:ascii="Times New Roman" w:hAnsi="Times New Roman" w:cs="Times New Roman"/>
                <w:sz w:val="24"/>
                <w:szCs w:val="24"/>
              </w:rPr>
              <w:t>Межотраслевые укрупненные нормативы времени на работы по комплектованию и учету кадров (утв.</w:t>
            </w:r>
            <w:r w:rsidRPr="0025194F">
              <w:rPr>
                <w:rFonts w:ascii="Times New Roman" w:hAnsi="Times New Roman" w:cs="Times New Roman"/>
                <w:sz w:val="24"/>
                <w:szCs w:val="24"/>
              </w:rPr>
              <w:tab/>
              <w:t>постановление Минтруда СССР от 14.11.1991 № 78)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2" w:type="dxa"/>
          </w:tcPr>
          <w:p w:rsidR="00C700F7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5008" w:type="dxa"/>
          </w:tcPr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F">
              <w:rPr>
                <w:rFonts w:ascii="Times New Roman" w:hAnsi="Times New Roman" w:cs="Times New Roman"/>
                <w:sz w:val="24"/>
                <w:szCs w:val="24"/>
              </w:rPr>
              <w:t>Межотраслевые нормативы численности работников юридической службы на предприятиях отраслей промышленности (утв. Постановлением Госкомтруда СССР, Минюста СССР, Секретариата ВЦСПС от 10.07.1990 № 273/К-14- 440/11-41)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5008" w:type="dxa"/>
          </w:tcPr>
          <w:p w:rsidR="00C700F7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Межотраслевые укрупненные нормативы времени на работы по бухгалтерскому учету и финансовой деятельности в бюджетных организациях (утв</w:t>
            </w:r>
            <w:proofErr w:type="gramStart"/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остановлением Минтруда РФ от 26.09.1995 № 56).</w:t>
            </w:r>
          </w:p>
          <w:p w:rsidR="00C700F7" w:rsidRPr="00D50529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0529">
              <w:rPr>
                <w:rFonts w:ascii="Times New Roman" w:hAnsi="Times New Roman" w:cs="Times New Roman"/>
                <w:sz w:val="24"/>
                <w:szCs w:val="24"/>
              </w:rPr>
              <w:t>Нормативы времени на работы, выполняемые экономистами по финансовой работе (утв. постановлением Госкомтруда СССР,  Секретариата ВЦСПС от 08.01.1990 № 9/2-7).</w:t>
            </w:r>
          </w:p>
          <w:p w:rsidR="00C700F7" w:rsidRPr="00F34223" w:rsidRDefault="00C700F7" w:rsidP="00794D6C">
            <w:pPr>
              <w:widowControl w:val="0"/>
              <w:autoSpaceDE w:val="0"/>
              <w:autoSpaceDN w:val="0"/>
              <w:adjustRightInd w:val="0"/>
              <w:jc w:val="both"/>
            </w:pPr>
            <w:r w:rsidRPr="00D50529">
              <w:t xml:space="preserve">Типовые нормы времени на работы, выполняемые экономистами по труду на производстве, утверждены </w:t>
            </w:r>
            <w:hyperlink r:id="rId13" w:history="1">
              <w:r w:rsidRPr="00D50529">
                <w:t>Постановлением</w:t>
              </w:r>
            </w:hyperlink>
            <w:r w:rsidRPr="00D50529">
              <w:t xml:space="preserve"> Государственного комитета СССР по труду и социальным вопросам и Секретариата ВЦСПС от 20 мая 1987 г. N 331/17-46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2" w:type="dxa"/>
          </w:tcPr>
          <w:p w:rsidR="00C700F7" w:rsidRPr="00753EE2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53EE2">
              <w:rPr>
                <w:rFonts w:ascii="Times New Roman" w:hAnsi="Times New Roman" w:cs="Times New Roman"/>
                <w:sz w:val="24"/>
                <w:szCs w:val="24"/>
              </w:rPr>
              <w:t>Специалист  по охране труда</w:t>
            </w:r>
          </w:p>
        </w:tc>
        <w:tc>
          <w:tcPr>
            <w:tcW w:w="5008" w:type="dxa"/>
          </w:tcPr>
          <w:p w:rsidR="00C700F7" w:rsidRPr="0025194F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25194F">
              <w:rPr>
                <w:rFonts w:eastAsia="Arial"/>
              </w:rPr>
              <w:t xml:space="preserve">Межотраслевые нормативы </w:t>
            </w:r>
            <w:proofErr w:type="gramStart"/>
            <w:r w:rsidRPr="0025194F">
              <w:rPr>
                <w:rFonts w:eastAsia="Arial"/>
              </w:rPr>
              <w:t>численности работников службы охраны труда</w:t>
            </w:r>
            <w:proofErr w:type="gramEnd"/>
            <w:r w:rsidRPr="0025194F">
              <w:rPr>
                <w:rFonts w:eastAsia="Arial"/>
              </w:rPr>
              <w:t xml:space="preserve"> в организациях (утв. постановлением Минтруда РФ от 22.01.2001  № 10)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Инженер по АСУП</w:t>
            </w:r>
          </w:p>
        </w:tc>
        <w:tc>
          <w:tcPr>
            <w:tcW w:w="5008" w:type="dxa"/>
          </w:tcPr>
          <w:p w:rsidR="00C700F7" w:rsidRDefault="00C700F7" w:rsidP="0079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  <w:sz w:val="28"/>
                <w:szCs w:val="28"/>
              </w:rPr>
            </w:pPr>
            <w:r w:rsidRPr="0025194F">
              <w:rPr>
                <w:rFonts w:eastAsia="Arial"/>
              </w:rPr>
              <w:t xml:space="preserve">Межотраслевые типовые нормы времени на работы по сервисному обслуживанию персональных электронно-вычислительных </w:t>
            </w:r>
            <w:r w:rsidRPr="0025194F">
              <w:rPr>
                <w:rFonts w:eastAsia="Arial"/>
              </w:rPr>
              <w:lastRenderedPageBreak/>
              <w:t>машин и организационной техники и сопровождению программных средств (утв. постановлением Минтруда РФ от 23.07.1998 № 28).</w:t>
            </w:r>
            <w:r w:rsidRPr="00BB4A38">
              <w:rPr>
                <w:rFonts w:eastAsia="Arial"/>
                <w:sz w:val="28"/>
                <w:szCs w:val="28"/>
              </w:rPr>
              <w:t xml:space="preserve"> </w:t>
            </w:r>
          </w:p>
          <w:p w:rsidR="00C700F7" w:rsidRDefault="00C700F7" w:rsidP="0079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25194F">
              <w:rPr>
                <w:rFonts w:eastAsia="Arial"/>
              </w:rPr>
              <w:t>Типовые нормы времени на программирование задач для ЭВМ (утв. постановлением Госкомтруда СССР, Секретариата ВЦСПС от 27.07.1987 № 454/22-70).</w:t>
            </w:r>
          </w:p>
          <w:p w:rsidR="00C700F7" w:rsidRPr="0025194F" w:rsidRDefault="00C700F7" w:rsidP="0079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r w:rsidRPr="0025194F">
              <w:rPr>
                <w:rFonts w:eastAsia="Arial"/>
              </w:rPr>
              <w:t>Укрупненные нормы времени на разработку программных средств вычислительной техники (утв.</w:t>
            </w:r>
            <w:r w:rsidRPr="0025194F">
              <w:rPr>
                <w:rFonts w:eastAsia="Arial"/>
              </w:rPr>
              <w:tab/>
              <w:t>постановлением Госкомтруда СССР, Секретариата ВЦСПС от 24.09.1986 N 358/22-20).</w:t>
            </w:r>
          </w:p>
          <w:p w:rsidR="00C700F7" w:rsidRPr="0025194F" w:rsidRDefault="00C700F7" w:rsidP="00794D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25194F">
              <w:rPr>
                <w:bCs/>
              </w:rPr>
              <w:t>Межотраслевыее</w:t>
            </w:r>
            <w:proofErr w:type="spellEnd"/>
            <w:r w:rsidRPr="0025194F">
              <w:rPr>
                <w:bCs/>
              </w:rPr>
              <w:t xml:space="preserve"> </w:t>
            </w:r>
            <w:proofErr w:type="spellStart"/>
            <w:r w:rsidRPr="0025194F">
              <w:rPr>
                <w:bCs/>
              </w:rPr>
              <w:t>типовыее</w:t>
            </w:r>
            <w:proofErr w:type="spellEnd"/>
            <w:r w:rsidRPr="0025194F">
              <w:rPr>
                <w:bCs/>
              </w:rPr>
              <w:t xml:space="preserve"> нормы времени на работы по сервисному обслуживанию оборудования телемеханики, сопровождению и доработке программного обеспечени</w:t>
            </w:r>
            <w:proofErr w:type="gramStart"/>
            <w:r w:rsidRPr="0025194F">
              <w:rPr>
                <w:bCs/>
              </w:rPr>
              <w:t>я(</w:t>
            </w:r>
            <w:proofErr w:type="gramEnd"/>
            <w:r w:rsidRPr="0025194F">
              <w:rPr>
                <w:bCs/>
              </w:rPr>
              <w:t xml:space="preserve"> утв. Приказом Министерства здравоохранения социального развития Российской Федерации от 14.10.2011№ 1175н</w:t>
            </w:r>
            <w:r>
              <w:rPr>
                <w:bCs/>
              </w:rPr>
              <w:t>)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  <w:proofErr w:type="spellEnd"/>
          </w:p>
        </w:tc>
        <w:tc>
          <w:tcPr>
            <w:tcW w:w="5008" w:type="dxa"/>
          </w:tcPr>
          <w:p w:rsidR="00C700F7" w:rsidRPr="0080505F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</w:rPr>
              <w:t>Межотраслевые укрупненные нормативы времени на работы по документационному обеспечению управления (утв. постановлением Минтруда РФ от 25.11.1994 № 72).</w:t>
            </w:r>
          </w:p>
          <w:p w:rsidR="00C700F7" w:rsidRPr="0080505F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</w:rPr>
              <w:t>Нормы времени на работы по документационному обеспечению управленческих структур федеральных органов исполнительной власти (утв. постановлением Минтруда РФ от 26.03.2002 № 23).</w:t>
            </w:r>
          </w:p>
          <w:p w:rsidR="00C700F7" w:rsidRPr="00F34223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</w:rPr>
              <w:t>Межотраслевые укрупненные нормы времени на работы с научно-технической документацией в архивах учреждений, организаций и предприятий (утв. постановление Минтруда РФ от 10.09.1993 № 153)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Шеф-повар</w:t>
            </w:r>
          </w:p>
        </w:tc>
        <w:tc>
          <w:tcPr>
            <w:tcW w:w="5008" w:type="dxa"/>
            <w:vMerge w:val="restart"/>
          </w:tcPr>
          <w:p w:rsidR="00C700F7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982">
              <w:rPr>
                <w:rFonts w:ascii="Times New Roman" w:hAnsi="Times New Roman" w:cs="Times New Roman"/>
                <w:sz w:val="24"/>
                <w:szCs w:val="24"/>
              </w:rPr>
              <w:t xml:space="preserve">Типовые нормы управляемости для государственных (муниципальных) учреждений, разработаны Управлением нормативов по труду ФГБУ "НИИ ТСС» </w:t>
            </w:r>
            <w:proofErr w:type="spellStart"/>
            <w:r w:rsidRPr="00336982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336982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00F7" w:rsidRPr="004D1360" w:rsidRDefault="00C700F7" w:rsidP="00794D6C">
            <w:pPr>
              <w:jc w:val="both"/>
            </w:pPr>
            <w:r w:rsidRPr="00F03A48">
              <w:t xml:space="preserve">Приказ Минздрава от 26.09.1978 №900 «О штатных нормативах медицинского, фармацевтического персонала и работников кухонь центральных районных и районных больниц сельских районов, центральных районных поликлиник городов и поселков городского типа с населением до 25 тыс. человек, участковых больниц, амбулаторий в сельской местности и </w:t>
            </w:r>
            <w:proofErr w:type="spellStart"/>
            <w:r w:rsidRPr="00F03A48">
              <w:t>фельшерско-</w:t>
            </w:r>
            <w:r w:rsidRPr="00F03A48">
              <w:lastRenderedPageBreak/>
              <w:t>акушерских</w:t>
            </w:r>
            <w:proofErr w:type="spellEnd"/>
            <w:r w:rsidRPr="00F03A48">
              <w:t xml:space="preserve"> пунктов»</w:t>
            </w: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5008" w:type="dxa"/>
            <w:vMerge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F7" w:rsidRPr="00DA6D8A" w:rsidTr="00212BEB">
        <w:tc>
          <w:tcPr>
            <w:tcW w:w="801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5008" w:type="dxa"/>
            <w:vMerge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EB" w:rsidRPr="00DA6D8A" w:rsidTr="00794D6C">
        <w:tc>
          <w:tcPr>
            <w:tcW w:w="801" w:type="dxa"/>
          </w:tcPr>
          <w:p w:rsidR="00212BEB" w:rsidRPr="00DA6D8A" w:rsidRDefault="00212BEB" w:rsidP="00212BEB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</w:tcPr>
          <w:p w:rsidR="00212BEB" w:rsidRPr="00DA6D8A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 xml:space="preserve">Официант </w:t>
            </w:r>
          </w:p>
        </w:tc>
        <w:tc>
          <w:tcPr>
            <w:tcW w:w="5008" w:type="dxa"/>
            <w:vMerge/>
          </w:tcPr>
          <w:p w:rsidR="00212BEB" w:rsidRPr="00DA6D8A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EB" w:rsidRPr="00DA6D8A" w:rsidTr="00794D6C">
        <w:tc>
          <w:tcPr>
            <w:tcW w:w="801" w:type="dxa"/>
          </w:tcPr>
          <w:p w:rsidR="00212BEB" w:rsidRPr="00DA6D8A" w:rsidRDefault="00212BEB" w:rsidP="00212BEB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2" w:type="dxa"/>
          </w:tcPr>
          <w:p w:rsidR="00212BEB" w:rsidRPr="00DA6D8A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5008" w:type="dxa"/>
            <w:vMerge/>
          </w:tcPr>
          <w:p w:rsidR="00212BEB" w:rsidRPr="00DA6D8A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EB" w:rsidRPr="00DA6D8A" w:rsidTr="00794D6C">
        <w:tc>
          <w:tcPr>
            <w:tcW w:w="801" w:type="dxa"/>
          </w:tcPr>
          <w:p w:rsidR="00212BEB" w:rsidRPr="00DA6D8A" w:rsidRDefault="00212BEB" w:rsidP="00212BEB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2" w:type="dxa"/>
          </w:tcPr>
          <w:p w:rsidR="00212BEB" w:rsidRPr="00DA6D8A" w:rsidRDefault="00212BEB" w:rsidP="00670027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5008" w:type="dxa"/>
            <w:vMerge/>
          </w:tcPr>
          <w:p w:rsidR="00212BEB" w:rsidRPr="00DA6D8A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BEB" w:rsidRPr="00DA6D8A" w:rsidTr="00794D6C">
        <w:tc>
          <w:tcPr>
            <w:tcW w:w="801" w:type="dxa"/>
          </w:tcPr>
          <w:p w:rsidR="00212BEB" w:rsidRPr="00DA6D8A" w:rsidRDefault="00212BEB" w:rsidP="00212BEB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792" w:type="dxa"/>
          </w:tcPr>
          <w:p w:rsidR="00212BEB" w:rsidRPr="009B4C85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B4C85"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5008" w:type="dxa"/>
            <w:vMerge w:val="restart"/>
          </w:tcPr>
          <w:p w:rsidR="00212BEB" w:rsidRPr="0080505F" w:rsidRDefault="00212BEB" w:rsidP="00794D6C">
            <w:pPr>
              <w:jc w:val="both"/>
            </w:pPr>
            <w:r w:rsidRPr="0080505F">
              <w:t>Нормы обслуживания для рабочих, занятых на работах по санитарному содержанию домовладений (утв. постановлением Минтруда России от 24.06.1996 № 38).</w:t>
            </w:r>
          </w:p>
          <w:p w:rsidR="00212BEB" w:rsidRPr="0080505F" w:rsidRDefault="00212BEB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80505F">
              <w:rPr>
                <w:rFonts w:eastAsia="Arial"/>
              </w:rPr>
              <w:t>Рекомендации по нормированию труда работников, занятых содержанием и ремонтом жилищного фонда (утв. приказом Госстроя России от 09.12.1999 № 139).</w:t>
            </w:r>
          </w:p>
          <w:p w:rsidR="00212BEB" w:rsidRPr="00F34223" w:rsidRDefault="00212BEB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80505F">
              <w:rPr>
                <w:rFonts w:eastAsia="Arial"/>
              </w:rPr>
              <w:t>Рекомендации по нормированию труда работников предприятий внешнего благоустройства</w:t>
            </w:r>
            <w:r w:rsidRPr="0080505F">
              <w:rPr>
                <w:rFonts w:eastAsia="Arial"/>
              </w:rPr>
              <w:tab/>
              <w:t>(утв. Приказом  Минстроя РФ от 06.12.1994 № 13)</w:t>
            </w:r>
          </w:p>
        </w:tc>
      </w:tr>
      <w:tr w:rsidR="00212BEB" w:rsidRPr="00DA6D8A" w:rsidTr="00794D6C">
        <w:tc>
          <w:tcPr>
            <w:tcW w:w="801" w:type="dxa"/>
          </w:tcPr>
          <w:p w:rsidR="00212BEB" w:rsidRPr="00DA6D8A" w:rsidRDefault="00212BEB" w:rsidP="00212BEB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2" w:type="dxa"/>
          </w:tcPr>
          <w:p w:rsidR="00212BEB" w:rsidRPr="00DA6D8A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5008" w:type="dxa"/>
            <w:vMerge/>
          </w:tcPr>
          <w:p w:rsidR="00212BEB" w:rsidRPr="0080505F" w:rsidRDefault="00212BEB" w:rsidP="00794D6C"/>
        </w:tc>
      </w:tr>
      <w:tr w:rsidR="00212BEB" w:rsidRPr="00DA6D8A" w:rsidTr="00794D6C">
        <w:tc>
          <w:tcPr>
            <w:tcW w:w="801" w:type="dxa"/>
          </w:tcPr>
          <w:p w:rsidR="00212BEB" w:rsidRPr="00DA6D8A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2" w:type="dxa"/>
          </w:tcPr>
          <w:p w:rsidR="00212BEB" w:rsidRPr="00DA6D8A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</w:tcPr>
          <w:p w:rsidR="00212BEB" w:rsidRPr="0080505F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</w:rPr>
              <w:t xml:space="preserve">Нормы обеспечения автомобильным транспортом учреждений, подведомственных </w:t>
            </w:r>
            <w:proofErr w:type="spellStart"/>
            <w:r w:rsidRPr="0080505F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8050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5F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80505F">
              <w:rPr>
                <w:rFonts w:ascii="Times New Roman" w:hAnsi="Times New Roman" w:cs="Times New Roman"/>
                <w:sz w:val="24"/>
                <w:szCs w:val="24"/>
              </w:rPr>
              <w:t xml:space="preserve"> (приказ Департамента социального развития Ханты-Мансийского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06.03.2013 </w:t>
            </w:r>
            <w:r w:rsidRPr="0080505F">
              <w:rPr>
                <w:rFonts w:ascii="Times New Roman" w:hAnsi="Times New Roman" w:cs="Times New Roman"/>
                <w:sz w:val="24"/>
                <w:szCs w:val="24"/>
              </w:rPr>
              <w:t>№ 157-р).</w:t>
            </w:r>
          </w:p>
          <w:p w:rsidR="00212BEB" w:rsidRPr="00F34223" w:rsidRDefault="00212BEB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5F">
              <w:rPr>
                <w:rFonts w:ascii="Times New Roman" w:hAnsi="Times New Roman" w:cs="Times New Roman"/>
                <w:sz w:val="24"/>
                <w:szCs w:val="24"/>
              </w:rPr>
              <w:t>Положение о рабочем времени и времени отдыха водителей автомобилей (утв. Приказом Минтранса РФ от 20.08.2004 № 15)</w:t>
            </w:r>
          </w:p>
        </w:tc>
      </w:tr>
    </w:tbl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700F7" w:rsidRPr="007222CA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2CA">
        <w:rPr>
          <w:rFonts w:ascii="Times New Roman" w:hAnsi="Times New Roman" w:cs="Times New Roman"/>
          <w:b/>
          <w:sz w:val="24"/>
          <w:szCs w:val="24"/>
        </w:rPr>
        <w:t>Должнос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ти специалистов </w:t>
      </w:r>
      <w:r w:rsidRPr="007222CA">
        <w:rPr>
          <w:rFonts w:ascii="Times New Roman" w:hAnsi="Times New Roman" w:cs="Times New Roman"/>
          <w:b/>
          <w:sz w:val="24"/>
          <w:szCs w:val="24"/>
        </w:rPr>
        <w:t>осуществляющих предоставление социальных услуг.</w:t>
      </w: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827"/>
        <w:gridCol w:w="4925"/>
      </w:tblGrid>
      <w:tr w:rsidR="00C700F7" w:rsidRPr="00DA6D8A" w:rsidTr="00794D6C">
        <w:tc>
          <w:tcPr>
            <w:tcW w:w="817" w:type="dxa"/>
          </w:tcPr>
          <w:p w:rsidR="00C700F7" w:rsidRPr="00BA3AB6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BA3A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A3AB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A3AB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C700F7" w:rsidRPr="00BA3AB6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925" w:type="dxa"/>
          </w:tcPr>
          <w:p w:rsidR="00C700F7" w:rsidRPr="00BA3AB6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3AB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4925" w:type="dxa"/>
          </w:tcPr>
          <w:p w:rsidR="00C700F7" w:rsidRDefault="00C700F7" w:rsidP="00794D6C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9B2310">
              <w:rPr>
                <w:rFonts w:eastAsia="Arial"/>
              </w:rPr>
              <w:t xml:space="preserve">Закон ХМАО – </w:t>
            </w:r>
            <w:proofErr w:type="spellStart"/>
            <w:r w:rsidRPr="009B2310">
              <w:rPr>
                <w:rFonts w:eastAsia="Arial"/>
              </w:rPr>
              <w:t>Югры</w:t>
            </w:r>
            <w:proofErr w:type="spellEnd"/>
            <w:r w:rsidRPr="009B2310">
              <w:rPr>
                <w:rFonts w:eastAsia="Arial"/>
              </w:rPr>
              <w:t xml:space="preserve"> от 26.09.2014 № 356-п «Об организации социального обслуживания граждан пожилого возраста и инвалидов </w:t>
            </w:r>
            <w:proofErr w:type="gramStart"/>
            <w:r w:rsidRPr="009B2310">
              <w:rPr>
                <w:rFonts w:eastAsia="Arial"/>
              </w:rPr>
              <w:t>в</w:t>
            </w:r>
            <w:proofErr w:type="gramEnd"/>
            <w:r w:rsidRPr="009B2310">
              <w:rPr>
                <w:rFonts w:eastAsia="Arial"/>
              </w:rPr>
              <w:t xml:space="preserve"> </w:t>
            </w:r>
            <w:proofErr w:type="gramStart"/>
            <w:r w:rsidRPr="009B2310">
              <w:rPr>
                <w:rFonts w:eastAsia="Arial"/>
              </w:rPr>
              <w:t>Ханты-Мансийском</w:t>
            </w:r>
            <w:proofErr w:type="gramEnd"/>
            <w:r w:rsidRPr="009B2310">
              <w:rPr>
                <w:rFonts w:eastAsia="Arial"/>
              </w:rPr>
              <w:t xml:space="preserve"> автономном округе – </w:t>
            </w:r>
            <w:proofErr w:type="spellStart"/>
            <w:r w:rsidRPr="009B2310">
              <w:rPr>
                <w:rFonts w:eastAsia="Arial"/>
              </w:rPr>
              <w:t>Югре</w:t>
            </w:r>
            <w:proofErr w:type="spellEnd"/>
            <w:r w:rsidRPr="009B2310">
              <w:rPr>
                <w:rFonts w:eastAsia="Arial"/>
              </w:rPr>
              <w:t>».</w:t>
            </w:r>
            <w:r w:rsidRPr="00BB4A3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C700F7" w:rsidRPr="009B2310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2310">
              <w:rPr>
                <w:rFonts w:eastAsia="Arial"/>
              </w:rPr>
              <w:t>Нормативы времени на уборку служебных и культурно-бытовых помещений (утв. постановлением Госкомтруда СССР и Секретариата ВЦСПС от 29.12.1990 № 469).</w:t>
            </w:r>
          </w:p>
          <w:p w:rsidR="00C700F7" w:rsidRPr="009B2310" w:rsidRDefault="00C700F7" w:rsidP="00794D6C">
            <w:pPr>
              <w:tabs>
                <w:tab w:val="left" w:pos="1162"/>
              </w:tabs>
              <w:rPr>
                <w:rFonts w:eastAsia="Arial"/>
              </w:rPr>
            </w:pPr>
            <w:r w:rsidRPr="009B2310">
              <w:rPr>
                <w:rFonts w:eastAsia="Arial"/>
              </w:rPr>
              <w:t>Укрупненные нормы времени на полотерные и стеклопротирочные работы (утв. постановлением Госкомтруда СССР от 05.03.1991 № 63).</w:t>
            </w:r>
          </w:p>
          <w:p w:rsidR="00C700F7" w:rsidRPr="009B2310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2310">
              <w:rPr>
                <w:rFonts w:eastAsia="Arial"/>
              </w:rPr>
              <w:t>Рекомендаций по нормированию и оплате труда работников гостиничного, банно-прачечного и ритуального обслуживания населения (утв.  приказом Минстроя РФ от 15.11.1994 № 11).</w:t>
            </w:r>
          </w:p>
          <w:p w:rsidR="00C700F7" w:rsidRPr="009B2310" w:rsidRDefault="00C700F7" w:rsidP="00794D6C">
            <w:pPr>
              <w:tabs>
                <w:tab w:val="left" w:pos="1162"/>
              </w:tabs>
              <w:rPr>
                <w:rFonts w:eastAsia="Arial"/>
              </w:rPr>
            </w:pPr>
            <w:r w:rsidRPr="009B2310">
              <w:rPr>
                <w:rFonts w:eastAsia="Arial"/>
              </w:rPr>
              <w:t>Нормы времени на обработку белья в прачечных с механизированной, полумеханизированной и ручной обработкой белья (утв. постановлением Минтруда РФ от 24.07.1992 № 6).</w:t>
            </w:r>
          </w:p>
          <w:p w:rsidR="00C700F7" w:rsidRDefault="00C700F7" w:rsidP="00794D6C">
            <w:pPr>
              <w:autoSpaceDE w:val="0"/>
              <w:autoSpaceDN w:val="0"/>
              <w:adjustRightInd w:val="0"/>
              <w:jc w:val="both"/>
              <w:rPr>
                <w:rFonts w:eastAsia="Arial"/>
              </w:rPr>
            </w:pPr>
            <w:proofErr w:type="gramStart"/>
            <w:r w:rsidRPr="009B2310">
              <w:rPr>
                <w:rFonts w:eastAsia="Arial"/>
              </w:rPr>
              <w:t xml:space="preserve">Укрупненные нормы времени на работы по социальном обслуживанию граждан, выполняемые социальными работниками </w:t>
            </w:r>
            <w:r w:rsidRPr="009B2310">
              <w:rPr>
                <w:rFonts w:eastAsia="Arial"/>
              </w:rPr>
              <w:lastRenderedPageBreak/>
              <w:t xml:space="preserve">(утв. приказом </w:t>
            </w:r>
            <w:proofErr w:type="spellStart"/>
            <w:r w:rsidRPr="009B2310">
              <w:rPr>
                <w:rFonts w:eastAsia="Arial"/>
              </w:rPr>
              <w:t>Минздравсоцразвития</w:t>
            </w:r>
            <w:proofErr w:type="spellEnd"/>
            <w:r w:rsidRPr="009B2310">
              <w:rPr>
                <w:rFonts w:eastAsia="Arial"/>
              </w:rPr>
              <w:t xml:space="preserve"> России).</w:t>
            </w:r>
            <w:proofErr w:type="gramEnd"/>
          </w:p>
          <w:p w:rsidR="00C700F7" w:rsidRPr="00CD7286" w:rsidRDefault="00C700F7" w:rsidP="00794D6C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Приказ </w:t>
            </w:r>
            <w:proofErr w:type="spellStart"/>
            <w:r>
              <w:t>Депсоцразвития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 xml:space="preserve"> «Об утверждении мощности, максимальной пропускной способности учреждений социального обслуживания, подведомственных </w:t>
            </w:r>
            <w:proofErr w:type="spellStart"/>
            <w:r>
              <w:t>Депсоцразвитяи</w:t>
            </w:r>
            <w:proofErr w:type="spellEnd"/>
            <w:r>
              <w:t xml:space="preserve"> </w:t>
            </w:r>
            <w:proofErr w:type="spellStart"/>
            <w:r>
              <w:t>Югры</w:t>
            </w:r>
            <w:proofErr w:type="spellEnd"/>
            <w:r>
              <w:t>»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700F7" w:rsidRPr="006B0927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4925" w:type="dxa"/>
          </w:tcPr>
          <w:p w:rsidR="00C700F7" w:rsidRPr="006B0927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мощности, максимальной пропускной способности учреждений социального обслуживания, подведомственных </w:t>
            </w:r>
            <w:proofErr w:type="spellStart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Депсоцразвитяи</w:t>
            </w:r>
            <w:proofErr w:type="spellEnd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4925" w:type="dxa"/>
          </w:tcPr>
          <w:p w:rsidR="00C700F7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5939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Рекомендуемые штатные </w:t>
            </w:r>
            <w:hyperlink r:id="rId14" w:history="1">
              <w:r w:rsidRPr="00885939">
                <w:rPr>
                  <w:rFonts w:ascii="Times New Roman" w:hAnsi="Times New Roman" w:cs="Times New Roman"/>
                  <w:sz w:val="24"/>
                  <w:szCs w:val="24"/>
                </w:rPr>
                <w:t>нормативы</w:t>
              </w:r>
            </w:hyperlink>
            <w:r w:rsidRPr="00885939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и иного персонала кабинета медико-социально-психологической помощи (утв. Приказом </w:t>
            </w:r>
            <w:proofErr w:type="spellStart"/>
            <w:r w:rsidRPr="00885939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885939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17.05.2012 № 566н).</w:t>
            </w:r>
          </w:p>
          <w:p w:rsidR="00C700F7" w:rsidRPr="006B0927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092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Депсоцразвития</w:t>
            </w:r>
            <w:proofErr w:type="spellEnd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мощности, максимальной пропускной способности учреждений социального обслуживания, подведомственных </w:t>
            </w:r>
            <w:proofErr w:type="spellStart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Депсоцразвитяи</w:t>
            </w:r>
            <w:proofErr w:type="spellEnd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Югры</w:t>
            </w:r>
            <w:proofErr w:type="spellEnd"/>
            <w:r w:rsidRPr="006B09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"/>
          </w:tcPr>
          <w:p w:rsidR="00C700F7" w:rsidRPr="00753EE2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C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персонал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Инструктор по лечебной физкультуре</w:t>
            </w:r>
          </w:p>
        </w:tc>
        <w:tc>
          <w:tcPr>
            <w:tcW w:w="4925" w:type="dxa"/>
          </w:tcPr>
          <w:p w:rsidR="00C700F7" w:rsidRPr="009B4C85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bookmarkStart w:id="16" w:name="Par1"/>
            <w:bookmarkEnd w:id="16"/>
            <w:r w:rsidRPr="009B4C85">
              <w:rPr>
                <w:rFonts w:eastAsia="Arial"/>
              </w:rPr>
              <w:t xml:space="preserve">Рекомендуемые штатные </w:t>
            </w:r>
            <w:hyperlink r:id="rId15" w:history="1">
              <w:r w:rsidRPr="009B4C85">
                <w:rPr>
                  <w:rFonts w:eastAsia="Arial"/>
                </w:rPr>
                <w:t>нормативы</w:t>
              </w:r>
            </w:hyperlink>
            <w:r w:rsidRPr="009B4C85">
              <w:rPr>
                <w:rFonts w:eastAsia="Arial"/>
              </w:rPr>
              <w:t xml:space="preserve"> медицинского и иного персонала кабинета медико-социально-психологической помощи (утв. Приказом </w:t>
            </w:r>
            <w:proofErr w:type="spellStart"/>
            <w:r w:rsidRPr="009B4C85">
              <w:rPr>
                <w:rFonts w:eastAsia="Arial"/>
              </w:rPr>
              <w:t>Минздравсоцразвития</w:t>
            </w:r>
            <w:proofErr w:type="spellEnd"/>
            <w:r w:rsidRPr="009B4C85">
              <w:rPr>
                <w:rFonts w:eastAsia="Arial"/>
              </w:rPr>
              <w:t xml:space="preserve"> России от 17.05.2012 № 566н).</w:t>
            </w:r>
          </w:p>
          <w:p w:rsidR="00C700F7" w:rsidRPr="009B4C85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4C85">
              <w:rPr>
                <w:rFonts w:eastAsia="Arial"/>
              </w:rPr>
              <w:t xml:space="preserve">Рекомендуемые штатные </w:t>
            </w:r>
            <w:hyperlink r:id="rId16" w:history="1">
              <w:r w:rsidRPr="009B4C85">
                <w:rPr>
                  <w:rFonts w:eastAsia="Arial"/>
                </w:rPr>
                <w:t>нормативы</w:t>
              </w:r>
            </w:hyperlink>
            <w:r w:rsidRPr="009B4C85">
              <w:rPr>
                <w:rFonts w:eastAsia="Arial"/>
              </w:rPr>
              <w:t xml:space="preserve"> отделения медицинской реабилитации медицинской организации, оказывающей медицинскую помощь в амбулаторных условиях (утв. приказом Минздрава России от 29.12.2012 № 1705н).</w:t>
            </w:r>
          </w:p>
          <w:p w:rsidR="00C700F7" w:rsidRPr="00ED3A90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4C85">
              <w:rPr>
                <w:rFonts w:eastAsia="Arial"/>
              </w:rPr>
              <w:t xml:space="preserve">Рекомендуемые штатные </w:t>
            </w:r>
            <w:hyperlink r:id="rId17" w:history="1">
              <w:r w:rsidRPr="009B4C85">
                <w:rPr>
                  <w:rFonts w:eastAsia="Arial"/>
                </w:rPr>
                <w:t>нормативы</w:t>
              </w:r>
            </w:hyperlink>
            <w:r w:rsidRPr="009B4C85">
              <w:rPr>
                <w:rFonts w:eastAsia="Arial"/>
              </w:rPr>
              <w:t xml:space="preserve"> отделения медико-социальной реабилитации (утв. приказом Минздрава России от </w:t>
            </w:r>
            <w:r w:rsidRPr="00ED3A90">
              <w:rPr>
                <w:rFonts w:eastAsia="Arial"/>
              </w:rPr>
              <w:t>15.11.2012 N 929н).</w:t>
            </w:r>
          </w:p>
          <w:p w:rsidR="00C700F7" w:rsidRDefault="00C700F7" w:rsidP="00794D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ED3A90">
              <w:rPr>
                <w:bCs/>
              </w:rPr>
              <w:t xml:space="preserve">Приказ Министерства Здравоохранения Российской Федерации от 20.08.2001 № 337 </w:t>
            </w:r>
          </w:p>
          <w:p w:rsidR="00C700F7" w:rsidRPr="00ED3A90" w:rsidRDefault="00C700F7" w:rsidP="00794D6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ED3A90">
              <w:rPr>
                <w:bCs/>
              </w:rPr>
              <w:t>«О мерах по дальнейшему</w:t>
            </w:r>
          </w:p>
          <w:p w:rsidR="00C700F7" w:rsidRPr="00ED3A90" w:rsidRDefault="00C700F7" w:rsidP="00794D6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D3A90">
              <w:rPr>
                <w:bCs/>
              </w:rPr>
              <w:t>Развитию и совершенствованию спортивной медицины и лечебной физкультуры»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массажу</w:t>
            </w:r>
          </w:p>
        </w:tc>
        <w:tc>
          <w:tcPr>
            <w:tcW w:w="4925" w:type="dxa"/>
          </w:tcPr>
          <w:p w:rsidR="00C700F7" w:rsidRPr="009B4C85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4C85">
              <w:rPr>
                <w:rFonts w:eastAsia="Arial"/>
              </w:rPr>
              <w:t xml:space="preserve">Рекомендуемые штатные </w:t>
            </w:r>
            <w:hyperlink r:id="rId18" w:history="1">
              <w:r w:rsidRPr="009B4C85">
                <w:rPr>
                  <w:rFonts w:eastAsia="Arial"/>
                </w:rPr>
                <w:t>нормативы</w:t>
              </w:r>
            </w:hyperlink>
            <w:r w:rsidRPr="009B4C85">
              <w:rPr>
                <w:rFonts w:eastAsia="Arial"/>
              </w:rPr>
              <w:t xml:space="preserve"> медицинского и иного персонала кабинета медико-социально-психологической помощи (утв. Приказом </w:t>
            </w:r>
            <w:proofErr w:type="spellStart"/>
            <w:r w:rsidRPr="009B4C85">
              <w:rPr>
                <w:rFonts w:eastAsia="Arial"/>
              </w:rPr>
              <w:t>Минздравсоцразвития</w:t>
            </w:r>
            <w:proofErr w:type="spellEnd"/>
            <w:r w:rsidRPr="009B4C85">
              <w:rPr>
                <w:rFonts w:eastAsia="Arial"/>
              </w:rPr>
              <w:t xml:space="preserve"> России от 17.05.2012 № 566н).</w:t>
            </w:r>
          </w:p>
          <w:p w:rsidR="00C700F7" w:rsidRPr="009B4C85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4C85">
              <w:rPr>
                <w:rFonts w:eastAsia="Arial"/>
              </w:rPr>
              <w:t xml:space="preserve">Рекомендуемые штатные </w:t>
            </w:r>
            <w:hyperlink r:id="rId19" w:history="1">
              <w:r w:rsidRPr="009B4C85">
                <w:rPr>
                  <w:rFonts w:eastAsia="Arial"/>
                </w:rPr>
                <w:t>нормативы</w:t>
              </w:r>
            </w:hyperlink>
            <w:r w:rsidRPr="009B4C85">
              <w:rPr>
                <w:rFonts w:eastAsia="Arial"/>
              </w:rPr>
              <w:t xml:space="preserve"> отделения медицинской реабилитации медицинской организации, оказывающей медицинскую помощь в амбулаторных </w:t>
            </w:r>
            <w:r w:rsidRPr="009B4C85">
              <w:rPr>
                <w:rFonts w:eastAsia="Arial"/>
              </w:rPr>
              <w:lastRenderedPageBreak/>
              <w:t>условиях (утв. приказом Минздрава России от 29.12.2012 № 1705н).</w:t>
            </w:r>
          </w:p>
          <w:p w:rsidR="00C700F7" w:rsidRPr="009B4C85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4C85">
              <w:rPr>
                <w:rFonts w:eastAsia="Arial"/>
              </w:rPr>
              <w:t xml:space="preserve">Рекомендуемые штатные </w:t>
            </w:r>
            <w:hyperlink r:id="rId20" w:history="1">
              <w:r w:rsidRPr="009B4C85">
                <w:rPr>
                  <w:rFonts w:eastAsia="Arial"/>
                </w:rPr>
                <w:t>нормативы</w:t>
              </w:r>
            </w:hyperlink>
            <w:r w:rsidRPr="009B4C85">
              <w:rPr>
                <w:rFonts w:eastAsia="Arial"/>
              </w:rPr>
              <w:t xml:space="preserve"> отделения медико-социальной реабилитации (утв. приказом Минздрава России от 15.11.2012 N 929н).</w:t>
            </w:r>
          </w:p>
          <w:p w:rsidR="00C700F7" w:rsidRPr="009B4C85" w:rsidRDefault="00C700F7" w:rsidP="00794D6C">
            <w:pPr>
              <w:spacing w:after="120" w:line="246" w:lineRule="atLeast"/>
              <w:jc w:val="both"/>
            </w:pPr>
            <w:r w:rsidRPr="00801BD2">
              <w:t>Приказ Министерства Здравоохранения СССР от 18.06.1987 № 817 «О нормах нагрузки медицинских сестер по массажу»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Санитарка</w:t>
            </w:r>
          </w:p>
        </w:tc>
        <w:tc>
          <w:tcPr>
            <w:tcW w:w="4925" w:type="dxa"/>
          </w:tcPr>
          <w:p w:rsidR="00C700F7" w:rsidRDefault="00C700F7" w:rsidP="00794D6C">
            <w:pPr>
              <w:jc w:val="both"/>
            </w:pPr>
            <w:r w:rsidRPr="00F03A48">
              <w:t xml:space="preserve">Приказ Минздрава от 26.09.1978 №900 «О штатных нормативах медицинского, фармацевтического персонала и работников кухонь центральных районных и районных больниц сельских районов, центральных районных поликлиник городов и поселков городского типа с населением до 25 тыс. человек, участковых больниц, амбулаторий в сельской местности и </w:t>
            </w:r>
            <w:proofErr w:type="spellStart"/>
            <w:r w:rsidRPr="00F03A48">
              <w:t>фельшерско-акушерских</w:t>
            </w:r>
            <w:proofErr w:type="spellEnd"/>
            <w:r w:rsidRPr="00F03A48">
              <w:t xml:space="preserve"> пунктов»</w:t>
            </w:r>
            <w:r>
              <w:t>.</w:t>
            </w:r>
          </w:p>
          <w:p w:rsidR="00C700F7" w:rsidRPr="009B4C85" w:rsidRDefault="00C700F7" w:rsidP="00794D6C">
            <w:pPr>
              <w:jc w:val="both"/>
            </w:pPr>
            <w:r w:rsidRPr="009B2310">
              <w:rPr>
                <w:rFonts w:eastAsia="Arial"/>
              </w:rPr>
              <w:t>Нормативы времени на уборку служебных и культурно-бытовых помещений (утв. постановлением Госкомтруда СССР и Секретариата ВЦСПС от 29.12.1990 № 469).</w:t>
            </w:r>
          </w:p>
          <w:p w:rsidR="00C700F7" w:rsidRPr="009B2310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2310">
              <w:rPr>
                <w:rFonts w:eastAsia="Arial"/>
              </w:rPr>
              <w:t>Укрупненные нормы времени на полотерные и стеклопротирочные работы (утв. постановлением Госкомтруда СССР от 05.03.1991 № 63).</w:t>
            </w:r>
          </w:p>
          <w:p w:rsidR="00C700F7" w:rsidRPr="009B2310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2310">
              <w:rPr>
                <w:rFonts w:eastAsia="Arial"/>
              </w:rPr>
              <w:t>Рекомендаций по нормированию и оплате труда работников гостиничного, банно-прачечного и ритуального обслуживания населения (утв.  приказом Минстроя РФ от 15.11.1994 № 11).</w:t>
            </w:r>
          </w:p>
          <w:p w:rsidR="00C700F7" w:rsidRPr="00F34223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9B2310">
              <w:rPr>
                <w:rFonts w:eastAsia="Arial"/>
              </w:rPr>
              <w:t>Нормы времени на обработку белья в прачечных с механизированной, полумеханизированной и ручной обработкой белья (утв. постановлением Минтруда РФ от 24.07.1992 № 6)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4925" w:type="dxa"/>
            <w:vMerge w:val="restart"/>
          </w:tcPr>
          <w:p w:rsidR="00C700F7" w:rsidRPr="00E46E0D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E46E0D">
              <w:rPr>
                <w:rFonts w:eastAsia="Arial"/>
              </w:rPr>
              <w:t xml:space="preserve">Рекомендуемые штатные </w:t>
            </w:r>
            <w:hyperlink r:id="rId21" w:history="1">
              <w:r w:rsidRPr="00E46E0D">
                <w:rPr>
                  <w:rFonts w:eastAsia="Arial"/>
                </w:rPr>
                <w:t>нормативы</w:t>
              </w:r>
            </w:hyperlink>
            <w:r w:rsidRPr="00E46E0D">
              <w:rPr>
                <w:rFonts w:eastAsia="Arial"/>
              </w:rPr>
              <w:t xml:space="preserve"> медицинского и иного персонала кабинета медико-социально-психологической помощи (утв. Приказом </w:t>
            </w:r>
            <w:proofErr w:type="spellStart"/>
            <w:r w:rsidRPr="00E46E0D">
              <w:rPr>
                <w:rFonts w:eastAsia="Arial"/>
              </w:rPr>
              <w:t>Минздравсоцразвития</w:t>
            </w:r>
            <w:proofErr w:type="spellEnd"/>
            <w:r w:rsidRPr="00E46E0D">
              <w:rPr>
                <w:rFonts w:eastAsia="Arial"/>
              </w:rPr>
              <w:t xml:space="preserve"> России от 17.05.2012 № 566н).</w:t>
            </w:r>
          </w:p>
          <w:p w:rsidR="00C700F7" w:rsidRPr="00E46E0D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E46E0D">
              <w:rPr>
                <w:rFonts w:eastAsia="Arial"/>
              </w:rPr>
              <w:t xml:space="preserve">Рекомендуемые штатные </w:t>
            </w:r>
            <w:hyperlink r:id="rId22" w:history="1">
              <w:r w:rsidRPr="00E46E0D">
                <w:rPr>
                  <w:rFonts w:eastAsia="Arial"/>
                </w:rPr>
                <w:t>нормативы</w:t>
              </w:r>
            </w:hyperlink>
            <w:r w:rsidRPr="00E46E0D">
              <w:rPr>
                <w:rFonts w:eastAsia="Arial"/>
              </w:rPr>
              <w:t xml:space="preserve"> отделения медицинской реабилитации медицинской организации, оказывающей медицинскую помощь в амбулаторных условиях (утв. приказом Минздрава России от 29.12.2012 № 1705н).</w:t>
            </w:r>
          </w:p>
          <w:p w:rsidR="00C700F7" w:rsidRPr="00F34223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E46E0D">
              <w:rPr>
                <w:rFonts w:eastAsia="Arial"/>
              </w:rPr>
              <w:t xml:space="preserve">Рекомендуемые штатные </w:t>
            </w:r>
            <w:hyperlink r:id="rId23" w:history="1">
              <w:r w:rsidRPr="00E46E0D">
                <w:rPr>
                  <w:rFonts w:eastAsia="Arial"/>
                </w:rPr>
                <w:t>нормативы</w:t>
              </w:r>
            </w:hyperlink>
            <w:r w:rsidRPr="00E46E0D">
              <w:rPr>
                <w:rFonts w:eastAsia="Arial"/>
              </w:rPr>
              <w:t xml:space="preserve"> отделения медико-социальной реабилитации (утв. приказом Минздрава России от </w:t>
            </w:r>
            <w:r w:rsidRPr="00E46E0D">
              <w:rPr>
                <w:rFonts w:eastAsia="Arial"/>
              </w:rPr>
              <w:lastRenderedPageBreak/>
              <w:t>15.11.2012 N 929н)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Медицинская сестра по физиотерапии</w:t>
            </w:r>
          </w:p>
        </w:tc>
        <w:tc>
          <w:tcPr>
            <w:tcW w:w="4925" w:type="dxa"/>
            <w:vMerge/>
          </w:tcPr>
          <w:p w:rsidR="00C700F7" w:rsidRPr="00891B23" w:rsidRDefault="00C700F7" w:rsidP="00794D6C">
            <w:pPr>
              <w:spacing w:after="120" w:line="246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0F7" w:rsidRPr="00DA6D8A" w:rsidTr="00794D6C">
        <w:trPr>
          <w:trHeight w:val="232"/>
        </w:trPr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"/>
          </w:tcPr>
          <w:p w:rsidR="00C700F7" w:rsidRPr="007B07DB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2C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Инструктор по труду</w:t>
            </w:r>
          </w:p>
        </w:tc>
        <w:tc>
          <w:tcPr>
            <w:tcW w:w="4925" w:type="dxa"/>
            <w:vMerge w:val="restart"/>
          </w:tcPr>
          <w:p w:rsidR="00C700F7" w:rsidRPr="007B07DB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7B07DB">
              <w:rPr>
                <w:rFonts w:eastAsia="Arial"/>
              </w:rPr>
              <w:t>Межотраслевые укрупненные нормативы времени на работы по документационному обеспечению управления (утв. постановлением Минтруда России от 25.11.1994 № 72).</w:t>
            </w:r>
          </w:p>
          <w:p w:rsidR="00C700F7" w:rsidRPr="007B07DB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7B07DB">
              <w:rPr>
                <w:rFonts w:eastAsia="Arial"/>
              </w:rPr>
              <w:t>Нормы времени на работы по документационному обеспечению управленческих структур федеральных органов исполнительной власти (утв. постановлением Минтруда РФ от 26.03.2002 № 23).</w:t>
            </w:r>
          </w:p>
          <w:p w:rsidR="00C700F7" w:rsidRPr="007B07DB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7B07DB">
              <w:rPr>
                <w:rFonts w:eastAsia="Arial"/>
              </w:rPr>
              <w:t>Межотраслевые укрупненные нормы времени на работы с научно-технической документацией в архивах учреждений, организаций и предприятий (утв. постановление Минтруда России от 10.09.1993 № 153).</w:t>
            </w:r>
          </w:p>
          <w:p w:rsidR="00C700F7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 w:rsidRPr="007B07DB">
              <w:rPr>
                <w:rFonts w:eastAsia="Arial"/>
              </w:rPr>
              <w:t>О продолжительности рабочего времени (норме часов педагогической работы за ставку заработной платы) педагогических работников (утв. постановлением Правительства России от 03.04.2003 № 191).</w:t>
            </w:r>
          </w:p>
          <w:p w:rsidR="00C700F7" w:rsidRDefault="00C700F7" w:rsidP="00794D6C">
            <w:pPr>
              <w:tabs>
                <w:tab w:val="left" w:pos="1162"/>
              </w:tabs>
              <w:jc w:val="both"/>
              <w:rPr>
                <w:rFonts w:eastAsia="Arial"/>
              </w:rPr>
            </w:pPr>
            <w:r>
              <w:rPr>
                <w:rFonts w:eastAsia="Arial"/>
              </w:rPr>
              <w:t>Приказ Министерства образования и науки Российской Федерации от 24.12.2010 № 2075 «О продолжительности рабочего времен</w:t>
            </w:r>
            <w:proofErr w:type="gramStart"/>
            <w:r>
              <w:rPr>
                <w:rFonts w:eastAsia="Arial"/>
              </w:rPr>
              <w:t>и(</w:t>
            </w:r>
            <w:proofErr w:type="gramEnd"/>
            <w:r>
              <w:rPr>
                <w:rFonts w:eastAsia="Arial"/>
              </w:rPr>
              <w:t xml:space="preserve"> норме часов педагогической работы за ставку заработной платы) педагогических работников» зарегистрирован в Минюсте РФ 04.02.2011г. № 19709.</w:t>
            </w:r>
          </w:p>
          <w:p w:rsidR="00C700F7" w:rsidRPr="004D1360" w:rsidRDefault="00C700F7" w:rsidP="00794D6C">
            <w:pPr>
              <w:jc w:val="both"/>
            </w:pPr>
            <w:r w:rsidRPr="00996124">
              <w:t xml:space="preserve">Приказ </w:t>
            </w:r>
            <w:proofErr w:type="spellStart"/>
            <w:r w:rsidRPr="00996124">
              <w:t>Минобрнауки</w:t>
            </w:r>
            <w:proofErr w:type="spellEnd"/>
            <w:r w:rsidRPr="00996124">
              <w:t xml:space="preserve"> от 27.03.2006 №69 «Об особенностях режима рабочего времени и времени отдыха педагогических и других работников образовательных учреждений»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925" w:type="dxa"/>
            <w:vMerge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925" w:type="dxa"/>
            <w:vMerge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6D8A">
              <w:rPr>
                <w:rFonts w:ascii="Times New Roman" w:hAnsi="Times New Roman" w:cs="Times New Roman"/>
                <w:sz w:val="24"/>
                <w:szCs w:val="24"/>
              </w:rPr>
              <w:t xml:space="preserve">Логопед </w:t>
            </w:r>
          </w:p>
        </w:tc>
        <w:tc>
          <w:tcPr>
            <w:tcW w:w="4925" w:type="dxa"/>
            <w:vMerge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2" w:type="dxa"/>
            <w:gridSpan w:val="2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Работники</w:t>
            </w:r>
            <w:r w:rsidRPr="007222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культуры, искусства и кинематографии</w:t>
            </w:r>
          </w:p>
        </w:tc>
      </w:tr>
      <w:tr w:rsidR="00C700F7" w:rsidRPr="00DA6D8A" w:rsidTr="00794D6C">
        <w:tc>
          <w:tcPr>
            <w:tcW w:w="81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C700F7" w:rsidRPr="00DA6D8A" w:rsidRDefault="00C700F7" w:rsidP="00794D6C">
            <w:pPr>
              <w:pStyle w:val="2a"/>
              <w:shd w:val="clear" w:color="auto" w:fill="auto"/>
              <w:tabs>
                <w:tab w:val="left" w:pos="284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D8A">
              <w:rPr>
                <w:rFonts w:ascii="Times New Roman" w:hAnsi="Times New Roman" w:cs="Times New Roman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4925" w:type="dxa"/>
          </w:tcPr>
          <w:p w:rsidR="00C700F7" w:rsidRPr="006B0927" w:rsidRDefault="00C700F7" w:rsidP="00794D6C">
            <w:pPr>
              <w:widowControl w:val="0"/>
              <w:autoSpaceDE w:val="0"/>
              <w:autoSpaceDN w:val="0"/>
              <w:adjustRightInd w:val="0"/>
              <w:outlineLvl w:val="0"/>
              <w:rPr>
                <w:bCs/>
              </w:rPr>
            </w:pPr>
            <w:r w:rsidRPr="006B0927">
              <w:rPr>
                <w:bCs/>
              </w:rPr>
              <w:t xml:space="preserve">Постановление Государственного комитета СССР по труду и социальным вопросам Секретариат всесоюзного центрального совета профессиональных союзов от 08.01.1990. N 12/2-24 « Об утверждении нормативов численности работников оздоровительных комплексов </w:t>
            </w:r>
            <w:proofErr w:type="gramStart"/>
            <w:r w:rsidRPr="006B0927">
              <w:rPr>
                <w:bCs/>
              </w:rPr>
              <w:t xml:space="preserve">( </w:t>
            </w:r>
            <w:proofErr w:type="gramEnd"/>
            <w:r w:rsidRPr="006B0927">
              <w:rPr>
                <w:bCs/>
              </w:rPr>
              <w:t>пансионатов и домов отдыха) предприятий, организаций и учреждений отраслей народного хозяйства</w:t>
            </w:r>
          </w:p>
        </w:tc>
      </w:tr>
    </w:tbl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0F7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00F7" w:rsidRPr="00A33BB1" w:rsidRDefault="00C700F7" w:rsidP="00C700F7">
      <w:pPr>
        <w:pStyle w:val="2a"/>
        <w:shd w:val="clear" w:color="auto" w:fill="auto"/>
        <w:tabs>
          <w:tab w:val="left" w:pos="284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3AE8" w:rsidRPr="00590E07" w:rsidRDefault="00C73AE8" w:rsidP="00590E07"/>
    <w:sectPr w:rsidR="00C73AE8" w:rsidRPr="00590E07" w:rsidSect="00154B4F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864" w:rsidRDefault="00876864">
      <w:r>
        <w:separator/>
      </w:r>
    </w:p>
  </w:endnote>
  <w:endnote w:type="continuationSeparator" w:id="0">
    <w:p w:rsidR="00876864" w:rsidRDefault="0087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BE" w:rsidRDefault="00DC332D">
    <w:pPr>
      <w:pStyle w:val="a9"/>
    </w:pPr>
    <w:fldSimple w:instr=" PAGE   \* MERGEFORMAT ">
      <w:r w:rsidR="00F87704">
        <w:rPr>
          <w:noProof/>
        </w:rPr>
        <w:t>2</w:t>
      </w:r>
    </w:fldSimple>
  </w:p>
  <w:p w:rsidR="006D7BBE" w:rsidRDefault="006D7BB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BE" w:rsidRDefault="00DC332D" w:rsidP="001A6178">
    <w:pPr>
      <w:pStyle w:val="a9"/>
      <w:framePr w:wrap="around" w:vAnchor="text" w:hAnchor="margin" w:xAlign="right" w:y="1"/>
      <w:rPr>
        <w:rStyle w:val="af2"/>
        <w:rFonts w:cs="Calibri"/>
      </w:rPr>
    </w:pPr>
    <w:r>
      <w:rPr>
        <w:rStyle w:val="af2"/>
        <w:rFonts w:cs="Calibri"/>
      </w:rPr>
      <w:fldChar w:fldCharType="begin"/>
    </w:r>
    <w:r w:rsidR="006D7BBE">
      <w:rPr>
        <w:rStyle w:val="af2"/>
        <w:rFonts w:cs="Calibri"/>
      </w:rPr>
      <w:instrText xml:space="preserve">PAGE  </w:instrText>
    </w:r>
    <w:r>
      <w:rPr>
        <w:rStyle w:val="af2"/>
        <w:rFonts w:cs="Calibri"/>
      </w:rPr>
      <w:fldChar w:fldCharType="end"/>
    </w:r>
  </w:p>
  <w:p w:rsidR="006D7BBE" w:rsidRDefault="006D7BBE" w:rsidP="009B3278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BE" w:rsidRDefault="00DC332D" w:rsidP="001A6178">
    <w:pPr>
      <w:pStyle w:val="a9"/>
      <w:framePr w:wrap="around" w:vAnchor="text" w:hAnchor="margin" w:xAlign="right" w:y="1"/>
      <w:rPr>
        <w:rStyle w:val="af2"/>
        <w:rFonts w:cs="Calibri"/>
      </w:rPr>
    </w:pPr>
    <w:r>
      <w:rPr>
        <w:rStyle w:val="af2"/>
        <w:rFonts w:cs="Calibri"/>
      </w:rPr>
      <w:fldChar w:fldCharType="begin"/>
    </w:r>
    <w:r w:rsidR="006D7BBE">
      <w:rPr>
        <w:rStyle w:val="af2"/>
        <w:rFonts w:cs="Calibri"/>
      </w:rPr>
      <w:instrText xml:space="preserve">PAGE  </w:instrText>
    </w:r>
    <w:r>
      <w:rPr>
        <w:rStyle w:val="af2"/>
        <w:rFonts w:cs="Calibri"/>
      </w:rPr>
      <w:fldChar w:fldCharType="separate"/>
    </w:r>
    <w:r w:rsidR="00F87704">
      <w:rPr>
        <w:rStyle w:val="af2"/>
        <w:rFonts w:cs="Calibri"/>
        <w:noProof/>
      </w:rPr>
      <w:t>73</w:t>
    </w:r>
    <w:r>
      <w:rPr>
        <w:rStyle w:val="af2"/>
        <w:rFonts w:cs="Calibri"/>
      </w:rPr>
      <w:fldChar w:fldCharType="end"/>
    </w:r>
  </w:p>
  <w:p w:rsidR="006D7BBE" w:rsidRPr="00133834" w:rsidRDefault="006D7BBE" w:rsidP="009B3278">
    <w:pPr>
      <w:pStyle w:val="a9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864" w:rsidRDefault="00876864">
      <w:r>
        <w:separator/>
      </w:r>
    </w:p>
  </w:footnote>
  <w:footnote w:type="continuationSeparator" w:id="0">
    <w:p w:rsidR="00876864" w:rsidRDefault="00876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BBE" w:rsidRDefault="00DC332D">
    <w:pPr>
      <w:rPr>
        <w:sz w:val="2"/>
        <w:szCs w:val="2"/>
      </w:rPr>
    </w:pPr>
    <w:r w:rsidRPr="00DC332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8pt;margin-top:34.2pt;width:10.1pt;height:9.1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D7BBE" w:rsidRPr="003A3761" w:rsidRDefault="006D7BBE" w:rsidP="00435599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6B5"/>
    <w:multiLevelType w:val="multilevel"/>
    <w:tmpl w:val="1ED05F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EE3BDB"/>
    <w:multiLevelType w:val="hybridMultilevel"/>
    <w:tmpl w:val="0C66229C"/>
    <w:lvl w:ilvl="0" w:tplc="6A885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E69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AAAE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EAE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286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625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1239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4211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503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0540D"/>
    <w:multiLevelType w:val="hybridMultilevel"/>
    <w:tmpl w:val="9A1C9684"/>
    <w:lvl w:ilvl="0" w:tplc="3966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B571D"/>
    <w:multiLevelType w:val="hybridMultilevel"/>
    <w:tmpl w:val="85BA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68F3"/>
    <w:multiLevelType w:val="hybridMultilevel"/>
    <w:tmpl w:val="E7A64B22"/>
    <w:lvl w:ilvl="0" w:tplc="3966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0A500A"/>
    <w:multiLevelType w:val="multilevel"/>
    <w:tmpl w:val="DA020C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0D5FB5"/>
    <w:multiLevelType w:val="hybridMultilevel"/>
    <w:tmpl w:val="C42A0A28"/>
    <w:lvl w:ilvl="0" w:tplc="74147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633B4"/>
    <w:multiLevelType w:val="multilevel"/>
    <w:tmpl w:val="6074CE8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8814F9"/>
    <w:multiLevelType w:val="hybridMultilevel"/>
    <w:tmpl w:val="89CA9692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0553"/>
    <w:multiLevelType w:val="hybridMultilevel"/>
    <w:tmpl w:val="C3344EB8"/>
    <w:lvl w:ilvl="0" w:tplc="072201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788B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A2F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20AE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664D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581A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06B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4A70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04B5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0F4518"/>
    <w:multiLevelType w:val="hybridMultilevel"/>
    <w:tmpl w:val="FF22551E"/>
    <w:lvl w:ilvl="0" w:tplc="3966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B31A7E"/>
    <w:multiLevelType w:val="hybridMultilevel"/>
    <w:tmpl w:val="1A72F9E2"/>
    <w:lvl w:ilvl="0" w:tplc="39668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D36AD"/>
    <w:multiLevelType w:val="multilevel"/>
    <w:tmpl w:val="8304A1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57BD7"/>
    <w:multiLevelType w:val="multilevel"/>
    <w:tmpl w:val="DDFA6572"/>
    <w:lvl w:ilvl="0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60"/>
      </w:pPr>
      <w:rPr>
        <w:rFonts w:hint="default"/>
      </w:rPr>
    </w:lvl>
  </w:abstractNum>
  <w:abstractNum w:abstractNumId="14">
    <w:nsid w:val="488F4700"/>
    <w:multiLevelType w:val="multilevel"/>
    <w:tmpl w:val="5E3EDC7A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4AA841AA"/>
    <w:multiLevelType w:val="hybridMultilevel"/>
    <w:tmpl w:val="A27A9580"/>
    <w:lvl w:ilvl="0" w:tplc="06683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A200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0092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FEB5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328A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A05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213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EA5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64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B1036"/>
    <w:multiLevelType w:val="multilevel"/>
    <w:tmpl w:val="56C071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7C5112"/>
    <w:multiLevelType w:val="hybridMultilevel"/>
    <w:tmpl w:val="BAAE30A4"/>
    <w:lvl w:ilvl="0" w:tplc="1E4CB3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8E64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143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B60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6D6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CA4F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EDE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422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1A95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D7B79"/>
    <w:multiLevelType w:val="multilevel"/>
    <w:tmpl w:val="5F84AB5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BAA2BDD"/>
    <w:multiLevelType w:val="multilevel"/>
    <w:tmpl w:val="FA7E56C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5219D2"/>
    <w:multiLevelType w:val="multilevel"/>
    <w:tmpl w:val="7EBC6CA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3FD7A4C"/>
    <w:multiLevelType w:val="multilevel"/>
    <w:tmpl w:val="FB8CE28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4D57129"/>
    <w:multiLevelType w:val="hybridMultilevel"/>
    <w:tmpl w:val="DDF464E6"/>
    <w:lvl w:ilvl="0" w:tplc="DE60C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0EF8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84AD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2D1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28F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2D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6817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AE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86E2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EA7981"/>
    <w:multiLevelType w:val="multilevel"/>
    <w:tmpl w:val="1974F13A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CCE3F6A"/>
    <w:multiLevelType w:val="multilevel"/>
    <w:tmpl w:val="195A0C7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14"/>
  </w:num>
  <w:num w:numId="5">
    <w:abstractNumId w:val="23"/>
  </w:num>
  <w:num w:numId="6">
    <w:abstractNumId w:val="24"/>
  </w:num>
  <w:num w:numId="7">
    <w:abstractNumId w:val="21"/>
  </w:num>
  <w:num w:numId="8">
    <w:abstractNumId w:val="19"/>
  </w:num>
  <w:num w:numId="9">
    <w:abstractNumId w:val="18"/>
  </w:num>
  <w:num w:numId="10">
    <w:abstractNumId w:val="0"/>
  </w:num>
  <w:num w:numId="11">
    <w:abstractNumId w:val="13"/>
  </w:num>
  <w:num w:numId="12">
    <w:abstractNumId w:val="16"/>
  </w:num>
  <w:num w:numId="13">
    <w:abstractNumId w:val="15"/>
  </w:num>
  <w:num w:numId="14">
    <w:abstractNumId w:val="6"/>
  </w:num>
  <w:num w:numId="15">
    <w:abstractNumId w:val="9"/>
  </w:num>
  <w:num w:numId="16">
    <w:abstractNumId w:val="8"/>
  </w:num>
  <w:num w:numId="17">
    <w:abstractNumId w:val="22"/>
  </w:num>
  <w:num w:numId="18">
    <w:abstractNumId w:val="11"/>
  </w:num>
  <w:num w:numId="19">
    <w:abstractNumId w:val="2"/>
  </w:num>
  <w:num w:numId="20">
    <w:abstractNumId w:val="4"/>
  </w:num>
  <w:num w:numId="21">
    <w:abstractNumId w:val="17"/>
  </w:num>
  <w:num w:numId="22">
    <w:abstractNumId w:val="10"/>
  </w:num>
  <w:num w:numId="23">
    <w:abstractNumId w:val="1"/>
  </w:num>
  <w:num w:numId="24">
    <w:abstractNumId w:val="20"/>
  </w:num>
  <w:num w:numId="25">
    <w:abstractNumId w:val="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9"/>
    <w:rsid w:val="00003B49"/>
    <w:rsid w:val="00004507"/>
    <w:rsid w:val="00013AA0"/>
    <w:rsid w:val="00015FEF"/>
    <w:rsid w:val="00017DE1"/>
    <w:rsid w:val="00026339"/>
    <w:rsid w:val="00032A94"/>
    <w:rsid w:val="00033320"/>
    <w:rsid w:val="00041930"/>
    <w:rsid w:val="000539BA"/>
    <w:rsid w:val="00061D66"/>
    <w:rsid w:val="00070386"/>
    <w:rsid w:val="00080105"/>
    <w:rsid w:val="0008482F"/>
    <w:rsid w:val="00095B7E"/>
    <w:rsid w:val="00097D3B"/>
    <w:rsid w:val="000A51F1"/>
    <w:rsid w:val="000B1196"/>
    <w:rsid w:val="000C5427"/>
    <w:rsid w:val="000E20BD"/>
    <w:rsid w:val="000F1D06"/>
    <w:rsid w:val="000F3989"/>
    <w:rsid w:val="00100D59"/>
    <w:rsid w:val="001106EC"/>
    <w:rsid w:val="00112FD6"/>
    <w:rsid w:val="00124932"/>
    <w:rsid w:val="00130C1C"/>
    <w:rsid w:val="00133834"/>
    <w:rsid w:val="001376E0"/>
    <w:rsid w:val="00141C8C"/>
    <w:rsid w:val="00143F15"/>
    <w:rsid w:val="00147106"/>
    <w:rsid w:val="001542E2"/>
    <w:rsid w:val="00154B4F"/>
    <w:rsid w:val="001730BB"/>
    <w:rsid w:val="001836EA"/>
    <w:rsid w:val="00186277"/>
    <w:rsid w:val="00187682"/>
    <w:rsid w:val="0019288C"/>
    <w:rsid w:val="001A12E6"/>
    <w:rsid w:val="001A6178"/>
    <w:rsid w:val="001B0A63"/>
    <w:rsid w:val="001B2A8B"/>
    <w:rsid w:val="001B2B29"/>
    <w:rsid w:val="001B4C81"/>
    <w:rsid w:val="001B5D29"/>
    <w:rsid w:val="001C134E"/>
    <w:rsid w:val="001C43B2"/>
    <w:rsid w:val="001C64F3"/>
    <w:rsid w:val="001C718A"/>
    <w:rsid w:val="001D4F3F"/>
    <w:rsid w:val="001F4B3E"/>
    <w:rsid w:val="00205D37"/>
    <w:rsid w:val="00212BEB"/>
    <w:rsid w:val="00214E49"/>
    <w:rsid w:val="002177DB"/>
    <w:rsid w:val="0022290E"/>
    <w:rsid w:val="0023278A"/>
    <w:rsid w:val="00244113"/>
    <w:rsid w:val="0024434B"/>
    <w:rsid w:val="0024462A"/>
    <w:rsid w:val="00264776"/>
    <w:rsid w:val="0027337A"/>
    <w:rsid w:val="00273F0F"/>
    <w:rsid w:val="00280951"/>
    <w:rsid w:val="00284C05"/>
    <w:rsid w:val="002910E9"/>
    <w:rsid w:val="002957B8"/>
    <w:rsid w:val="002A6B6F"/>
    <w:rsid w:val="002C1579"/>
    <w:rsid w:val="002D37CB"/>
    <w:rsid w:val="002D5C21"/>
    <w:rsid w:val="002F345B"/>
    <w:rsid w:val="002F5845"/>
    <w:rsid w:val="002F6274"/>
    <w:rsid w:val="00302BD7"/>
    <w:rsid w:val="0030427E"/>
    <w:rsid w:val="00306EF6"/>
    <w:rsid w:val="0030703E"/>
    <w:rsid w:val="00307245"/>
    <w:rsid w:val="00307A10"/>
    <w:rsid w:val="00315778"/>
    <w:rsid w:val="00316062"/>
    <w:rsid w:val="003161F7"/>
    <w:rsid w:val="00325EE0"/>
    <w:rsid w:val="003337DB"/>
    <w:rsid w:val="00344A60"/>
    <w:rsid w:val="00351EB7"/>
    <w:rsid w:val="0035762F"/>
    <w:rsid w:val="00361EC9"/>
    <w:rsid w:val="00384719"/>
    <w:rsid w:val="0039057C"/>
    <w:rsid w:val="003941EF"/>
    <w:rsid w:val="00396667"/>
    <w:rsid w:val="003A0AE6"/>
    <w:rsid w:val="003B0320"/>
    <w:rsid w:val="003B5E8C"/>
    <w:rsid w:val="003B5F9B"/>
    <w:rsid w:val="003E1F32"/>
    <w:rsid w:val="003E6845"/>
    <w:rsid w:val="00406AA0"/>
    <w:rsid w:val="0041720C"/>
    <w:rsid w:val="00421F20"/>
    <w:rsid w:val="00423FC8"/>
    <w:rsid w:val="00435599"/>
    <w:rsid w:val="0044239B"/>
    <w:rsid w:val="004440EA"/>
    <w:rsid w:val="004463B3"/>
    <w:rsid w:val="00450320"/>
    <w:rsid w:val="00450492"/>
    <w:rsid w:val="00457C26"/>
    <w:rsid w:val="00463DA9"/>
    <w:rsid w:val="004675AA"/>
    <w:rsid w:val="0048148E"/>
    <w:rsid w:val="0048150A"/>
    <w:rsid w:val="00485DAB"/>
    <w:rsid w:val="00486748"/>
    <w:rsid w:val="00495155"/>
    <w:rsid w:val="004C0F88"/>
    <w:rsid w:val="004C2A2D"/>
    <w:rsid w:val="004D1BDC"/>
    <w:rsid w:val="004D5FDB"/>
    <w:rsid w:val="004E364C"/>
    <w:rsid w:val="004E710B"/>
    <w:rsid w:val="004F42A0"/>
    <w:rsid w:val="004F7C03"/>
    <w:rsid w:val="00500C91"/>
    <w:rsid w:val="00501F6F"/>
    <w:rsid w:val="00542D7D"/>
    <w:rsid w:val="005450DC"/>
    <w:rsid w:val="005455B0"/>
    <w:rsid w:val="00557A87"/>
    <w:rsid w:val="005625B1"/>
    <w:rsid w:val="00570691"/>
    <w:rsid w:val="00570990"/>
    <w:rsid w:val="00571599"/>
    <w:rsid w:val="005728C6"/>
    <w:rsid w:val="00580992"/>
    <w:rsid w:val="005818D0"/>
    <w:rsid w:val="00584EF7"/>
    <w:rsid w:val="00590E07"/>
    <w:rsid w:val="005A595E"/>
    <w:rsid w:val="005C586A"/>
    <w:rsid w:val="005C6CB9"/>
    <w:rsid w:val="005D7240"/>
    <w:rsid w:val="005E6566"/>
    <w:rsid w:val="005E7132"/>
    <w:rsid w:val="006053E3"/>
    <w:rsid w:val="00606B47"/>
    <w:rsid w:val="006101F8"/>
    <w:rsid w:val="006104B1"/>
    <w:rsid w:val="0061677A"/>
    <w:rsid w:val="0063449D"/>
    <w:rsid w:val="00645E1D"/>
    <w:rsid w:val="006606A5"/>
    <w:rsid w:val="00664055"/>
    <w:rsid w:val="00670027"/>
    <w:rsid w:val="00675DD7"/>
    <w:rsid w:val="00682108"/>
    <w:rsid w:val="00684E2F"/>
    <w:rsid w:val="006918D0"/>
    <w:rsid w:val="00694F88"/>
    <w:rsid w:val="006973D8"/>
    <w:rsid w:val="006B4CE5"/>
    <w:rsid w:val="006D2DE1"/>
    <w:rsid w:val="006D7BBE"/>
    <w:rsid w:val="006E054B"/>
    <w:rsid w:val="006E0D97"/>
    <w:rsid w:val="006E2A12"/>
    <w:rsid w:val="006E6D11"/>
    <w:rsid w:val="006F1152"/>
    <w:rsid w:val="006F3E5A"/>
    <w:rsid w:val="00705E30"/>
    <w:rsid w:val="007122B0"/>
    <w:rsid w:val="00714B23"/>
    <w:rsid w:val="00716DB8"/>
    <w:rsid w:val="00716FCA"/>
    <w:rsid w:val="0071700E"/>
    <w:rsid w:val="00732FDD"/>
    <w:rsid w:val="00736F48"/>
    <w:rsid w:val="007478C7"/>
    <w:rsid w:val="007664E2"/>
    <w:rsid w:val="0076692D"/>
    <w:rsid w:val="0077449F"/>
    <w:rsid w:val="007816BB"/>
    <w:rsid w:val="00781789"/>
    <w:rsid w:val="00786A27"/>
    <w:rsid w:val="00794B61"/>
    <w:rsid w:val="00794C20"/>
    <w:rsid w:val="00794D6C"/>
    <w:rsid w:val="0079546D"/>
    <w:rsid w:val="007A0CD9"/>
    <w:rsid w:val="007A142D"/>
    <w:rsid w:val="007A2390"/>
    <w:rsid w:val="007B309D"/>
    <w:rsid w:val="007C0D6F"/>
    <w:rsid w:val="007D30B1"/>
    <w:rsid w:val="007E5A37"/>
    <w:rsid w:val="007E5B60"/>
    <w:rsid w:val="007F345F"/>
    <w:rsid w:val="007F7BFA"/>
    <w:rsid w:val="0080283B"/>
    <w:rsid w:val="00802C83"/>
    <w:rsid w:val="0082418B"/>
    <w:rsid w:val="0085514A"/>
    <w:rsid w:val="008610D1"/>
    <w:rsid w:val="008613B4"/>
    <w:rsid w:val="0086476A"/>
    <w:rsid w:val="008669D9"/>
    <w:rsid w:val="00876864"/>
    <w:rsid w:val="008774F5"/>
    <w:rsid w:val="00877798"/>
    <w:rsid w:val="00884A27"/>
    <w:rsid w:val="00886A67"/>
    <w:rsid w:val="0089240D"/>
    <w:rsid w:val="00895884"/>
    <w:rsid w:val="0089608A"/>
    <w:rsid w:val="008A02EF"/>
    <w:rsid w:val="008C24BC"/>
    <w:rsid w:val="008E0C17"/>
    <w:rsid w:val="008F04F4"/>
    <w:rsid w:val="008F3FDB"/>
    <w:rsid w:val="00900D06"/>
    <w:rsid w:val="00904ED8"/>
    <w:rsid w:val="00914DA9"/>
    <w:rsid w:val="00916D98"/>
    <w:rsid w:val="00917568"/>
    <w:rsid w:val="00923DF9"/>
    <w:rsid w:val="00930F7A"/>
    <w:rsid w:val="009332A3"/>
    <w:rsid w:val="00934A1C"/>
    <w:rsid w:val="00945C79"/>
    <w:rsid w:val="009501C6"/>
    <w:rsid w:val="00956ECD"/>
    <w:rsid w:val="00967FFD"/>
    <w:rsid w:val="00975392"/>
    <w:rsid w:val="00991468"/>
    <w:rsid w:val="00991861"/>
    <w:rsid w:val="009A312B"/>
    <w:rsid w:val="009B030C"/>
    <w:rsid w:val="009B3278"/>
    <w:rsid w:val="009C1A7C"/>
    <w:rsid w:val="009D1332"/>
    <w:rsid w:val="009D5D13"/>
    <w:rsid w:val="009E0F57"/>
    <w:rsid w:val="009E3B3E"/>
    <w:rsid w:val="009E6282"/>
    <w:rsid w:val="00A07696"/>
    <w:rsid w:val="00A07958"/>
    <w:rsid w:val="00A11546"/>
    <w:rsid w:val="00A144AD"/>
    <w:rsid w:val="00A15121"/>
    <w:rsid w:val="00A167D5"/>
    <w:rsid w:val="00A2430B"/>
    <w:rsid w:val="00A24E66"/>
    <w:rsid w:val="00A265CC"/>
    <w:rsid w:val="00A2666C"/>
    <w:rsid w:val="00A27220"/>
    <w:rsid w:val="00A36251"/>
    <w:rsid w:val="00A42FCB"/>
    <w:rsid w:val="00A45B55"/>
    <w:rsid w:val="00A60AAA"/>
    <w:rsid w:val="00A61BFB"/>
    <w:rsid w:val="00A65200"/>
    <w:rsid w:val="00A86B23"/>
    <w:rsid w:val="00A9097B"/>
    <w:rsid w:val="00A91C86"/>
    <w:rsid w:val="00A94626"/>
    <w:rsid w:val="00AA32FC"/>
    <w:rsid w:val="00AB46C3"/>
    <w:rsid w:val="00AF1EB4"/>
    <w:rsid w:val="00AF4D79"/>
    <w:rsid w:val="00B01254"/>
    <w:rsid w:val="00B01891"/>
    <w:rsid w:val="00B02B50"/>
    <w:rsid w:val="00B04C43"/>
    <w:rsid w:val="00B06897"/>
    <w:rsid w:val="00B06A70"/>
    <w:rsid w:val="00B105AC"/>
    <w:rsid w:val="00B3325E"/>
    <w:rsid w:val="00B3505E"/>
    <w:rsid w:val="00B36EAF"/>
    <w:rsid w:val="00B45E06"/>
    <w:rsid w:val="00B52FA4"/>
    <w:rsid w:val="00B61264"/>
    <w:rsid w:val="00B615E6"/>
    <w:rsid w:val="00B6199E"/>
    <w:rsid w:val="00B72338"/>
    <w:rsid w:val="00B73A36"/>
    <w:rsid w:val="00B964FD"/>
    <w:rsid w:val="00B96F74"/>
    <w:rsid w:val="00BA0D93"/>
    <w:rsid w:val="00BA1FEF"/>
    <w:rsid w:val="00BA4076"/>
    <w:rsid w:val="00BA711F"/>
    <w:rsid w:val="00BB2646"/>
    <w:rsid w:val="00BC0422"/>
    <w:rsid w:val="00BD29BF"/>
    <w:rsid w:val="00BD3782"/>
    <w:rsid w:val="00BF032F"/>
    <w:rsid w:val="00BF2798"/>
    <w:rsid w:val="00C10F93"/>
    <w:rsid w:val="00C24A60"/>
    <w:rsid w:val="00C25B06"/>
    <w:rsid w:val="00C308B5"/>
    <w:rsid w:val="00C3342A"/>
    <w:rsid w:val="00C342EE"/>
    <w:rsid w:val="00C454B4"/>
    <w:rsid w:val="00C46CC4"/>
    <w:rsid w:val="00C51628"/>
    <w:rsid w:val="00C700F7"/>
    <w:rsid w:val="00C72C11"/>
    <w:rsid w:val="00C73AE8"/>
    <w:rsid w:val="00C76DD8"/>
    <w:rsid w:val="00C853B1"/>
    <w:rsid w:val="00CB6973"/>
    <w:rsid w:val="00CC4891"/>
    <w:rsid w:val="00CF1D0F"/>
    <w:rsid w:val="00CF269F"/>
    <w:rsid w:val="00D01DBE"/>
    <w:rsid w:val="00D02B6E"/>
    <w:rsid w:val="00D07151"/>
    <w:rsid w:val="00D1047D"/>
    <w:rsid w:val="00D13C09"/>
    <w:rsid w:val="00D14370"/>
    <w:rsid w:val="00D157F7"/>
    <w:rsid w:val="00D24FC2"/>
    <w:rsid w:val="00D53BB0"/>
    <w:rsid w:val="00D62A4E"/>
    <w:rsid w:val="00D63AAF"/>
    <w:rsid w:val="00D6580B"/>
    <w:rsid w:val="00D66600"/>
    <w:rsid w:val="00D66B0E"/>
    <w:rsid w:val="00D7638F"/>
    <w:rsid w:val="00D80825"/>
    <w:rsid w:val="00D87356"/>
    <w:rsid w:val="00D900B5"/>
    <w:rsid w:val="00D933F9"/>
    <w:rsid w:val="00DC332D"/>
    <w:rsid w:val="00DC5B4F"/>
    <w:rsid w:val="00DC7DD4"/>
    <w:rsid w:val="00DD27AD"/>
    <w:rsid w:val="00DD4CFE"/>
    <w:rsid w:val="00DD5253"/>
    <w:rsid w:val="00DE5E99"/>
    <w:rsid w:val="00DF492B"/>
    <w:rsid w:val="00DF6961"/>
    <w:rsid w:val="00DF757C"/>
    <w:rsid w:val="00E06AE4"/>
    <w:rsid w:val="00E15157"/>
    <w:rsid w:val="00E1624F"/>
    <w:rsid w:val="00E169E6"/>
    <w:rsid w:val="00E16EBA"/>
    <w:rsid w:val="00E27B90"/>
    <w:rsid w:val="00E32506"/>
    <w:rsid w:val="00E333F3"/>
    <w:rsid w:val="00E435EE"/>
    <w:rsid w:val="00E46A3B"/>
    <w:rsid w:val="00E5313B"/>
    <w:rsid w:val="00E55406"/>
    <w:rsid w:val="00E61EDE"/>
    <w:rsid w:val="00E6217F"/>
    <w:rsid w:val="00E63225"/>
    <w:rsid w:val="00E6382C"/>
    <w:rsid w:val="00E71E6C"/>
    <w:rsid w:val="00E833F9"/>
    <w:rsid w:val="00E87BE9"/>
    <w:rsid w:val="00EA2C16"/>
    <w:rsid w:val="00EA4D52"/>
    <w:rsid w:val="00EB4815"/>
    <w:rsid w:val="00EB4FE2"/>
    <w:rsid w:val="00EB6F3B"/>
    <w:rsid w:val="00EC0E30"/>
    <w:rsid w:val="00ED1637"/>
    <w:rsid w:val="00ED5DB5"/>
    <w:rsid w:val="00ED6BCA"/>
    <w:rsid w:val="00EE3369"/>
    <w:rsid w:val="00EF31BD"/>
    <w:rsid w:val="00EF4AFB"/>
    <w:rsid w:val="00EF5B2F"/>
    <w:rsid w:val="00F1610F"/>
    <w:rsid w:val="00F31601"/>
    <w:rsid w:val="00F368BC"/>
    <w:rsid w:val="00F4106B"/>
    <w:rsid w:val="00F41C45"/>
    <w:rsid w:val="00F42C4C"/>
    <w:rsid w:val="00F43702"/>
    <w:rsid w:val="00F46474"/>
    <w:rsid w:val="00F46A0C"/>
    <w:rsid w:val="00F54595"/>
    <w:rsid w:val="00F60B0A"/>
    <w:rsid w:val="00F722CB"/>
    <w:rsid w:val="00F73304"/>
    <w:rsid w:val="00F74366"/>
    <w:rsid w:val="00F844DE"/>
    <w:rsid w:val="00F87704"/>
    <w:rsid w:val="00F90F9B"/>
    <w:rsid w:val="00F926D0"/>
    <w:rsid w:val="00FA0271"/>
    <w:rsid w:val="00FA10D4"/>
    <w:rsid w:val="00FA3E4C"/>
    <w:rsid w:val="00FA57B4"/>
    <w:rsid w:val="00FA5BE0"/>
    <w:rsid w:val="00FB09F8"/>
    <w:rsid w:val="00FD256C"/>
    <w:rsid w:val="00FE57AF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00D5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66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C700F7"/>
    <w:pPr>
      <w:keepNext/>
      <w:spacing w:before="240" w:after="60"/>
      <w:outlineLvl w:val="1"/>
    </w:pPr>
    <w:rPr>
      <w:rFonts w:ascii="Cambria" w:hAnsi="Cambria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A45B55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Normal (Web)"/>
    <w:basedOn w:val="a"/>
    <w:uiPriority w:val="99"/>
    <w:rsid w:val="00100D5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100D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100D59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3">
    <w:name w:val="Style3"/>
    <w:basedOn w:val="a"/>
    <w:uiPriority w:val="99"/>
    <w:rsid w:val="00100D59"/>
    <w:pPr>
      <w:widowControl w:val="0"/>
      <w:autoSpaceDE w:val="0"/>
      <w:autoSpaceDN w:val="0"/>
      <w:adjustRightInd w:val="0"/>
      <w:spacing w:line="324" w:lineRule="exact"/>
      <w:ind w:firstLine="878"/>
      <w:jc w:val="both"/>
    </w:pPr>
  </w:style>
  <w:style w:type="paragraph" w:customStyle="1" w:styleId="Style4">
    <w:name w:val="Style4"/>
    <w:basedOn w:val="a"/>
    <w:uiPriority w:val="99"/>
    <w:rsid w:val="00100D59"/>
    <w:pPr>
      <w:widowControl w:val="0"/>
      <w:autoSpaceDE w:val="0"/>
      <w:autoSpaceDN w:val="0"/>
      <w:adjustRightInd w:val="0"/>
      <w:spacing w:line="322" w:lineRule="exact"/>
      <w:ind w:firstLine="756"/>
      <w:jc w:val="both"/>
    </w:pPr>
  </w:style>
  <w:style w:type="paragraph" w:customStyle="1" w:styleId="Style5">
    <w:name w:val="Style5"/>
    <w:basedOn w:val="a"/>
    <w:uiPriority w:val="99"/>
    <w:rsid w:val="00100D59"/>
    <w:pPr>
      <w:widowControl w:val="0"/>
      <w:autoSpaceDE w:val="0"/>
      <w:autoSpaceDN w:val="0"/>
      <w:adjustRightInd w:val="0"/>
      <w:spacing w:line="322" w:lineRule="exact"/>
      <w:ind w:firstLine="756"/>
      <w:jc w:val="both"/>
    </w:pPr>
  </w:style>
  <w:style w:type="paragraph" w:customStyle="1" w:styleId="Style6">
    <w:name w:val="Style6"/>
    <w:basedOn w:val="a"/>
    <w:uiPriority w:val="99"/>
    <w:rsid w:val="00100D5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100D5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00D59"/>
    <w:rPr>
      <w:rFonts w:ascii="Times New Roman" w:hAnsi="Times New Roman" w:cs="Times New Roman"/>
      <w:b/>
      <w:bCs/>
      <w:spacing w:val="-20"/>
      <w:sz w:val="28"/>
      <w:szCs w:val="28"/>
    </w:rPr>
  </w:style>
  <w:style w:type="character" w:customStyle="1" w:styleId="FontStyle14">
    <w:name w:val="Font Style14"/>
    <w:basedOn w:val="a0"/>
    <w:uiPriority w:val="99"/>
    <w:rsid w:val="00100D5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00D59"/>
    <w:pPr>
      <w:widowControl w:val="0"/>
      <w:autoSpaceDE w:val="0"/>
      <w:autoSpaceDN w:val="0"/>
      <w:adjustRightInd w:val="0"/>
      <w:spacing w:line="307" w:lineRule="exact"/>
      <w:jc w:val="center"/>
    </w:pPr>
  </w:style>
  <w:style w:type="character" w:customStyle="1" w:styleId="FontStyle11">
    <w:name w:val="Font Style11"/>
    <w:basedOn w:val="a0"/>
    <w:uiPriority w:val="99"/>
    <w:rsid w:val="00100D5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100D59"/>
    <w:pPr>
      <w:widowControl w:val="0"/>
      <w:autoSpaceDE w:val="0"/>
      <w:autoSpaceDN w:val="0"/>
      <w:adjustRightInd w:val="0"/>
    </w:pPr>
  </w:style>
  <w:style w:type="paragraph" w:styleId="21">
    <w:name w:val="Body Text 2"/>
    <w:basedOn w:val="a"/>
    <w:link w:val="22"/>
    <w:uiPriority w:val="99"/>
    <w:rsid w:val="00A2666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A2666C"/>
    <w:rPr>
      <w:rFonts w:cs="Times New Roman"/>
      <w:sz w:val="24"/>
      <w:szCs w:val="24"/>
      <w:lang w:val="ru-RU" w:eastAsia="ru-RU"/>
    </w:rPr>
  </w:style>
  <w:style w:type="paragraph" w:styleId="a5">
    <w:name w:val="TOC Heading"/>
    <w:basedOn w:val="1"/>
    <w:next w:val="a"/>
    <w:uiPriority w:val="99"/>
    <w:qFormat/>
    <w:rsid w:val="00A2666C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link w:val="12"/>
    <w:autoRedefine/>
    <w:rsid w:val="001C134E"/>
    <w:rPr>
      <w:b/>
      <w:sz w:val="28"/>
      <w:szCs w:val="28"/>
    </w:rPr>
  </w:style>
  <w:style w:type="character" w:styleId="a6">
    <w:name w:val="Hyperlink"/>
    <w:basedOn w:val="a0"/>
    <w:rsid w:val="00A2666C"/>
    <w:rPr>
      <w:rFonts w:cs="Times New Roman"/>
      <w:color w:val="0000FF"/>
      <w:u w:val="single"/>
    </w:rPr>
  </w:style>
  <w:style w:type="character" w:customStyle="1" w:styleId="4">
    <w:name w:val="Знак Знак4"/>
    <w:basedOn w:val="a0"/>
    <w:uiPriority w:val="99"/>
    <w:locked/>
    <w:rsid w:val="00D6580B"/>
    <w:rPr>
      <w:rFonts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D6580B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customStyle="1" w:styleId="Style9">
    <w:name w:val="Style9"/>
    <w:basedOn w:val="a"/>
    <w:uiPriority w:val="99"/>
    <w:rsid w:val="00D6580B"/>
    <w:pPr>
      <w:widowControl w:val="0"/>
      <w:autoSpaceDE w:val="0"/>
      <w:autoSpaceDN w:val="0"/>
      <w:adjustRightInd w:val="0"/>
      <w:spacing w:line="293" w:lineRule="exact"/>
      <w:ind w:firstLine="427"/>
      <w:jc w:val="both"/>
    </w:pPr>
  </w:style>
  <w:style w:type="paragraph" w:customStyle="1" w:styleId="Style10">
    <w:name w:val="Style10"/>
    <w:basedOn w:val="a"/>
    <w:uiPriority w:val="99"/>
    <w:rsid w:val="00D6580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uiPriority w:val="99"/>
    <w:rsid w:val="00D6580B"/>
    <w:pPr>
      <w:widowControl w:val="0"/>
      <w:autoSpaceDE w:val="0"/>
      <w:autoSpaceDN w:val="0"/>
      <w:adjustRightInd w:val="0"/>
      <w:spacing w:line="312" w:lineRule="exact"/>
      <w:ind w:hanging="643"/>
    </w:pPr>
  </w:style>
  <w:style w:type="paragraph" w:customStyle="1" w:styleId="Style13">
    <w:name w:val="Style13"/>
    <w:basedOn w:val="a"/>
    <w:uiPriority w:val="99"/>
    <w:rsid w:val="00D6580B"/>
    <w:pPr>
      <w:widowControl w:val="0"/>
      <w:autoSpaceDE w:val="0"/>
      <w:autoSpaceDN w:val="0"/>
      <w:adjustRightInd w:val="0"/>
      <w:jc w:val="center"/>
    </w:pPr>
  </w:style>
  <w:style w:type="paragraph" w:customStyle="1" w:styleId="Style16">
    <w:name w:val="Style16"/>
    <w:basedOn w:val="a"/>
    <w:uiPriority w:val="99"/>
    <w:rsid w:val="00D6580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uiPriority w:val="99"/>
    <w:rsid w:val="00D6580B"/>
    <w:pPr>
      <w:widowControl w:val="0"/>
      <w:autoSpaceDE w:val="0"/>
      <w:autoSpaceDN w:val="0"/>
      <w:adjustRightInd w:val="0"/>
      <w:spacing w:line="298" w:lineRule="exact"/>
      <w:ind w:firstLine="346"/>
    </w:pPr>
  </w:style>
  <w:style w:type="paragraph" w:customStyle="1" w:styleId="Style21">
    <w:name w:val="Style21"/>
    <w:basedOn w:val="a"/>
    <w:uiPriority w:val="99"/>
    <w:rsid w:val="00D6580B"/>
    <w:pPr>
      <w:widowControl w:val="0"/>
      <w:autoSpaceDE w:val="0"/>
      <w:autoSpaceDN w:val="0"/>
      <w:adjustRightInd w:val="0"/>
      <w:spacing w:line="317" w:lineRule="exact"/>
      <w:ind w:hanging="341"/>
    </w:pPr>
  </w:style>
  <w:style w:type="paragraph" w:customStyle="1" w:styleId="Style22">
    <w:name w:val="Style22"/>
    <w:basedOn w:val="a"/>
    <w:uiPriority w:val="99"/>
    <w:rsid w:val="00D6580B"/>
    <w:pPr>
      <w:widowControl w:val="0"/>
      <w:autoSpaceDE w:val="0"/>
      <w:autoSpaceDN w:val="0"/>
      <w:adjustRightInd w:val="0"/>
      <w:spacing w:line="286" w:lineRule="exact"/>
      <w:ind w:firstLine="158"/>
      <w:jc w:val="both"/>
    </w:pPr>
  </w:style>
  <w:style w:type="paragraph" w:customStyle="1" w:styleId="Style23">
    <w:name w:val="Style23"/>
    <w:basedOn w:val="a"/>
    <w:uiPriority w:val="99"/>
    <w:rsid w:val="00D6580B"/>
    <w:pPr>
      <w:widowControl w:val="0"/>
      <w:autoSpaceDE w:val="0"/>
      <w:autoSpaceDN w:val="0"/>
      <w:adjustRightInd w:val="0"/>
      <w:spacing w:line="317" w:lineRule="exact"/>
      <w:ind w:firstLine="106"/>
      <w:jc w:val="both"/>
    </w:pPr>
  </w:style>
  <w:style w:type="paragraph" w:customStyle="1" w:styleId="Style24">
    <w:name w:val="Style24"/>
    <w:basedOn w:val="a"/>
    <w:uiPriority w:val="99"/>
    <w:rsid w:val="00D6580B"/>
    <w:pPr>
      <w:widowControl w:val="0"/>
      <w:autoSpaceDE w:val="0"/>
      <w:autoSpaceDN w:val="0"/>
      <w:adjustRightInd w:val="0"/>
      <w:spacing w:line="293" w:lineRule="exact"/>
    </w:pPr>
  </w:style>
  <w:style w:type="paragraph" w:customStyle="1" w:styleId="ConsNormal">
    <w:name w:val="ConsNormal"/>
    <w:uiPriority w:val="99"/>
    <w:rsid w:val="00D658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D6580B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580B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D6580B"/>
    <w:pPr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FontStyle26">
    <w:name w:val="Font Style26"/>
    <w:basedOn w:val="a0"/>
    <w:uiPriority w:val="99"/>
    <w:rsid w:val="00D658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basedOn w:val="a0"/>
    <w:uiPriority w:val="99"/>
    <w:rsid w:val="00D6580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D658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9">
    <w:name w:val="Font Style29"/>
    <w:basedOn w:val="a0"/>
    <w:uiPriority w:val="99"/>
    <w:rsid w:val="00D6580B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D6580B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basedOn w:val="a0"/>
    <w:uiPriority w:val="99"/>
    <w:rsid w:val="00D6580B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A45B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45B55"/>
    <w:pPr>
      <w:tabs>
        <w:tab w:val="center" w:pos="4677"/>
        <w:tab w:val="right" w:pos="935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A45B55"/>
    <w:rPr>
      <w:rFonts w:ascii="Calibri" w:hAnsi="Calibri" w:cs="Calibri"/>
      <w:sz w:val="22"/>
      <w:szCs w:val="22"/>
      <w:lang w:val="ru-RU" w:eastAsia="ru-RU"/>
    </w:rPr>
  </w:style>
  <w:style w:type="paragraph" w:styleId="a9">
    <w:name w:val="footer"/>
    <w:basedOn w:val="a"/>
    <w:link w:val="aa"/>
    <w:uiPriority w:val="99"/>
    <w:rsid w:val="00A45B55"/>
    <w:pPr>
      <w:tabs>
        <w:tab w:val="center" w:pos="4677"/>
        <w:tab w:val="right" w:pos="9355"/>
      </w:tabs>
      <w:spacing w:after="200" w:line="276" w:lineRule="auto"/>
      <w:jc w:val="right"/>
    </w:pPr>
    <w:rPr>
      <w:rFonts w:ascii="Calibri" w:hAnsi="Calibri" w:cs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24932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45B55"/>
    <w:pPr>
      <w:jc w:val="righ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A45B55"/>
    <w:rPr>
      <w:rFonts w:ascii="Tahoma" w:hAnsi="Tahoma" w:cs="Tahoma"/>
      <w:sz w:val="16"/>
      <w:szCs w:val="16"/>
      <w:lang w:val="ru-RU" w:eastAsia="ru-RU"/>
    </w:rPr>
  </w:style>
  <w:style w:type="paragraph" w:customStyle="1" w:styleId="ad">
    <w:name w:val="Знак"/>
    <w:basedOn w:val="a"/>
    <w:uiPriority w:val="99"/>
    <w:rsid w:val="00A45B5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3">
    <w:name w:val="Знак Знак2"/>
    <w:uiPriority w:val="99"/>
    <w:rsid w:val="00A45B55"/>
    <w:rPr>
      <w:sz w:val="24"/>
    </w:rPr>
  </w:style>
  <w:style w:type="paragraph" w:styleId="24">
    <w:name w:val="Body Text Indent 2"/>
    <w:basedOn w:val="a"/>
    <w:link w:val="25"/>
    <w:rsid w:val="00A45B55"/>
    <w:pPr>
      <w:spacing w:after="120" w:line="480" w:lineRule="auto"/>
      <w:ind w:left="283"/>
      <w:jc w:val="right"/>
    </w:pPr>
    <w:rPr>
      <w:rFonts w:ascii="Calibri" w:hAnsi="Calibri" w:cs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locked/>
    <w:rsid w:val="00A45B55"/>
    <w:rPr>
      <w:rFonts w:ascii="Calibri" w:hAnsi="Calibri" w:cs="Calibri"/>
      <w:sz w:val="22"/>
      <w:szCs w:val="22"/>
      <w:lang w:val="ru-RU" w:eastAsia="ru-RU"/>
    </w:rPr>
  </w:style>
  <w:style w:type="paragraph" w:styleId="ae">
    <w:name w:val="Body Text Indent"/>
    <w:basedOn w:val="a"/>
    <w:link w:val="af"/>
    <w:uiPriority w:val="99"/>
    <w:rsid w:val="00A45B55"/>
    <w:pPr>
      <w:spacing w:after="120" w:line="276" w:lineRule="auto"/>
      <w:ind w:left="283"/>
      <w:jc w:val="right"/>
    </w:pPr>
    <w:rPr>
      <w:rFonts w:ascii="Calibri" w:hAnsi="Calibri" w:cs="Calibri"/>
      <w:sz w:val="22"/>
      <w:szCs w:val="22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A45B55"/>
    <w:rPr>
      <w:rFonts w:ascii="Calibri" w:hAnsi="Calibri" w:cs="Calibri"/>
      <w:sz w:val="22"/>
      <w:szCs w:val="22"/>
      <w:lang w:val="ru-RU" w:eastAsia="ru-RU"/>
    </w:rPr>
  </w:style>
  <w:style w:type="character" w:customStyle="1" w:styleId="8">
    <w:name w:val="Знак Знак8"/>
    <w:basedOn w:val="a0"/>
    <w:uiPriority w:val="99"/>
    <w:rsid w:val="00421F20"/>
    <w:rPr>
      <w:rFonts w:eastAsia="Times New Roman" w:cs="Times New Roman"/>
      <w:b/>
      <w:bCs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21F2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locked/>
    <w:rsid w:val="00124932"/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6918D0"/>
    <w:pPr>
      <w:widowControl w:val="0"/>
      <w:autoSpaceDE w:val="0"/>
      <w:autoSpaceDN w:val="0"/>
      <w:adjustRightInd w:val="0"/>
      <w:spacing w:line="307" w:lineRule="exact"/>
    </w:pPr>
    <w:rPr>
      <w:rFonts w:ascii="FrankRuehl" w:hAnsi="FrankRuehl"/>
    </w:rPr>
  </w:style>
  <w:style w:type="character" w:customStyle="1" w:styleId="FontStyle17">
    <w:name w:val="Font Style17"/>
    <w:basedOn w:val="a0"/>
    <w:uiPriority w:val="99"/>
    <w:rsid w:val="006918D0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6918D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0"/>
    <w:uiPriority w:val="99"/>
    <w:rsid w:val="006918D0"/>
    <w:rPr>
      <w:rFonts w:ascii="Times New Roman" w:hAnsi="Times New Roman" w:cs="Times New Roman"/>
      <w:sz w:val="8"/>
      <w:szCs w:val="8"/>
    </w:rPr>
  </w:style>
  <w:style w:type="character" w:customStyle="1" w:styleId="FontStyle23">
    <w:name w:val="Font Style23"/>
    <w:basedOn w:val="a0"/>
    <w:uiPriority w:val="99"/>
    <w:rsid w:val="006918D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4">
    <w:name w:val="Font Style24"/>
    <w:basedOn w:val="a0"/>
    <w:uiPriority w:val="99"/>
    <w:rsid w:val="006918D0"/>
    <w:rPr>
      <w:rFonts w:ascii="Lucida Sans Unicode" w:hAnsi="Lucida Sans Unicode" w:cs="Lucida Sans Unicode"/>
      <w:sz w:val="18"/>
      <w:szCs w:val="18"/>
    </w:rPr>
  </w:style>
  <w:style w:type="character" w:customStyle="1" w:styleId="FontStyle25">
    <w:name w:val="Font Style25"/>
    <w:basedOn w:val="a0"/>
    <w:uiPriority w:val="99"/>
    <w:rsid w:val="006918D0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9B3278"/>
    <w:rPr>
      <w:rFonts w:cs="Times New Roman"/>
    </w:rPr>
  </w:style>
  <w:style w:type="paragraph" w:styleId="af3">
    <w:name w:val="List Paragraph"/>
    <w:basedOn w:val="a"/>
    <w:uiPriority w:val="34"/>
    <w:qFormat/>
    <w:rsid w:val="008669D9"/>
    <w:pPr>
      <w:ind w:left="720"/>
      <w:contextualSpacing/>
    </w:pPr>
  </w:style>
  <w:style w:type="character" w:customStyle="1" w:styleId="Footnote">
    <w:name w:val="Footnote_"/>
    <w:basedOn w:val="a0"/>
    <w:link w:val="Footnote0"/>
    <w:rsid w:val="00C3342A"/>
    <w:rPr>
      <w:sz w:val="20"/>
      <w:szCs w:val="20"/>
      <w:shd w:val="clear" w:color="auto" w:fill="FFFFFF"/>
    </w:rPr>
  </w:style>
  <w:style w:type="character" w:customStyle="1" w:styleId="Bodytext3Exact">
    <w:name w:val="Body text (3) Exact"/>
    <w:basedOn w:val="a0"/>
    <w:link w:val="Bodytext3"/>
    <w:rsid w:val="00C3342A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Bodytext4Exact">
    <w:name w:val="Body text (4) Exact"/>
    <w:basedOn w:val="a0"/>
    <w:link w:val="Bodytext4"/>
    <w:rsid w:val="00C3342A"/>
    <w:rPr>
      <w:i/>
      <w:iCs/>
      <w:sz w:val="18"/>
      <w:szCs w:val="18"/>
      <w:shd w:val="clear" w:color="auto" w:fill="FFFFFF"/>
    </w:rPr>
  </w:style>
  <w:style w:type="character" w:customStyle="1" w:styleId="Bodytext4NotItalicExact">
    <w:name w:val="Body text (4) + Not Italic Exact"/>
    <w:basedOn w:val="Bodytext4Exact"/>
    <w:rsid w:val="00C3342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BookmanOldStyle13ptExact">
    <w:name w:val="Body text (4) + Bookman Old Style;13 pt Exact"/>
    <w:basedOn w:val="Bodytext4Exact"/>
    <w:rsid w:val="00C3342A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PicturecaptionExact">
    <w:name w:val="Picture caption Exact"/>
    <w:basedOn w:val="a0"/>
    <w:link w:val="Picturecaption"/>
    <w:rsid w:val="00C3342A"/>
    <w:rPr>
      <w:sz w:val="28"/>
      <w:szCs w:val="28"/>
      <w:shd w:val="clear" w:color="auto" w:fill="FFFFFF"/>
    </w:rPr>
  </w:style>
  <w:style w:type="character" w:customStyle="1" w:styleId="PicturecaptionBookmanOldStyle13ptItalicExact">
    <w:name w:val="Picture caption + Bookman Old Style;13 pt;Italic Exact"/>
    <w:basedOn w:val="PicturecaptionExact"/>
    <w:rsid w:val="00C3342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C3342A"/>
    <w:rPr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C3342A"/>
    <w:rPr>
      <w:sz w:val="28"/>
      <w:szCs w:val="28"/>
      <w:shd w:val="clear" w:color="auto" w:fill="FFFFFF"/>
    </w:rPr>
  </w:style>
  <w:style w:type="character" w:customStyle="1" w:styleId="Bodytext2Spacing3pt">
    <w:name w:val="Body text (2) + Spacing 3 pt"/>
    <w:basedOn w:val="Bodytext2"/>
    <w:rsid w:val="00C3342A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erorfooter">
    <w:name w:val="Header or footer_"/>
    <w:basedOn w:val="a0"/>
    <w:rsid w:val="00C33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0">
    <w:name w:val="Header or footer"/>
    <w:basedOn w:val="Headerorfooter"/>
    <w:rsid w:val="00C3342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ArialNarrow17ptBoldItalic">
    <w:name w:val="Body text (2) + Arial Narrow;17 pt;Bold;Italic"/>
    <w:basedOn w:val="Bodytext2"/>
    <w:rsid w:val="00C3342A"/>
    <w:rPr>
      <w:rFonts w:ascii="Arial Narrow" w:eastAsia="Arial Narrow" w:hAnsi="Arial Narrow" w:cs="Arial Narrow"/>
      <w:b/>
      <w:bCs/>
      <w:i/>
      <w:iCs/>
      <w:color w:val="000000"/>
      <w:spacing w:val="0"/>
      <w:w w:val="100"/>
      <w:position w:val="0"/>
      <w:sz w:val="34"/>
      <w:szCs w:val="34"/>
      <w:lang w:val="ru-RU" w:eastAsia="ru-RU" w:bidi="ru-RU"/>
    </w:rPr>
  </w:style>
  <w:style w:type="character" w:customStyle="1" w:styleId="Bodytext219pt">
    <w:name w:val="Body text (2) + 19 pt"/>
    <w:basedOn w:val="Bodytext2"/>
    <w:rsid w:val="00C3342A"/>
    <w:rPr>
      <w:color w:val="000000"/>
      <w:spacing w:val="0"/>
      <w:w w:val="100"/>
      <w:position w:val="0"/>
      <w:sz w:val="38"/>
      <w:szCs w:val="38"/>
      <w:lang w:val="ru-RU" w:eastAsia="ru-RU" w:bidi="ru-RU"/>
    </w:rPr>
  </w:style>
  <w:style w:type="character" w:customStyle="1" w:styleId="Bodytext211pt">
    <w:name w:val="Body text (2) + 11 pt"/>
    <w:basedOn w:val="Bodytext2"/>
    <w:rsid w:val="00C3342A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65pt">
    <w:name w:val="Body text (2) + 6;5 pt"/>
    <w:basedOn w:val="Bodytext2"/>
    <w:rsid w:val="00C3342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C3342A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28ptBoldItalic">
    <w:name w:val="Body text (2) + 8 pt;Bold;Italic"/>
    <w:basedOn w:val="Bodytext2"/>
    <w:rsid w:val="00C3342A"/>
    <w:rPr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C3342A"/>
    <w:rPr>
      <w:shd w:val="clear" w:color="auto" w:fill="FFFFFF"/>
    </w:rPr>
  </w:style>
  <w:style w:type="character" w:customStyle="1" w:styleId="Bodytext255pt">
    <w:name w:val="Body text (2) + 5;5 pt"/>
    <w:basedOn w:val="Bodytext2"/>
    <w:rsid w:val="00C3342A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C3342A"/>
    <w:rPr>
      <w:sz w:val="36"/>
      <w:szCs w:val="36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C3342A"/>
    <w:rPr>
      <w:shd w:val="clear" w:color="auto" w:fill="FFFFFF"/>
    </w:rPr>
  </w:style>
  <w:style w:type="character" w:customStyle="1" w:styleId="Bodytext2MicrosoftSansSerif105pt">
    <w:name w:val="Body text (2) + Microsoft Sans Serif;10;5 pt"/>
    <w:basedOn w:val="Bodytext2"/>
    <w:rsid w:val="00C3342A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Bodytext2FranklinGothicBook11pt">
    <w:name w:val="Body text (2) + Franklin Gothic Book;11 pt"/>
    <w:basedOn w:val="Bodytext2"/>
    <w:rsid w:val="00C3342A"/>
    <w:rPr>
      <w:rFonts w:ascii="Franklin Gothic Book" w:eastAsia="Franklin Gothic Book" w:hAnsi="Franklin Gothic Book" w:cs="Franklin Gothic Book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C3342A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Picturecaption2Exact">
    <w:name w:val="Picture caption (2) Exact"/>
    <w:basedOn w:val="a0"/>
    <w:link w:val="Picturecaption2"/>
    <w:rsid w:val="00C3342A"/>
    <w:rPr>
      <w:sz w:val="20"/>
      <w:szCs w:val="20"/>
      <w:shd w:val="clear" w:color="auto" w:fill="FFFFFF"/>
    </w:rPr>
  </w:style>
  <w:style w:type="character" w:customStyle="1" w:styleId="Picturecaption3Exact">
    <w:name w:val="Picture caption (3) Exact"/>
    <w:basedOn w:val="a0"/>
    <w:link w:val="Picturecaption3"/>
    <w:rsid w:val="00C3342A"/>
    <w:rPr>
      <w:rFonts w:ascii="Impact" w:eastAsia="Impact" w:hAnsi="Impact" w:cs="Impact"/>
      <w:sz w:val="58"/>
      <w:szCs w:val="58"/>
      <w:shd w:val="clear" w:color="auto" w:fill="FFFFFF"/>
    </w:rPr>
  </w:style>
  <w:style w:type="character" w:customStyle="1" w:styleId="Picturecaption4Exact">
    <w:name w:val="Picture caption (4) Exact"/>
    <w:basedOn w:val="a0"/>
    <w:link w:val="Picturecaption4"/>
    <w:rsid w:val="00C3342A"/>
    <w:rPr>
      <w:rFonts w:ascii="Franklin Gothic Book" w:eastAsia="Franklin Gothic Book" w:hAnsi="Franklin Gothic Book" w:cs="Franklin Gothic Book"/>
      <w:sz w:val="14"/>
      <w:szCs w:val="14"/>
      <w:shd w:val="clear" w:color="auto" w:fill="FFFFFF"/>
    </w:rPr>
  </w:style>
  <w:style w:type="character" w:customStyle="1" w:styleId="Picturecaption475ptSmallCapsExact">
    <w:name w:val="Picture caption (4) + 7;5 pt;Small Caps Exact"/>
    <w:basedOn w:val="Picturecaption4Exact"/>
    <w:rsid w:val="00C3342A"/>
    <w:rPr>
      <w:smallCap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Bodytext2Exact">
    <w:name w:val="Body text (2) Exact"/>
    <w:basedOn w:val="a0"/>
    <w:rsid w:val="00C334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FranklinGothicBook16ptItalic">
    <w:name w:val="Body text (2) + Franklin Gothic Book;16 pt;Italic"/>
    <w:basedOn w:val="Bodytext2"/>
    <w:rsid w:val="00C3342A"/>
    <w:rPr>
      <w:rFonts w:ascii="Franklin Gothic Book" w:eastAsia="Franklin Gothic Book" w:hAnsi="Franklin Gothic Book" w:cs="Franklin Gothic Book"/>
      <w:i/>
      <w:i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Bodytext2David28pt">
    <w:name w:val="Body text (2) + David;28 pt"/>
    <w:basedOn w:val="Bodytext2"/>
    <w:rsid w:val="00C3342A"/>
    <w:rPr>
      <w:rFonts w:ascii="David" w:eastAsia="David" w:hAnsi="David" w:cs="David"/>
      <w:b/>
      <w:bCs/>
      <w:color w:val="000000"/>
      <w:spacing w:val="0"/>
      <w:w w:val="100"/>
      <w:position w:val="0"/>
      <w:sz w:val="56"/>
      <w:szCs w:val="56"/>
      <w:u w:val="single"/>
      <w:lang w:val="ru-RU" w:eastAsia="ru-RU" w:bidi="ru-RU"/>
    </w:rPr>
  </w:style>
  <w:style w:type="character" w:customStyle="1" w:styleId="Bodytext9">
    <w:name w:val="Body text (9)_"/>
    <w:basedOn w:val="a0"/>
    <w:link w:val="Bodytext90"/>
    <w:rsid w:val="00C3342A"/>
    <w:rPr>
      <w:sz w:val="20"/>
      <w:szCs w:val="20"/>
      <w:shd w:val="clear" w:color="auto" w:fill="FFFFFF"/>
    </w:rPr>
  </w:style>
  <w:style w:type="paragraph" w:customStyle="1" w:styleId="Footnote0">
    <w:name w:val="Footnote"/>
    <w:basedOn w:val="a"/>
    <w:link w:val="Footnote"/>
    <w:rsid w:val="00C3342A"/>
    <w:pPr>
      <w:widowControl w:val="0"/>
      <w:shd w:val="clear" w:color="auto" w:fill="FFFFFF"/>
      <w:spacing w:line="230" w:lineRule="exact"/>
      <w:jc w:val="both"/>
    </w:pPr>
    <w:rPr>
      <w:sz w:val="20"/>
      <w:szCs w:val="20"/>
    </w:rPr>
  </w:style>
  <w:style w:type="paragraph" w:customStyle="1" w:styleId="Bodytext3">
    <w:name w:val="Body text (3)"/>
    <w:basedOn w:val="a"/>
    <w:link w:val="Bodytext3Exact"/>
    <w:rsid w:val="00C3342A"/>
    <w:pPr>
      <w:widowControl w:val="0"/>
      <w:shd w:val="clear" w:color="auto" w:fill="FFFFFF"/>
      <w:spacing w:after="60" w:line="168" w:lineRule="exact"/>
      <w:jc w:val="center"/>
    </w:pPr>
    <w:rPr>
      <w:rFonts w:ascii="Arial Narrow" w:eastAsia="Arial Narrow" w:hAnsi="Arial Narrow" w:cs="Arial Narrow"/>
      <w:sz w:val="19"/>
      <w:szCs w:val="19"/>
    </w:rPr>
  </w:style>
  <w:style w:type="paragraph" w:customStyle="1" w:styleId="Bodytext4">
    <w:name w:val="Body text (4)"/>
    <w:basedOn w:val="a"/>
    <w:link w:val="Bodytext4Exact"/>
    <w:rsid w:val="00C3342A"/>
    <w:pPr>
      <w:widowControl w:val="0"/>
      <w:shd w:val="clear" w:color="auto" w:fill="FFFFFF"/>
      <w:spacing w:before="60" w:line="288" w:lineRule="exact"/>
      <w:jc w:val="both"/>
    </w:pPr>
    <w:rPr>
      <w:i/>
      <w:iCs/>
      <w:sz w:val="18"/>
      <w:szCs w:val="18"/>
    </w:rPr>
  </w:style>
  <w:style w:type="paragraph" w:customStyle="1" w:styleId="Picturecaption">
    <w:name w:val="Picture caption"/>
    <w:basedOn w:val="a"/>
    <w:link w:val="PicturecaptionExact"/>
    <w:rsid w:val="00C3342A"/>
    <w:pPr>
      <w:widowControl w:val="0"/>
      <w:shd w:val="clear" w:color="auto" w:fill="FFFFFF"/>
      <w:spacing w:line="310" w:lineRule="exact"/>
    </w:pPr>
    <w:rPr>
      <w:sz w:val="28"/>
      <w:szCs w:val="28"/>
    </w:rPr>
  </w:style>
  <w:style w:type="paragraph" w:customStyle="1" w:styleId="Bodytext50">
    <w:name w:val="Body text (5)"/>
    <w:basedOn w:val="a"/>
    <w:link w:val="Bodytext5"/>
    <w:rsid w:val="00C3342A"/>
    <w:pPr>
      <w:widowControl w:val="0"/>
      <w:shd w:val="clear" w:color="auto" w:fill="FFFFFF"/>
      <w:spacing w:line="322" w:lineRule="exact"/>
      <w:jc w:val="center"/>
    </w:pPr>
    <w:rPr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C3342A"/>
    <w:pPr>
      <w:widowControl w:val="0"/>
      <w:shd w:val="clear" w:color="auto" w:fill="FFFFFF"/>
      <w:spacing w:before="660" w:after="960" w:line="322" w:lineRule="exact"/>
      <w:ind w:hanging="1480"/>
      <w:jc w:val="center"/>
    </w:pPr>
    <w:rPr>
      <w:sz w:val="28"/>
      <w:szCs w:val="28"/>
    </w:rPr>
  </w:style>
  <w:style w:type="paragraph" w:customStyle="1" w:styleId="Tablecaption0">
    <w:name w:val="Table caption"/>
    <w:basedOn w:val="a"/>
    <w:link w:val="Tablecaption"/>
    <w:rsid w:val="00C3342A"/>
    <w:pPr>
      <w:widowControl w:val="0"/>
      <w:shd w:val="clear" w:color="auto" w:fill="FFFFFF"/>
      <w:spacing w:line="244" w:lineRule="exact"/>
    </w:pPr>
    <w:rPr>
      <w:sz w:val="22"/>
      <w:szCs w:val="22"/>
    </w:rPr>
  </w:style>
  <w:style w:type="paragraph" w:customStyle="1" w:styleId="Bodytext60">
    <w:name w:val="Body text (6)"/>
    <w:basedOn w:val="a"/>
    <w:link w:val="Bodytext6"/>
    <w:rsid w:val="00C3342A"/>
    <w:pPr>
      <w:widowControl w:val="0"/>
      <w:shd w:val="clear" w:color="auto" w:fill="FFFFFF"/>
      <w:spacing w:after="460" w:line="398" w:lineRule="exact"/>
      <w:jc w:val="center"/>
    </w:pPr>
    <w:rPr>
      <w:sz w:val="36"/>
      <w:szCs w:val="36"/>
    </w:rPr>
  </w:style>
  <w:style w:type="paragraph" w:customStyle="1" w:styleId="Bodytext70">
    <w:name w:val="Body text (7)"/>
    <w:basedOn w:val="a"/>
    <w:link w:val="Bodytext7"/>
    <w:rsid w:val="00C3342A"/>
    <w:pPr>
      <w:widowControl w:val="0"/>
      <w:shd w:val="clear" w:color="auto" w:fill="FFFFFF"/>
      <w:spacing w:line="278" w:lineRule="exact"/>
      <w:jc w:val="right"/>
    </w:pPr>
    <w:rPr>
      <w:sz w:val="22"/>
      <w:szCs w:val="22"/>
    </w:rPr>
  </w:style>
  <w:style w:type="paragraph" w:customStyle="1" w:styleId="Bodytext8">
    <w:name w:val="Body text (8)"/>
    <w:basedOn w:val="a"/>
    <w:link w:val="Bodytext8Exact"/>
    <w:rsid w:val="00C3342A"/>
    <w:pPr>
      <w:widowControl w:val="0"/>
      <w:shd w:val="clear" w:color="auto" w:fill="FFFFFF"/>
      <w:spacing w:line="158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Picturecaption2">
    <w:name w:val="Picture caption (2)"/>
    <w:basedOn w:val="a"/>
    <w:link w:val="Picturecaption2Exact"/>
    <w:rsid w:val="00C3342A"/>
    <w:pPr>
      <w:widowControl w:val="0"/>
      <w:shd w:val="clear" w:color="auto" w:fill="FFFFFF"/>
      <w:spacing w:line="222" w:lineRule="exact"/>
    </w:pPr>
    <w:rPr>
      <w:sz w:val="20"/>
      <w:szCs w:val="20"/>
    </w:rPr>
  </w:style>
  <w:style w:type="paragraph" w:customStyle="1" w:styleId="Picturecaption3">
    <w:name w:val="Picture caption (3)"/>
    <w:basedOn w:val="a"/>
    <w:link w:val="Picturecaption3Exact"/>
    <w:rsid w:val="00C3342A"/>
    <w:pPr>
      <w:widowControl w:val="0"/>
      <w:shd w:val="clear" w:color="auto" w:fill="FFFFFF"/>
      <w:spacing w:line="708" w:lineRule="exact"/>
    </w:pPr>
    <w:rPr>
      <w:rFonts w:ascii="Impact" w:eastAsia="Impact" w:hAnsi="Impact" w:cs="Impact"/>
      <w:sz w:val="58"/>
      <w:szCs w:val="58"/>
    </w:rPr>
  </w:style>
  <w:style w:type="paragraph" w:customStyle="1" w:styleId="Picturecaption4">
    <w:name w:val="Picture caption (4)"/>
    <w:basedOn w:val="a"/>
    <w:link w:val="Picturecaption4Exact"/>
    <w:rsid w:val="00C3342A"/>
    <w:pPr>
      <w:widowControl w:val="0"/>
      <w:shd w:val="clear" w:color="auto" w:fill="FFFFFF"/>
      <w:spacing w:line="216" w:lineRule="exact"/>
      <w:jc w:val="both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Bodytext90">
    <w:name w:val="Body text (9)"/>
    <w:basedOn w:val="a"/>
    <w:link w:val="Bodytext9"/>
    <w:rsid w:val="00C3342A"/>
    <w:pPr>
      <w:widowControl w:val="0"/>
      <w:shd w:val="clear" w:color="auto" w:fill="FFFFFF"/>
      <w:spacing w:line="222" w:lineRule="exact"/>
    </w:pPr>
    <w:rPr>
      <w:sz w:val="20"/>
      <w:szCs w:val="20"/>
    </w:rPr>
  </w:style>
  <w:style w:type="paragraph" w:styleId="af4">
    <w:name w:val="No Spacing"/>
    <w:uiPriority w:val="1"/>
    <w:qFormat/>
    <w:rsid w:val="00C3342A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26">
    <w:name w:val="Основной текст (2)_"/>
    <w:basedOn w:val="a0"/>
    <w:link w:val="27"/>
    <w:uiPriority w:val="99"/>
    <w:rsid w:val="00C3342A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C3342A"/>
    <w:pPr>
      <w:widowControl w:val="0"/>
      <w:shd w:val="clear" w:color="auto" w:fill="FFFFFF"/>
      <w:spacing w:before="660" w:after="960" w:line="322" w:lineRule="exact"/>
      <w:ind w:hanging="1480"/>
      <w:jc w:val="center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00F7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af5">
    <w:name w:val="Колонтитул_"/>
    <w:basedOn w:val="a0"/>
    <w:link w:val="af6"/>
    <w:rsid w:val="00C700F7"/>
    <w:rPr>
      <w:sz w:val="20"/>
      <w:szCs w:val="20"/>
      <w:shd w:val="clear" w:color="auto" w:fill="FFFFFF"/>
    </w:rPr>
  </w:style>
  <w:style w:type="character" w:customStyle="1" w:styleId="BookAntiqua95pt">
    <w:name w:val="Колонтитул + Book Antiqua;9;5 pt;Полужирный"/>
    <w:basedOn w:val="af5"/>
    <w:rsid w:val="00C700F7"/>
    <w:rPr>
      <w:rFonts w:ascii="Book Antiqua" w:eastAsia="Book Antiqua" w:hAnsi="Book Antiqua" w:cs="Book Antiqua"/>
      <w:b/>
      <w:bCs/>
      <w:spacing w:val="0"/>
      <w:sz w:val="19"/>
      <w:szCs w:val="19"/>
    </w:rPr>
  </w:style>
  <w:style w:type="character" w:customStyle="1" w:styleId="28">
    <w:name w:val="Заголовок №2_"/>
    <w:basedOn w:val="a0"/>
    <w:rsid w:val="00C700F7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Оглавление 1 Знак"/>
    <w:basedOn w:val="a0"/>
    <w:link w:val="11"/>
    <w:rsid w:val="001C134E"/>
    <w:rPr>
      <w:b/>
      <w:sz w:val="28"/>
      <w:szCs w:val="28"/>
    </w:rPr>
  </w:style>
  <w:style w:type="character" w:customStyle="1" w:styleId="af7">
    <w:name w:val="Оглавление"/>
    <w:basedOn w:val="12"/>
    <w:rsid w:val="00C700F7"/>
    <w:rPr>
      <w:rFonts w:ascii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9">
    <w:name w:val="Заголовок №2"/>
    <w:basedOn w:val="28"/>
    <w:rsid w:val="00C700F7"/>
  </w:style>
  <w:style w:type="character" w:customStyle="1" w:styleId="af8">
    <w:name w:val="Основной текст_"/>
    <w:basedOn w:val="a0"/>
    <w:link w:val="2a"/>
    <w:rsid w:val="00C700F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3">
    <w:name w:val="Основной текст1"/>
    <w:basedOn w:val="af8"/>
    <w:rsid w:val="00C700F7"/>
  </w:style>
  <w:style w:type="character" w:customStyle="1" w:styleId="af9">
    <w:name w:val="Основной текст + Полужирный"/>
    <w:basedOn w:val="af8"/>
    <w:rsid w:val="00C700F7"/>
    <w:rPr>
      <w:b/>
      <w:bCs/>
    </w:rPr>
  </w:style>
  <w:style w:type="character" w:customStyle="1" w:styleId="3">
    <w:name w:val="Основной текст (3)_"/>
    <w:basedOn w:val="a0"/>
    <w:link w:val="30"/>
    <w:rsid w:val="00C700F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11pt">
    <w:name w:val="Заголовок №2 + 11 pt;Курсив"/>
    <w:basedOn w:val="28"/>
    <w:rsid w:val="00C700F7"/>
    <w:rPr>
      <w:i/>
      <w:iCs/>
      <w:sz w:val="22"/>
      <w:szCs w:val="22"/>
    </w:rPr>
  </w:style>
  <w:style w:type="character" w:customStyle="1" w:styleId="afa">
    <w:name w:val="Подпись к таблице_"/>
    <w:basedOn w:val="a0"/>
    <w:link w:val="afb"/>
    <w:rsid w:val="00C700F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C700F7"/>
    <w:rPr>
      <w:sz w:val="20"/>
      <w:szCs w:val="20"/>
      <w:shd w:val="clear" w:color="auto" w:fill="FFFFFF"/>
    </w:rPr>
  </w:style>
  <w:style w:type="character" w:customStyle="1" w:styleId="14">
    <w:name w:val="Заголовок №1_"/>
    <w:basedOn w:val="a0"/>
    <w:link w:val="15"/>
    <w:rsid w:val="00C700F7"/>
    <w:rPr>
      <w:rFonts w:ascii="Arial" w:eastAsia="Arial" w:hAnsi="Arial" w:cs="Arial"/>
      <w:sz w:val="24"/>
      <w:szCs w:val="24"/>
      <w:shd w:val="clear" w:color="auto" w:fill="FFFFFF"/>
    </w:rPr>
  </w:style>
  <w:style w:type="character" w:customStyle="1" w:styleId="1115pt">
    <w:name w:val="Заголовок №1 + 11;5 pt"/>
    <w:basedOn w:val="14"/>
    <w:rsid w:val="00C700F7"/>
    <w:rPr>
      <w:sz w:val="23"/>
      <w:szCs w:val="23"/>
    </w:rPr>
  </w:style>
  <w:style w:type="paragraph" w:customStyle="1" w:styleId="af6">
    <w:name w:val="Колонтитул"/>
    <w:basedOn w:val="a"/>
    <w:link w:val="af5"/>
    <w:rsid w:val="00C700F7"/>
    <w:pPr>
      <w:shd w:val="clear" w:color="auto" w:fill="FFFFFF"/>
    </w:pPr>
    <w:rPr>
      <w:sz w:val="20"/>
      <w:szCs w:val="20"/>
    </w:rPr>
  </w:style>
  <w:style w:type="paragraph" w:customStyle="1" w:styleId="2a">
    <w:name w:val="Основной текст2"/>
    <w:basedOn w:val="a"/>
    <w:link w:val="af8"/>
    <w:rsid w:val="00C700F7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rsid w:val="00C700F7"/>
    <w:pPr>
      <w:shd w:val="clear" w:color="auto" w:fill="FFFFFF"/>
      <w:spacing w:after="240" w:line="226" w:lineRule="exact"/>
      <w:ind w:firstLine="700"/>
      <w:jc w:val="both"/>
    </w:pPr>
    <w:rPr>
      <w:rFonts w:ascii="Arial" w:eastAsia="Arial" w:hAnsi="Arial" w:cs="Arial"/>
      <w:sz w:val="19"/>
      <w:szCs w:val="19"/>
    </w:rPr>
  </w:style>
  <w:style w:type="paragraph" w:customStyle="1" w:styleId="afb">
    <w:name w:val="Подпись к таблице"/>
    <w:basedOn w:val="a"/>
    <w:link w:val="afa"/>
    <w:rsid w:val="00C700F7"/>
    <w:pPr>
      <w:shd w:val="clear" w:color="auto" w:fill="FFFFFF"/>
      <w:spacing w:line="230" w:lineRule="exact"/>
      <w:ind w:firstLine="700"/>
      <w:jc w:val="both"/>
    </w:pPr>
    <w:rPr>
      <w:rFonts w:ascii="Arial" w:eastAsia="Arial" w:hAnsi="Arial" w:cs="Arial"/>
      <w:sz w:val="20"/>
      <w:szCs w:val="20"/>
    </w:rPr>
  </w:style>
  <w:style w:type="paragraph" w:customStyle="1" w:styleId="41">
    <w:name w:val="Основной текст (4)"/>
    <w:basedOn w:val="a"/>
    <w:link w:val="40"/>
    <w:rsid w:val="00C700F7"/>
    <w:pPr>
      <w:shd w:val="clear" w:color="auto" w:fill="FFFFFF"/>
      <w:spacing w:line="0" w:lineRule="atLeast"/>
    </w:pPr>
    <w:rPr>
      <w:sz w:val="20"/>
      <w:szCs w:val="20"/>
    </w:rPr>
  </w:style>
  <w:style w:type="paragraph" w:customStyle="1" w:styleId="15">
    <w:name w:val="Заголовок №1"/>
    <w:basedOn w:val="a"/>
    <w:link w:val="14"/>
    <w:rsid w:val="00C700F7"/>
    <w:pPr>
      <w:shd w:val="clear" w:color="auto" w:fill="FFFFFF"/>
      <w:spacing w:before="420" w:line="298" w:lineRule="exact"/>
      <w:ind w:firstLine="720"/>
      <w:outlineLvl w:val="0"/>
    </w:pPr>
    <w:rPr>
      <w:rFonts w:ascii="Arial" w:eastAsia="Arial" w:hAnsi="Arial" w:cs="Arial"/>
    </w:rPr>
  </w:style>
  <w:style w:type="paragraph" w:customStyle="1" w:styleId="Default">
    <w:name w:val="Default"/>
    <w:rsid w:val="00C700F7"/>
    <w:pPr>
      <w:autoSpaceDE w:val="0"/>
      <w:autoSpaceDN w:val="0"/>
      <w:adjustRightInd w:val="0"/>
    </w:pPr>
    <w:rPr>
      <w:rFonts w:eastAsia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769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405AE2A01BC10C58A10B36D97A575D77AE7D8258F6CF53C985BC99DD3C1ECB707A84194D511TCW9G" TargetMode="External"/><Relationship Id="rId18" Type="http://schemas.openxmlformats.org/officeDocument/2006/relationships/hyperlink" Target="consultantplus://offline/ref=90EED72C9A06785B626161CC26EA09C843F927B89CA925D98D45E1552EE3964B7BD1A408360B9C5Ef2j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0EED72C9A06785B626161CC26EA09C843F927B89CA925D98D45E1552EE3964B7BD1A408360B9C5Ef2j3G" TargetMode="External"/><Relationship Id="rId7" Type="http://schemas.openxmlformats.org/officeDocument/2006/relationships/hyperlink" Target="consultantplus://offline/ref=7A76C727C7D90520474F36D53F70F9C85989381531AC40AA2D9A43DAFB7D376BAFF9FFB370D8DE71H9l8E" TargetMode="External"/><Relationship Id="rId12" Type="http://schemas.openxmlformats.org/officeDocument/2006/relationships/hyperlink" Target="consultantplus://offline/ref=0405AE2A01BC10C58A10BA7F95A575D77DE5DB248C39A23EC90EC798DBT9W1G" TargetMode="External"/><Relationship Id="rId17" Type="http://schemas.openxmlformats.org/officeDocument/2006/relationships/hyperlink" Target="consultantplus://offline/ref=85F52B154CBE4C43DAE61CFA5B3E265AD2950258C6CE3AAF46C5943EE15F518F8855403DF7DB816Da7gD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211EC3CAA1F3CACD5C589E2DFD87CF32174F2744AE613D00A7C32473C033B2F8509DB3DAF7F52BZDfDG" TargetMode="External"/><Relationship Id="rId20" Type="http://schemas.openxmlformats.org/officeDocument/2006/relationships/hyperlink" Target="consultantplus://offline/ref=85F52B154CBE4C43DAE61CFA5B3E265AD2950258C6CE3AAF46C5943EE15F518F8855403DF7DB816Da7g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0EED72C9A06785B626161CC26EA09C843F927B89CA925D98D45E1552EE3964B7BD1A408360B9C5Ef2j3G" TargetMode="External"/><Relationship Id="rId23" Type="http://schemas.openxmlformats.org/officeDocument/2006/relationships/hyperlink" Target="consultantplus://offline/ref=85F52B154CBE4C43DAE61CFA5B3E265AD2950258C6CE3AAF46C5943EE15F518F8855403DF7DB816Da7gDG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80211EC3CAA1F3CACD5C589E2DFD87CF32174F2744AE613D00A7C32473C033B2F8509DB3DAF7F52BZDfD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0EED72C9A06785B626161CC26EA09C843F927B89CA925D98D45E1552EE3964B7BD1A408360B9C5Ef2j3G" TargetMode="External"/><Relationship Id="rId22" Type="http://schemas.openxmlformats.org/officeDocument/2006/relationships/hyperlink" Target="consultantplus://offline/ref=80211EC3CAA1F3CACD5C589E2DFD87CF32174F2744AE613D00A7C32473C033B2F8509DB3DAF7F52BZDfD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73</Pages>
  <Words>19447</Words>
  <Characters>110850</Characters>
  <Application>Microsoft Office Word</Application>
  <DocSecurity>0</DocSecurity>
  <Lines>923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</vt:lpstr>
    </vt:vector>
  </TitlesOfParts>
  <Company>Raduga</Company>
  <LinksUpToDate>false</LinksUpToDate>
  <CharactersWithSpaces>130037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</dc:title>
  <dc:creator>BurichDY</dc:creator>
  <cp:lastModifiedBy>Сыслова</cp:lastModifiedBy>
  <cp:revision>2</cp:revision>
  <cp:lastPrinted>2017-06-02T11:59:00Z</cp:lastPrinted>
  <dcterms:created xsi:type="dcterms:W3CDTF">2017-06-21T11:10:00Z</dcterms:created>
  <dcterms:modified xsi:type="dcterms:W3CDTF">2017-06-21T11:10:00Z</dcterms:modified>
</cp:coreProperties>
</file>