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30" w:rsidRPr="00050BB6" w:rsidRDefault="00CC1330" w:rsidP="00CC1330">
      <w:pPr>
        <w:pStyle w:val="11"/>
        <w:rPr>
          <w:sz w:val="26"/>
          <w:szCs w:val="26"/>
        </w:rPr>
      </w:pPr>
      <w:r w:rsidRPr="00050BB6">
        <w:rPr>
          <w:sz w:val="26"/>
          <w:szCs w:val="26"/>
        </w:rPr>
        <w:t>НЕЗАВИСИМАЯ ОЦЕНКА КАЧЕСТВА ОКАЗАНИЯ УСЛУГ ОРГАНИЗАЦИЯМИ СОЦИАЛЬНОГО ОБСЛУЖИВАНИЯ</w:t>
      </w:r>
    </w:p>
    <w:p w:rsidR="00CC1330" w:rsidRPr="00050BB6" w:rsidRDefault="00CC1330" w:rsidP="00050BB6">
      <w:pPr>
        <w:pStyle w:val="1"/>
        <w:keepNext w:val="0"/>
        <w:keepLines w:val="0"/>
        <w:widowControl w:val="0"/>
        <w:spacing w:before="0"/>
        <w:jc w:val="center"/>
        <w:rPr>
          <w:rFonts w:ascii="Arial" w:hAnsi="Arial" w:cs="Arial"/>
          <w:b/>
          <w:i w:val="0"/>
          <w:color w:val="000000" w:themeColor="text1"/>
          <w:sz w:val="30"/>
          <w:szCs w:val="30"/>
        </w:rPr>
      </w:pPr>
    </w:p>
    <w:p w:rsidR="00CC1330" w:rsidRPr="00050BB6" w:rsidRDefault="00CC1330" w:rsidP="00CC1330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Уважаемые граждане Югры!</w:t>
      </w:r>
    </w:p>
    <w:p w:rsidR="00CC1330" w:rsidRPr="00050BB6" w:rsidRDefault="00CC1330" w:rsidP="00050BB6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Предлагаем вам принять участие в независимой оценке качества оказания услуг организациями социального обслуживания.</w:t>
      </w:r>
    </w:p>
    <w:p w:rsidR="00CC1330" w:rsidRPr="00050BB6" w:rsidRDefault="00CC1330" w:rsidP="00050BB6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Независимая оценка является формой общественного контроля и мнение граждан играет значимую роль при оценке организаций социального обслуживания в Ханты-Мансийском автономном округе – Югре.</w:t>
      </w:r>
    </w:p>
    <w:p w:rsidR="00CC1330" w:rsidRPr="00050BB6" w:rsidRDefault="00CC1330" w:rsidP="00050BB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050B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Приглашаем вас проявить свою гражданскую позицию и принять участие в данной кампании.</w:t>
      </w:r>
    </w:p>
    <w:p w:rsidR="00CC1330" w:rsidRPr="00050BB6" w:rsidRDefault="00CC1330" w:rsidP="00050B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050B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Для выражения мнения о качестве оказания социальных услуг предлагаем вам заполнить анкету на следующих официальных сайтах в сети «Интернет»:</w:t>
      </w:r>
    </w:p>
    <w:p w:rsidR="00CC1330" w:rsidRPr="00050BB6" w:rsidRDefault="00CC1330" w:rsidP="00050BB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50B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сайт «</w:t>
      </w: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Социальное обслуживание Ханты-Мансийского автономного округа – Югры»</w:t>
      </w:r>
      <w:r w:rsidRPr="00050B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(http://socuslugi-ugra.ru/recreg/nez_opros.htm);</w:t>
      </w:r>
    </w:p>
    <w:p w:rsidR="00CC1330" w:rsidRPr="00050BB6" w:rsidRDefault="00CC1330" w:rsidP="00050BB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сайт Департамента социального развития Ханты-Мансийского автономного округа – Югры</w:t>
      </w:r>
      <w:r w:rsidRPr="00050B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(http://www.depsr.admhmao.ru/nezavisimaya-otsenka-kachestva-raboty-organizatsiy-okazyvayushchikh-uslugi/);</w:t>
      </w:r>
    </w:p>
    <w:p w:rsidR="00CC1330" w:rsidRPr="00C84DDF" w:rsidRDefault="00CC1330" w:rsidP="00583A1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сайт</w:t>
      </w:r>
      <w:r w:rsidR="00050BB6"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организаций социального обслуживания </w:t>
      </w: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автономного округа.</w:t>
      </w:r>
    </w:p>
    <w:p w:rsidR="00D13010" w:rsidRPr="00C84DDF" w:rsidRDefault="00D13010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010" w:rsidRPr="00C84DDF" w:rsidRDefault="00D13010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010" w:rsidRPr="00C84DDF" w:rsidRDefault="00D13010" w:rsidP="00D13010">
      <w:pPr>
        <w:pStyle w:val="11"/>
        <w:rPr>
          <w:sz w:val="26"/>
          <w:szCs w:val="26"/>
        </w:rPr>
      </w:pPr>
      <w:r w:rsidRPr="00C84DDF">
        <w:rPr>
          <w:sz w:val="26"/>
          <w:szCs w:val="26"/>
        </w:rPr>
        <w:lastRenderedPageBreak/>
        <w:t>НЕЗАВИСИМАЯ ОЦЕНКА КАЧЕСТВА ОКАЗАНИЯ УСЛУГ ОРГАНИЗАЦИЯМИ СОЦИАЛЬНОГО ОБСЛУЖИВАНИЯ</w:t>
      </w: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/>
        <w:jc w:val="center"/>
        <w:rPr>
          <w:rFonts w:ascii="Arial" w:hAnsi="Arial" w:cs="Arial"/>
          <w:b/>
          <w:i w:val="0"/>
          <w:color w:val="000000" w:themeColor="text1"/>
          <w:sz w:val="30"/>
          <w:szCs w:val="30"/>
        </w:rPr>
      </w:pP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Уважаемые граждане Югры!</w:t>
      </w: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Предлагаем вам принять участие в независимой оценке качества оказания услуг организациями социального обслуживания.</w:t>
      </w: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Независимая оценка является формой общественного контроля и мнение граждан играет значимую роль при оценке организаций социального обслуживания в Ханты-Мансийском автономном округе – Югре.</w:t>
      </w:r>
    </w:p>
    <w:p w:rsidR="00D13010" w:rsidRPr="00C84DDF" w:rsidRDefault="00D13010" w:rsidP="00D1301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C84D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Приглашаем вас проявить свою гражданскую позицию и принять участие в данной кампании.</w:t>
      </w:r>
    </w:p>
    <w:p w:rsidR="00D13010" w:rsidRPr="00C84DDF" w:rsidRDefault="00D13010" w:rsidP="00D130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C84D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Для выражения мнения о качестве оказания социальных услуг предлагаем вам заполнить анкету на следующих официальных сайтах в сети «Интернет»:</w:t>
      </w:r>
    </w:p>
    <w:p w:rsidR="00D13010" w:rsidRPr="00C84DDF" w:rsidRDefault="00D13010" w:rsidP="00D1301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84D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сайт «</w:t>
      </w: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Социальное обслуживание Ханты-Мансийского автономного округа – Югры»</w:t>
      </w:r>
      <w:r w:rsidRPr="00C84DD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(http://socuslugi-ugra.ru/recreg/nez_opros.htm);</w:t>
      </w:r>
    </w:p>
    <w:p w:rsidR="00D13010" w:rsidRPr="00C84DDF" w:rsidRDefault="00D13010" w:rsidP="00D1301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сайт Департамента социального развития Ханты-Мансийского автономного округа – Югры</w:t>
      </w:r>
      <w:r w:rsidRPr="00C84DD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(http://www.depsr.admhmao.ru/nezavisimaya-otsenka-kachestva-raboty-organizatsiy-okazyvayushchikh-uslugi/);</w:t>
      </w:r>
    </w:p>
    <w:p w:rsidR="00D13010" w:rsidRPr="00C84DDF" w:rsidRDefault="00D13010" w:rsidP="00D1301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сайты организаций социального обслуживания автономного округа.</w:t>
      </w:r>
    </w:p>
    <w:p w:rsidR="00D13010" w:rsidRPr="00C84DDF" w:rsidRDefault="00D13010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DDF" w:rsidRPr="00C84DDF" w:rsidRDefault="00C84DDF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DDF" w:rsidRDefault="00C84DDF" w:rsidP="00C84DD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ЗАМЕТОК</w:t>
      </w:r>
    </w:p>
    <w:p w:rsidR="00C84DDF" w:rsidRDefault="00C84DDF" w:rsidP="00C84DD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7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84DDF" w:rsidRDefault="00C84DDF" w:rsidP="00C84DD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ЗАМЕТОК</w:t>
      </w:r>
    </w:p>
    <w:p w:rsidR="00C84DDF" w:rsidRPr="00C84DDF" w:rsidRDefault="00C84DDF" w:rsidP="00C84DD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7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bookmarkStart w:id="0" w:name="_GoBack"/>
      <w:bookmarkEnd w:id="0"/>
    </w:p>
    <w:sectPr w:rsidR="00C84DDF" w:rsidRPr="00C84DDF" w:rsidSect="00F4675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00BF"/>
    <w:multiLevelType w:val="hybridMultilevel"/>
    <w:tmpl w:val="907A26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330"/>
    <w:rsid w:val="000073FD"/>
    <w:rsid w:val="00050BB6"/>
    <w:rsid w:val="000C14F4"/>
    <w:rsid w:val="0036524A"/>
    <w:rsid w:val="00594E99"/>
    <w:rsid w:val="005D10E6"/>
    <w:rsid w:val="00661BE3"/>
    <w:rsid w:val="006B1B9B"/>
    <w:rsid w:val="007C60AC"/>
    <w:rsid w:val="009C6AE8"/>
    <w:rsid w:val="00B7642B"/>
    <w:rsid w:val="00BE51EC"/>
    <w:rsid w:val="00C57FBD"/>
    <w:rsid w:val="00C84DDF"/>
    <w:rsid w:val="00CC1330"/>
    <w:rsid w:val="00D13010"/>
    <w:rsid w:val="00D20942"/>
    <w:rsid w:val="00F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3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30"/>
    <w:rPr>
      <w:rFonts w:asciiTheme="majorHAnsi" w:eastAsiaTheme="majorEastAsia" w:hAnsiTheme="majorHAnsi" w:cstheme="majorBidi"/>
      <w:bCs/>
      <w:i/>
      <w:color w:val="5B9BD5" w:themeColor="accent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C1330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11">
    <w:name w:val="toc 1"/>
    <w:basedOn w:val="a"/>
    <w:next w:val="a"/>
    <w:autoRedefine/>
    <w:uiPriority w:val="39"/>
    <w:unhideWhenUsed/>
    <w:rsid w:val="00CC1330"/>
    <w:pPr>
      <w:spacing w:after="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2017-05-04T06:54:00Z</cp:lastPrinted>
  <dcterms:created xsi:type="dcterms:W3CDTF">2018-06-19T05:38:00Z</dcterms:created>
  <dcterms:modified xsi:type="dcterms:W3CDTF">2018-06-19T05:38:00Z</dcterms:modified>
</cp:coreProperties>
</file>