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70" w:rsidRDefault="00CD4470" w:rsidP="00CD4470">
      <w:pPr>
        <w:pStyle w:val="20"/>
        <w:shd w:val="clear" w:color="auto" w:fill="auto"/>
        <w:ind w:left="-426"/>
      </w:pPr>
      <w:bookmarkStart w:id="0" w:name="_GoBack"/>
      <w:bookmarkEnd w:id="0"/>
      <w:r>
        <w:t>Сведения</w:t>
      </w:r>
    </w:p>
    <w:p w:rsidR="00CD4470" w:rsidRDefault="00CD4470" w:rsidP="00CD4470">
      <w:pPr>
        <w:pStyle w:val="20"/>
        <w:shd w:val="clear" w:color="auto" w:fill="auto"/>
        <w:ind w:left="20"/>
      </w:pPr>
      <w:r>
        <w:t>о доходах, об имуществе и обязательствах имущественного характера директора бюджетного учреждения Ханты-Мансийского</w:t>
      </w:r>
      <w:r>
        <w:br/>
        <w:t>автономного округа - Югры «Нижневартовский районный комплексный центр социального обслуживания населения», Нижневартовский район, п.г.т. Излучинск,</w:t>
      </w:r>
      <w:r>
        <w:br/>
        <w:t xml:space="preserve">а также о доходах, об имуществе и обязательствах имущественного характера </w:t>
      </w:r>
    </w:p>
    <w:p w:rsidR="00CD4470" w:rsidRDefault="00CD4470" w:rsidP="00CD4470">
      <w:pPr>
        <w:pStyle w:val="20"/>
        <w:shd w:val="clear" w:color="auto" w:fill="auto"/>
        <w:ind w:left="20"/>
      </w:pPr>
      <w:r>
        <w:t>(за период с 1 января 2020 г. по 31 декабря 2020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264"/>
        <w:gridCol w:w="858"/>
        <w:gridCol w:w="1156"/>
        <w:gridCol w:w="673"/>
        <w:gridCol w:w="1061"/>
        <w:gridCol w:w="871"/>
        <w:gridCol w:w="677"/>
        <w:gridCol w:w="1052"/>
        <w:gridCol w:w="776"/>
        <w:gridCol w:w="655"/>
      </w:tblGrid>
      <w:tr w:rsidR="00CD4470" w:rsidTr="008D5275">
        <w:trPr>
          <w:trHeight w:hRule="exact" w:val="33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framePr w:w="10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5pt"/>
              </w:rPr>
              <w:t>Декларированный годовой доход</w:t>
            </w:r>
          </w:p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(руб.)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53" w:lineRule="exact"/>
            </w:pPr>
            <w:r>
              <w:rPr>
                <w:rStyle w:val="265pt"/>
              </w:rPr>
              <w:t>Объекты недвижимости,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53" w:lineRule="exact"/>
            </w:pPr>
            <w:r>
              <w:rPr>
                <w:rStyle w:val="265pt"/>
              </w:rPr>
              <w:t>Объекты недвижимости, находящиеся в пользовании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Транспортные</w:t>
            </w:r>
          </w:p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средства</w:t>
            </w:r>
          </w:p>
        </w:tc>
      </w:tr>
      <w:tr w:rsidR="00CD4470" w:rsidTr="008D5275">
        <w:trPr>
          <w:trHeight w:hRule="exact" w:val="316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framePr w:w="10486" w:wrap="notBeside" w:vAnchor="text" w:hAnchor="text" w:xAlign="center" w:y="1"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framePr w:w="10486" w:wrap="notBeside" w:vAnchor="text" w:hAnchor="text" w:xAlign="center" w:y="1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вид</w:t>
            </w:r>
          </w:p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ind w:left="160"/>
              <w:jc w:val="left"/>
            </w:pPr>
            <w:r>
              <w:rPr>
                <w:rStyle w:val="265pt"/>
              </w:rPr>
              <w:t>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площадь</w:t>
            </w:r>
          </w:p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ind w:left="180"/>
              <w:jc w:val="left"/>
            </w:pPr>
            <w:r>
              <w:rPr>
                <w:rStyle w:val="265pt"/>
              </w:rPr>
              <w:t>(кв.м)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страна</w:t>
            </w:r>
          </w:p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вид объекта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площадь</w:t>
            </w:r>
          </w:p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ind w:left="180"/>
              <w:jc w:val="left"/>
            </w:pPr>
            <w:r>
              <w:rPr>
                <w:rStyle w:val="265pt"/>
              </w:rPr>
              <w:t>(кв.м)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страна</w:t>
            </w:r>
          </w:p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расположения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вид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марка</w:t>
            </w:r>
          </w:p>
        </w:tc>
      </w:tr>
      <w:tr w:rsidR="00CD4470" w:rsidTr="008D5275">
        <w:trPr>
          <w:trHeight w:hRule="exact" w:val="46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ind w:left="140"/>
              <w:jc w:val="left"/>
            </w:pPr>
            <w:r>
              <w:rPr>
                <w:rStyle w:val="265pt"/>
              </w:rPr>
              <w:t>Малышева Александра Иосифовна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1 162 612,17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470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65pt"/>
              </w:rPr>
              <w:t>Квартира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framePr w:w="104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470" w:rsidRDefault="00CD4470" w:rsidP="008D5275">
            <w:pPr>
              <w:framePr w:w="104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Россиия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470" w:rsidRPr="00282041" w:rsidRDefault="00CD4470" w:rsidP="008D5275">
            <w:pPr>
              <w:pStyle w:val="20"/>
              <w:framePr w:w="10486" w:wrap="notBeside" w:vAnchor="text" w:hAnchor="text" w:xAlign="center" w:y="1"/>
              <w:shd w:val="clear" w:color="auto" w:fill="auto"/>
              <w:spacing w:line="144" w:lineRule="exact"/>
              <w:rPr>
                <w:lang w:val="en-US"/>
              </w:rPr>
            </w:pPr>
            <w:proofErr w:type="spellStart"/>
            <w:r>
              <w:rPr>
                <w:rStyle w:val="265pt"/>
              </w:rPr>
              <w:t>Тайота</w:t>
            </w:r>
            <w:proofErr w:type="spellEnd"/>
            <w:r>
              <w:rPr>
                <w:rStyle w:val="265pt"/>
              </w:rPr>
              <w:t xml:space="preserve"> </w:t>
            </w:r>
            <w:r>
              <w:rPr>
                <w:rStyle w:val="265pt"/>
                <w:lang w:val="en-US"/>
              </w:rPr>
              <w:t>RAV4.</w:t>
            </w:r>
          </w:p>
        </w:tc>
      </w:tr>
    </w:tbl>
    <w:p w:rsidR="00CD4470" w:rsidRPr="00282041" w:rsidRDefault="00CD4470" w:rsidP="00CD4470"/>
    <w:p w:rsidR="00CD4470" w:rsidRDefault="00CD4470" w:rsidP="00CD4470">
      <w:pPr>
        <w:rPr>
          <w:sz w:val="2"/>
          <w:szCs w:val="2"/>
        </w:rPr>
      </w:pPr>
    </w:p>
    <w:p w:rsidR="00CD4470" w:rsidRDefault="00CD4470" w:rsidP="00CD4470">
      <w:pPr>
        <w:rPr>
          <w:sz w:val="2"/>
          <w:szCs w:val="2"/>
        </w:rPr>
      </w:pPr>
      <w:r>
        <w:rPr>
          <w:sz w:val="2"/>
          <w:szCs w:val="2"/>
        </w:rPr>
        <w:t>Районный</w:t>
      </w:r>
    </w:p>
    <w:p w:rsidR="00CD4470" w:rsidRDefault="00CD4470" w:rsidP="00CD4470">
      <w:pPr>
        <w:rPr>
          <w:sz w:val="2"/>
          <w:szCs w:val="2"/>
        </w:rPr>
      </w:pPr>
    </w:p>
    <w:p w:rsidR="00CD4470" w:rsidRDefault="00CD4470" w:rsidP="00CD4470">
      <w:pPr>
        <w:rPr>
          <w:sz w:val="2"/>
          <w:szCs w:val="2"/>
        </w:rPr>
      </w:pPr>
    </w:p>
    <w:p w:rsidR="00CD4470" w:rsidRDefault="00CD4470" w:rsidP="00CD4470">
      <w:pPr>
        <w:rPr>
          <w:sz w:val="2"/>
          <w:szCs w:val="2"/>
        </w:rPr>
      </w:pPr>
    </w:p>
    <w:p w:rsidR="00CD4470" w:rsidRDefault="00CD4470" w:rsidP="00CD4470">
      <w:pPr>
        <w:rPr>
          <w:sz w:val="2"/>
          <w:szCs w:val="2"/>
        </w:rPr>
      </w:pPr>
    </w:p>
    <w:p w:rsidR="00CD4470" w:rsidRDefault="00CD4470" w:rsidP="00CD4470">
      <w:pPr>
        <w:rPr>
          <w:sz w:val="2"/>
          <w:szCs w:val="2"/>
        </w:rPr>
      </w:pPr>
    </w:p>
    <w:p w:rsidR="00126637" w:rsidRDefault="00126637"/>
    <w:sectPr w:rsidR="0012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7"/>
    <w:rsid w:val="00126637"/>
    <w:rsid w:val="008D1D89"/>
    <w:rsid w:val="00C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C7A3-3C43-4D95-A589-91617EE0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44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44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5pt">
    <w:name w:val="Основной текст (2) + 6;5 pt"/>
    <w:basedOn w:val="2"/>
    <w:rsid w:val="00CD4470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4470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</dc:creator>
  <cp:lastModifiedBy>Юля Лещенко Владимировна</cp:lastModifiedBy>
  <cp:revision>2</cp:revision>
  <dcterms:created xsi:type="dcterms:W3CDTF">2021-05-14T08:07:00Z</dcterms:created>
  <dcterms:modified xsi:type="dcterms:W3CDTF">2021-05-14T08:07:00Z</dcterms:modified>
</cp:coreProperties>
</file>