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исполнении плана</w:t>
      </w:r>
    </w:p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367056" w:rsidRP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67056">
        <w:rPr>
          <w:rFonts w:ascii="Times New Roman" w:eastAsia="Times New Roman" w:hAnsi="Times New Roman" w:cs="Times New Roman"/>
          <w:sz w:val="12"/>
          <w:szCs w:val="12"/>
        </w:rPr>
        <w:t>(форма плана по устранению недостатков, выявленных в ходе независимой оценки качества условий оказания услуг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367056" w:rsidRDefault="00367056" w:rsidP="003670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56">
        <w:rPr>
          <w:rFonts w:ascii="Times New Roman" w:eastAsia="Times New Roman" w:hAnsi="Times New Roman" w:cs="Times New Roman"/>
          <w:b/>
          <w:sz w:val="24"/>
          <w:szCs w:val="24"/>
        </w:rPr>
        <w:t>бюджетного учреждения Ханты-Мансийского автономного округа – Югры «Нижневартовский районный комплексный центр социального обслуживания населения» на 2022 год за 4 квартал 2022 года</w:t>
      </w:r>
    </w:p>
    <w:tbl>
      <w:tblPr>
        <w:tblStyle w:val="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688"/>
        <w:gridCol w:w="3214"/>
        <w:gridCol w:w="12"/>
        <w:gridCol w:w="1879"/>
        <w:gridCol w:w="2957"/>
        <w:gridCol w:w="19"/>
        <w:gridCol w:w="2262"/>
        <w:gridCol w:w="1004"/>
        <w:gridCol w:w="850"/>
      </w:tblGrid>
      <w:tr w:rsidR="00EC7FE4" w:rsidRPr="00EC7FE4" w:rsidTr="00AF4946">
        <w:tc>
          <w:tcPr>
            <w:tcW w:w="566" w:type="dxa"/>
            <w:vMerge w:val="restart"/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8" w:type="dxa"/>
            <w:vMerge w:val="restart"/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26" w:type="dxa"/>
            <w:gridSpan w:val="2"/>
            <w:vMerge w:val="restart"/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EC7FE4" w:rsidRPr="00EC7FE4" w:rsidRDefault="00EC7FE4" w:rsidP="00EC7F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116" w:type="dxa"/>
            <w:gridSpan w:val="3"/>
            <w:tcBorders>
              <w:left w:val="single" w:sz="4" w:space="0" w:color="auto"/>
            </w:tcBorders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E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EC7FE4" w:rsidRPr="00EC7FE4" w:rsidTr="00AF4946">
        <w:trPr>
          <w:trHeight w:val="421"/>
        </w:trPr>
        <w:tc>
          <w:tcPr>
            <w:tcW w:w="566" w:type="dxa"/>
            <w:vMerge/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EC7FE4" w:rsidRPr="00EC7FE4" w:rsidRDefault="00EC7FE4" w:rsidP="00EC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vMerge/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EC7FE4" w:rsidRPr="00EC7FE4" w:rsidTr="00AF4946">
        <w:trPr>
          <w:trHeight w:val="187"/>
        </w:trPr>
        <w:tc>
          <w:tcPr>
            <w:tcW w:w="15451" w:type="dxa"/>
            <w:gridSpan w:val="10"/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ind w:left="17"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EC7FE4" w:rsidRPr="00EC7FE4" w:rsidTr="00AF4946">
        <w:trPr>
          <w:trHeight w:val="272"/>
        </w:trPr>
        <w:tc>
          <w:tcPr>
            <w:tcW w:w="15451" w:type="dxa"/>
            <w:gridSpan w:val="10"/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EC7FE4" w:rsidRPr="00EC7FE4" w:rsidTr="00AF4946">
        <w:trPr>
          <w:trHeight w:val="272"/>
        </w:trPr>
        <w:tc>
          <w:tcPr>
            <w:tcW w:w="566" w:type="dxa"/>
            <w:tcBorders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помещения организаций и прилегающие территории с учетом доступности для инвалидов и обеспечить в полной мере условия доступности, позволяющие инвалидам получать услуги наравне с другими</w:t>
            </w:r>
          </w:p>
        </w:tc>
        <w:tc>
          <w:tcPr>
            <w:tcW w:w="3214" w:type="dxa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>Обеспечение наличия:</w:t>
            </w:r>
          </w:p>
          <w:p w:rsidR="00EC7FE4" w:rsidRPr="00EC7FE4" w:rsidRDefault="00EC7FE4" w:rsidP="00EC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>рельефных обозначений этажей на поверхности поручней, предупредительных полос</w:t>
            </w:r>
            <w:r w:rsidRPr="00EC7F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окончании перил; </w:t>
            </w:r>
          </w:p>
          <w:p w:rsidR="00EC7FE4" w:rsidRPr="00EC7FE4" w:rsidRDefault="00EC7FE4" w:rsidP="00EC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>в санитарно-гигиенических помещениях необходимого инвентаря (антискользящего покрытия, резинового коврика,  крючков трости, и т.д.)</w:t>
            </w:r>
          </w:p>
          <w:p w:rsidR="00EC7FE4" w:rsidRPr="00EC7FE4" w:rsidRDefault="00EC7FE4" w:rsidP="00EC7FE4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табличек Брайля перед входами с указанием назначения помещения в соответствии с нормативными требованиями**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>Александра Иосифовна Малышева, временно исполняющий обязанности  директора;</w:t>
            </w:r>
          </w:p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 xml:space="preserve">Осипович Юлия Владимировна </w:t>
            </w:r>
          </w:p>
          <w:p w:rsidR="00EC7FE4" w:rsidRPr="00EC7FE4" w:rsidRDefault="00EC7FE4" w:rsidP="00EC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рамках контракта № 0387200009022000028 от 03.10.2022 с ИП Гардашов С.А.  проведены ремонтные работы пандуса на объекте по адресу: пгт.Новоаганск ул. Мелик-Карамова, д. 8: замена навеса над пандусом, ковролина на пандусе</w:t>
            </w:r>
          </w:p>
          <w:p w:rsidR="00EC7FE4" w:rsidRPr="00EC7FE4" w:rsidRDefault="00EC7FE4" w:rsidP="00EC7FE4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FE4" w:rsidRPr="00EC7FE4" w:rsidRDefault="00EC7FE4" w:rsidP="00EC7FE4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C7FE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EC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контракта № 0387200009021000101</w:t>
            </w:r>
          </w:p>
          <w:p w:rsidR="00EC7FE4" w:rsidRPr="00EC7FE4" w:rsidRDefault="00EC7FE4" w:rsidP="00EC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FE4">
              <w:rPr>
                <w:rFonts w:ascii="Times New Roman" w:hAnsi="Times New Roman" w:cs="Times New Roman"/>
                <w:sz w:val="20"/>
              </w:rPr>
              <w:t xml:space="preserve">на оказание услуг по комплексному обслуживанию здания от                   06.12.2021 проведены ремонтные работы на объекте по адресу пгт. Излучинск, ул. Набережная, д.15: ремонтные работы пандуса (замена ковролина на пандусе); наклеены </w:t>
            </w:r>
            <w:r w:rsidRPr="00EC7FE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предупредительные полосы об окончании перил, контрастные круги для слабовидящих; </w:t>
            </w:r>
            <w:r w:rsidRPr="00EC7FE4">
              <w:rPr>
                <w:rFonts w:ascii="Times New Roman" w:hAnsi="Times New Roman" w:cs="Times New Roman"/>
                <w:sz w:val="20"/>
              </w:rPr>
              <w:t>установлены горизонтальные поручни-держатели в туалетных комнатах.</w:t>
            </w:r>
          </w:p>
          <w:p w:rsidR="00EC7FE4" w:rsidRPr="00EC7FE4" w:rsidRDefault="00EC7FE4" w:rsidP="00EC7FE4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7FE4" w:rsidRPr="00EC7FE4" w:rsidRDefault="00EC7FE4" w:rsidP="00EC7FE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4DA" w:rsidRPr="009954DA" w:rsidRDefault="009954DA" w:rsidP="003B3B25">
      <w:pPr>
        <w:pStyle w:val="228bf8a64b8551e1msonormal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sectPr w:rsidR="009954DA" w:rsidRPr="009954DA" w:rsidSect="00367056">
      <w:pgSz w:w="16838" w:h="11906" w:orient="landscape" w:code="9"/>
      <w:pgMar w:top="1559" w:right="1418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86" w:rsidRDefault="004B0386" w:rsidP="00617B40">
      <w:pPr>
        <w:spacing w:after="0" w:line="240" w:lineRule="auto"/>
      </w:pPr>
      <w:r>
        <w:separator/>
      </w:r>
    </w:p>
  </w:endnote>
  <w:endnote w:type="continuationSeparator" w:id="0">
    <w:p w:rsidR="004B0386" w:rsidRDefault="004B038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86" w:rsidRDefault="004B0386" w:rsidP="00617B40">
      <w:pPr>
        <w:spacing w:after="0" w:line="240" w:lineRule="auto"/>
      </w:pPr>
      <w:r>
        <w:separator/>
      </w:r>
    </w:p>
  </w:footnote>
  <w:footnote w:type="continuationSeparator" w:id="0">
    <w:p w:rsidR="004B0386" w:rsidRDefault="004B038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073B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67936"/>
    <w:rsid w:val="001737F1"/>
    <w:rsid w:val="0017786E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2F3B"/>
    <w:rsid w:val="002565B8"/>
    <w:rsid w:val="00260AC9"/>
    <w:rsid w:val="00261D49"/>
    <w:rsid w:val="00262B6B"/>
    <w:rsid w:val="002636C5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D36C2"/>
    <w:rsid w:val="002E1C53"/>
    <w:rsid w:val="002E41AF"/>
    <w:rsid w:val="002F142B"/>
    <w:rsid w:val="002F3C7A"/>
    <w:rsid w:val="00300E10"/>
    <w:rsid w:val="00301280"/>
    <w:rsid w:val="00304E55"/>
    <w:rsid w:val="00314FF6"/>
    <w:rsid w:val="003233FA"/>
    <w:rsid w:val="003268B0"/>
    <w:rsid w:val="00340B88"/>
    <w:rsid w:val="00343BF0"/>
    <w:rsid w:val="00346CBC"/>
    <w:rsid w:val="00352797"/>
    <w:rsid w:val="003624D8"/>
    <w:rsid w:val="00365CA8"/>
    <w:rsid w:val="00367056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B3B2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386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10A89"/>
    <w:rsid w:val="00516871"/>
    <w:rsid w:val="00520535"/>
    <w:rsid w:val="0053025C"/>
    <w:rsid w:val="005303F2"/>
    <w:rsid w:val="00532CA8"/>
    <w:rsid w:val="005439BD"/>
    <w:rsid w:val="005446F7"/>
    <w:rsid w:val="00560A8D"/>
    <w:rsid w:val="00561A5B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D3C5F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7317B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57CF8"/>
    <w:rsid w:val="00763575"/>
    <w:rsid w:val="007640D8"/>
    <w:rsid w:val="00765C20"/>
    <w:rsid w:val="00773B0E"/>
    <w:rsid w:val="0077481C"/>
    <w:rsid w:val="00781833"/>
    <w:rsid w:val="0078436C"/>
    <w:rsid w:val="007A0722"/>
    <w:rsid w:val="007B4528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7E7600"/>
    <w:rsid w:val="007F6DC3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75010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8F242A"/>
    <w:rsid w:val="008F7DF2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87CAC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26D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6610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0491B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9E2"/>
    <w:rsid w:val="00DE3D3D"/>
    <w:rsid w:val="00DE70D0"/>
    <w:rsid w:val="00DF0B9A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31C"/>
    <w:rsid w:val="00E74A54"/>
    <w:rsid w:val="00E804BC"/>
    <w:rsid w:val="00E97539"/>
    <w:rsid w:val="00EA4862"/>
    <w:rsid w:val="00EA5177"/>
    <w:rsid w:val="00EA5F37"/>
    <w:rsid w:val="00EB25F4"/>
    <w:rsid w:val="00EC7754"/>
    <w:rsid w:val="00EC7FE4"/>
    <w:rsid w:val="00ED01A2"/>
    <w:rsid w:val="00ED123C"/>
    <w:rsid w:val="00ED73F7"/>
    <w:rsid w:val="00EE4D23"/>
    <w:rsid w:val="00EE659C"/>
    <w:rsid w:val="00EF214F"/>
    <w:rsid w:val="00F02F80"/>
    <w:rsid w:val="00F0645A"/>
    <w:rsid w:val="00F114E8"/>
    <w:rsid w:val="00F14CF6"/>
    <w:rsid w:val="00F155DA"/>
    <w:rsid w:val="00F17F67"/>
    <w:rsid w:val="00F262C9"/>
    <w:rsid w:val="00F26CD0"/>
    <w:rsid w:val="00F449DF"/>
    <w:rsid w:val="00F55E37"/>
    <w:rsid w:val="00F671FE"/>
    <w:rsid w:val="00F765C7"/>
    <w:rsid w:val="00F86577"/>
    <w:rsid w:val="00F91AFC"/>
    <w:rsid w:val="00F95F98"/>
    <w:rsid w:val="00FA4CF5"/>
    <w:rsid w:val="00FB5DB6"/>
    <w:rsid w:val="00FB6199"/>
    <w:rsid w:val="00FC2C4B"/>
    <w:rsid w:val="00FC3FBE"/>
    <w:rsid w:val="00FC639C"/>
    <w:rsid w:val="00FD2B0C"/>
    <w:rsid w:val="00FD3936"/>
    <w:rsid w:val="00FD5BFD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5"/>
    <w:uiPriority w:val="59"/>
    <w:rsid w:val="00367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EC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0E8A-458B-46E4-86FC-4685CC0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2023-06-02T05:33:00Z</dcterms:created>
  <dcterms:modified xsi:type="dcterms:W3CDTF">2023-06-02T05:33:00Z</dcterms:modified>
</cp:coreProperties>
</file>