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54" w:rsidRDefault="0008514A" w:rsidP="007F3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096603">
        <w:rPr>
          <w:rFonts w:ascii="Times New Roman" w:hAnsi="Times New Roman" w:cs="Times New Roman"/>
          <w:sz w:val="28"/>
          <w:szCs w:val="28"/>
        </w:rPr>
        <w:t xml:space="preserve"> родителей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внутреннему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мира подростка</w:t>
      </w:r>
    </w:p>
    <w:p w:rsidR="002E1C07" w:rsidRPr="007F3E62" w:rsidRDefault="00096603" w:rsidP="007F3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62">
        <w:rPr>
          <w:rFonts w:ascii="Times New Roman" w:hAnsi="Times New Roman" w:cs="Times New Roman"/>
          <w:sz w:val="28"/>
          <w:szCs w:val="28"/>
        </w:rPr>
        <w:tab/>
        <w:t xml:space="preserve">Многие родители говорят о том, что тяжело и трудно пережить подростковый </w:t>
      </w:r>
      <w:r w:rsidRPr="0008514A">
        <w:rPr>
          <w:rFonts w:ascii="Times New Roman" w:hAnsi="Times New Roman" w:cs="Times New Roman"/>
          <w:sz w:val="28"/>
          <w:szCs w:val="28"/>
        </w:rPr>
        <w:t>возраст</w:t>
      </w:r>
      <w:r w:rsidR="009A4419" w:rsidRPr="0008514A">
        <w:rPr>
          <w:rFonts w:ascii="Times New Roman" w:hAnsi="Times New Roman" w:cs="Times New Roman"/>
          <w:sz w:val="28"/>
          <w:szCs w:val="28"/>
        </w:rPr>
        <w:t xml:space="preserve"> своих детей</w:t>
      </w:r>
      <w:r w:rsidRPr="0008514A">
        <w:rPr>
          <w:rFonts w:ascii="Times New Roman" w:hAnsi="Times New Roman" w:cs="Times New Roman"/>
          <w:sz w:val="28"/>
          <w:szCs w:val="28"/>
        </w:rPr>
        <w:t>.</w:t>
      </w:r>
      <w:r w:rsidRPr="007F3E62">
        <w:rPr>
          <w:rFonts w:ascii="Times New Roman" w:hAnsi="Times New Roman" w:cs="Times New Roman"/>
          <w:sz w:val="28"/>
          <w:szCs w:val="28"/>
        </w:rPr>
        <w:t xml:space="preserve"> </w:t>
      </w:r>
      <w:r w:rsidR="002E1C07" w:rsidRPr="007F3E62">
        <w:rPr>
          <w:rFonts w:ascii="Times New Roman" w:hAnsi="Times New Roman" w:cs="Times New Roman"/>
          <w:sz w:val="28"/>
          <w:szCs w:val="28"/>
        </w:rPr>
        <w:t>Подростковые годы являются серьезным испытанием для ребенка и его родителей. Подросткам и самим трудно приспособиться к себе новым. Подростки встречаются с такими проблемами, как непонимание и равнодушие взрослых, их нежелание помочь, недопонимание сверстников, когда не знаешь, на чьей стороне быть лучше, к кому обратиться за помощью в трудный момент, на кого можно рассчитывать, кто не подведёт…</w:t>
      </w:r>
    </w:p>
    <w:p w:rsidR="002E1C07" w:rsidRPr="007F3E62" w:rsidRDefault="007F3E62" w:rsidP="007F3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62">
        <w:rPr>
          <w:rFonts w:ascii="Times New Roman" w:hAnsi="Times New Roman" w:cs="Times New Roman"/>
          <w:sz w:val="28"/>
          <w:szCs w:val="28"/>
        </w:rPr>
        <w:t>Подростки</w:t>
      </w:r>
      <w:r w:rsidR="002E1C07" w:rsidRPr="007F3E62">
        <w:rPr>
          <w:rFonts w:ascii="Times New Roman" w:hAnsi="Times New Roman" w:cs="Times New Roman"/>
          <w:sz w:val="28"/>
          <w:szCs w:val="28"/>
        </w:rPr>
        <w:t xml:space="preserve"> в этом возрасте часто спорят с родными, пытаются добиться большей самостоятельности и минимума контроля со стороны взрослых. Родители могут и не заметить, когда их ласковое чадо превратилось в раздражительного подростка, который ведет себя неуважительно, говорит по-хамски, закатывает глаза и игнорирует правила. В ситуациях, когда поведение подростка становится все </w:t>
      </w:r>
      <w:proofErr w:type="gramStart"/>
      <w:r w:rsidR="002E1C07" w:rsidRPr="007F3E62">
        <w:rPr>
          <w:rFonts w:ascii="Times New Roman" w:hAnsi="Times New Roman" w:cs="Times New Roman"/>
          <w:sz w:val="28"/>
          <w:szCs w:val="28"/>
        </w:rPr>
        <w:t>более проблемным</w:t>
      </w:r>
      <w:proofErr w:type="gramEnd"/>
      <w:r w:rsidR="002E1C07" w:rsidRPr="007F3E62">
        <w:rPr>
          <w:rFonts w:ascii="Times New Roman" w:hAnsi="Times New Roman" w:cs="Times New Roman"/>
          <w:sz w:val="28"/>
          <w:szCs w:val="28"/>
        </w:rPr>
        <w:t>, важно разрешить сложную ситуацию, прежде чем она выйдет из-под контроля.</w:t>
      </w:r>
    </w:p>
    <w:p w:rsidR="00096603" w:rsidRPr="007F3E62" w:rsidRDefault="008275FE" w:rsidP="007F3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62">
        <w:rPr>
          <w:rFonts w:ascii="Times New Roman" w:hAnsi="Times New Roman" w:cs="Times New Roman"/>
          <w:sz w:val="28"/>
          <w:szCs w:val="28"/>
        </w:rPr>
        <w:t>Основная причина – это физиологический дискомфорт из-за активной перестройки растущего организма, что влечёт за собой психологические срывы. Это вносит определенные изменения в его характер, взаимоотношения с</w:t>
      </w:r>
      <w:r w:rsidR="00092054" w:rsidRPr="007F3E62">
        <w:rPr>
          <w:rFonts w:ascii="Times New Roman" w:hAnsi="Times New Roman" w:cs="Times New Roman"/>
          <w:sz w:val="28"/>
          <w:szCs w:val="28"/>
        </w:rPr>
        <w:t xml:space="preserve"> членами семьи,</w:t>
      </w:r>
      <w:r w:rsidRPr="007F3E62">
        <w:rPr>
          <w:rFonts w:ascii="Times New Roman" w:hAnsi="Times New Roman" w:cs="Times New Roman"/>
          <w:sz w:val="28"/>
          <w:szCs w:val="28"/>
        </w:rPr>
        <w:t xml:space="preserve"> окружающими людьми и сверстниками.</w:t>
      </w:r>
    </w:p>
    <w:p w:rsidR="008275FE" w:rsidRPr="007F3E62" w:rsidRDefault="008275FE" w:rsidP="007F3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62">
        <w:rPr>
          <w:rFonts w:ascii="Times New Roman" w:hAnsi="Times New Roman" w:cs="Times New Roman"/>
          <w:sz w:val="28"/>
          <w:szCs w:val="28"/>
        </w:rPr>
        <w:tab/>
      </w:r>
      <w:r w:rsidR="00092054" w:rsidRPr="007F3E62">
        <w:rPr>
          <w:rFonts w:ascii="Times New Roman" w:hAnsi="Times New Roman" w:cs="Times New Roman"/>
          <w:sz w:val="28"/>
          <w:szCs w:val="28"/>
        </w:rPr>
        <w:t>Однако значение семьи для В</w:t>
      </w:r>
      <w:r w:rsidRPr="007F3E62">
        <w:rPr>
          <w:rFonts w:ascii="Times New Roman" w:hAnsi="Times New Roman" w:cs="Times New Roman"/>
          <w:sz w:val="28"/>
          <w:szCs w:val="28"/>
        </w:rPr>
        <w:t>ашего ребенка в этот период времени непреходяще</w:t>
      </w:r>
      <w:r w:rsidR="00092054" w:rsidRPr="007F3E62">
        <w:rPr>
          <w:rFonts w:ascii="Times New Roman" w:hAnsi="Times New Roman" w:cs="Times New Roman"/>
          <w:sz w:val="28"/>
          <w:szCs w:val="28"/>
        </w:rPr>
        <w:t>. Ему, как никогда, необходимо В</w:t>
      </w:r>
      <w:r w:rsidRPr="007F3E62">
        <w:rPr>
          <w:rFonts w:ascii="Times New Roman" w:hAnsi="Times New Roman" w:cs="Times New Roman"/>
          <w:sz w:val="28"/>
          <w:szCs w:val="28"/>
        </w:rPr>
        <w:t>аше внимание, тепло и забота, понимание и доверие.</w:t>
      </w:r>
    </w:p>
    <w:p w:rsidR="002E1C07" w:rsidRPr="002E1C07" w:rsidRDefault="002E1C07" w:rsidP="007F3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C07">
        <w:rPr>
          <w:rFonts w:ascii="Times New Roman" w:hAnsi="Times New Roman" w:cs="Times New Roman"/>
          <w:sz w:val="28"/>
          <w:szCs w:val="28"/>
        </w:rPr>
        <w:t>Итак, что нужно знать родителям:</w:t>
      </w:r>
    </w:p>
    <w:p w:rsidR="002E1C07" w:rsidRPr="002E1C07" w:rsidRDefault="002E1C07" w:rsidP="00E706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C07">
        <w:rPr>
          <w:rFonts w:ascii="Times New Roman" w:hAnsi="Times New Roman" w:cs="Times New Roman"/>
          <w:sz w:val="28"/>
          <w:szCs w:val="28"/>
        </w:rPr>
        <w:t xml:space="preserve">1. Первым делом нужно понять, что ссоры и споры ни к чему не приведут. Общаться нужно спокойно, без переходов на повышенные тона. Во-вторых, не стараться задеть или обидеть. Не сравнивать ни детей, ни родителей. Это неприятно и обидно, пользы это не приносит, а вот человек начинает искать </w:t>
      </w:r>
      <w:r w:rsidRPr="0008514A">
        <w:rPr>
          <w:rFonts w:ascii="Times New Roman" w:hAnsi="Times New Roman" w:cs="Times New Roman"/>
          <w:sz w:val="28"/>
          <w:szCs w:val="28"/>
        </w:rPr>
        <w:t xml:space="preserve">проблему </w:t>
      </w:r>
      <w:r w:rsidR="009A4419" w:rsidRPr="0008514A">
        <w:rPr>
          <w:rFonts w:ascii="Times New Roman" w:hAnsi="Times New Roman" w:cs="Times New Roman"/>
          <w:sz w:val="28"/>
          <w:szCs w:val="28"/>
        </w:rPr>
        <w:t xml:space="preserve">в себе </w:t>
      </w:r>
      <w:r w:rsidRPr="0008514A">
        <w:rPr>
          <w:rFonts w:ascii="Times New Roman" w:hAnsi="Times New Roman" w:cs="Times New Roman"/>
          <w:sz w:val="28"/>
          <w:szCs w:val="28"/>
        </w:rPr>
        <w:t>и</w:t>
      </w:r>
      <w:r w:rsidRPr="002E1C07">
        <w:rPr>
          <w:rFonts w:ascii="Times New Roman" w:hAnsi="Times New Roman" w:cs="Times New Roman"/>
          <w:sz w:val="28"/>
          <w:szCs w:val="28"/>
        </w:rPr>
        <w:t xml:space="preserve"> думать, что он какой-то не такой, неидеальный и неправильный. Если мама ещё может проглотить обид</w:t>
      </w:r>
      <w:r w:rsidR="007F3E62">
        <w:rPr>
          <w:rFonts w:ascii="Times New Roman" w:hAnsi="Times New Roman" w:cs="Times New Roman"/>
          <w:sz w:val="28"/>
          <w:szCs w:val="28"/>
        </w:rPr>
        <w:t xml:space="preserve">у, то </w:t>
      </w:r>
      <w:r w:rsidR="007F3E62">
        <w:rPr>
          <w:rFonts w:ascii="Times New Roman" w:hAnsi="Times New Roman" w:cs="Times New Roman"/>
          <w:sz w:val="28"/>
          <w:szCs w:val="28"/>
        </w:rPr>
        <w:lastRenderedPageBreak/>
        <w:t>подросток начин</w:t>
      </w:r>
      <w:r w:rsidRPr="002E1C07">
        <w:rPr>
          <w:rFonts w:ascii="Times New Roman" w:hAnsi="Times New Roman" w:cs="Times New Roman"/>
          <w:sz w:val="28"/>
          <w:szCs w:val="28"/>
        </w:rPr>
        <w:t>ает думать, что он плохой и родители его не любят. В данном случае важно услышать мнение родителя и подростка. Поговорить. Подростки уже достаточно взрослые, чтобы понять</w:t>
      </w:r>
      <w:r w:rsidRPr="0008514A">
        <w:rPr>
          <w:rFonts w:ascii="Times New Roman" w:hAnsi="Times New Roman" w:cs="Times New Roman"/>
          <w:sz w:val="28"/>
          <w:szCs w:val="28"/>
        </w:rPr>
        <w:t>. Но и</w:t>
      </w:r>
      <w:r w:rsidRPr="002E1C07">
        <w:rPr>
          <w:rFonts w:ascii="Times New Roman" w:hAnsi="Times New Roman" w:cs="Times New Roman"/>
          <w:sz w:val="28"/>
          <w:szCs w:val="28"/>
        </w:rPr>
        <w:t xml:space="preserve"> общаться с ними надо как </w:t>
      </w:r>
      <w:proofErr w:type="gramStart"/>
      <w:r w:rsidRPr="002E1C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E1C07">
        <w:rPr>
          <w:rFonts w:ascii="Times New Roman" w:hAnsi="Times New Roman" w:cs="Times New Roman"/>
          <w:sz w:val="28"/>
          <w:szCs w:val="28"/>
        </w:rPr>
        <w:t xml:space="preserve"> взрослыми, а не отчитывать, как маленьких детей.</w:t>
      </w:r>
    </w:p>
    <w:p w:rsidR="002E1C07" w:rsidRPr="002E1C07" w:rsidRDefault="002E1C07" w:rsidP="003A70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C07">
        <w:rPr>
          <w:rFonts w:ascii="Times New Roman" w:hAnsi="Times New Roman" w:cs="Times New Roman"/>
          <w:sz w:val="28"/>
          <w:szCs w:val="28"/>
        </w:rPr>
        <w:t>2.</w:t>
      </w:r>
      <w:r w:rsidR="003A7017">
        <w:rPr>
          <w:rFonts w:ascii="Times New Roman" w:hAnsi="Times New Roman" w:cs="Times New Roman"/>
          <w:sz w:val="28"/>
          <w:szCs w:val="28"/>
        </w:rPr>
        <w:t xml:space="preserve"> </w:t>
      </w:r>
      <w:r w:rsidRPr="002E1C07">
        <w:rPr>
          <w:rFonts w:ascii="Times New Roman" w:hAnsi="Times New Roman" w:cs="Times New Roman"/>
          <w:sz w:val="28"/>
          <w:szCs w:val="28"/>
        </w:rPr>
        <w:t xml:space="preserve">А что делать, когда взрослые при подростке начинают жаловаться на него кому-нибудь постороннему. Знакомо, правда? Жалуются много кому: друзьям, учителям, родственникам и знакомым в магазине и в гостях. Почему это происходит? Есть две проблемы: первая, когда родители хотят поддержки со стороны. По сути, это жалоба даже не совсем на подростка, а на усталость </w:t>
      </w:r>
      <w:proofErr w:type="gramStart"/>
      <w:r w:rsidRPr="002E1C07">
        <w:rPr>
          <w:rFonts w:ascii="Times New Roman" w:hAnsi="Times New Roman" w:cs="Times New Roman"/>
          <w:sz w:val="28"/>
          <w:szCs w:val="28"/>
        </w:rPr>
        <w:t>родителя</w:t>
      </w:r>
      <w:proofErr w:type="gramEnd"/>
      <w:r w:rsidRPr="002E1C07">
        <w:rPr>
          <w:rFonts w:ascii="Times New Roman" w:hAnsi="Times New Roman" w:cs="Times New Roman"/>
          <w:sz w:val="28"/>
          <w:szCs w:val="28"/>
        </w:rPr>
        <w:t xml:space="preserve"> в общем. Взрослому тоже хочется, чтобы его утешили и поддержали. Даже подросток это понимает иногда! Но вот то, что родители жалуются очень обидно! Вторая проблема, когда родитель хочет подтвердить своё мнение. Преподносится это обычно так: "Вот, даже тётя Оля согласна, что две тройки - это очень плохо!". Понятно, что она согласна. Поверьте, подросток тоже в курсе, что пять получить лучше, чем три. И в том, и в другом случае, это большая проблема, особенно, когда это говорится прямо при подростке. Самый лучший выход - не выносить из дома семейные ссоры. Если поссорились, это только ваше дело, ваши эмоции и посвящать в них кого-то ещё вовсе не нужно. Решите всё дома, наедине, спокойно.</w:t>
      </w:r>
    </w:p>
    <w:p w:rsidR="002E1C07" w:rsidRPr="002E1C07" w:rsidRDefault="002E1C07" w:rsidP="003A70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C07">
        <w:rPr>
          <w:rFonts w:ascii="Times New Roman" w:hAnsi="Times New Roman" w:cs="Times New Roman"/>
          <w:sz w:val="28"/>
          <w:szCs w:val="28"/>
        </w:rPr>
        <w:t>3."А вот я в твоём возрасте...". Дальше за этой фразой обычно следует повествование о нелёгком детстве и подростковом возрасте родителя. Дорогие родители подростков, не говорите так, пожалуйста. Вы сравниваете и абсолютно забываете, сколько между вами лет! Вы жили в других условиях, в другом времени. У вас своё время, своя жизнь, у нынешней молодежи она своя. Эти дети не видели вашего прошлого, не жили в нём и просто не знают, как можно жить по-другому. Вы не подростки сейчас и не живёте в их современном мире! Сейчас в этом мире тоже не всё так просто!</w:t>
      </w:r>
    </w:p>
    <w:p w:rsidR="002E1C07" w:rsidRPr="002E1C07" w:rsidRDefault="002E1C07" w:rsidP="003A70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C07">
        <w:rPr>
          <w:rFonts w:ascii="Times New Roman" w:hAnsi="Times New Roman" w:cs="Times New Roman"/>
          <w:sz w:val="28"/>
          <w:szCs w:val="28"/>
        </w:rPr>
        <w:t xml:space="preserve">А ещё такое случается, когда маме или папе чего-то очень хотелось, когда он был подростком, но не было возможности — это осуществить. И вот теперь, когда у них уже есть свои дети, они пытаются дать то, чего не успели </w:t>
      </w:r>
      <w:r w:rsidRPr="002E1C07">
        <w:rPr>
          <w:rFonts w:ascii="Times New Roman" w:hAnsi="Times New Roman" w:cs="Times New Roman"/>
          <w:sz w:val="28"/>
          <w:szCs w:val="28"/>
        </w:rPr>
        <w:lastRenderedPageBreak/>
        <w:t xml:space="preserve">попробовать сами, при этом начисто забывая, возможно, это вовсе не интересно! </w:t>
      </w:r>
      <w:r w:rsidR="007F3E62">
        <w:rPr>
          <w:rFonts w:ascii="Times New Roman" w:hAnsi="Times New Roman" w:cs="Times New Roman"/>
          <w:sz w:val="28"/>
          <w:szCs w:val="28"/>
        </w:rPr>
        <w:t>Нужно запомнить</w:t>
      </w:r>
      <w:r w:rsidRPr="002E1C07">
        <w:rPr>
          <w:rFonts w:ascii="Times New Roman" w:hAnsi="Times New Roman" w:cs="Times New Roman"/>
          <w:sz w:val="28"/>
          <w:szCs w:val="28"/>
        </w:rPr>
        <w:t>,</w:t>
      </w:r>
      <w:r w:rsidR="007F3E62">
        <w:rPr>
          <w:rFonts w:ascii="Times New Roman" w:hAnsi="Times New Roman" w:cs="Times New Roman"/>
          <w:sz w:val="28"/>
          <w:szCs w:val="28"/>
        </w:rPr>
        <w:t xml:space="preserve"> что дети </w:t>
      </w:r>
      <w:r w:rsidRPr="002E1C07">
        <w:rPr>
          <w:rFonts w:ascii="Times New Roman" w:hAnsi="Times New Roman" w:cs="Times New Roman"/>
          <w:sz w:val="28"/>
          <w:szCs w:val="28"/>
        </w:rPr>
        <w:t>не копия вас, они совсем другие люди. Они могут не хотеть заниматься любимым делом родителей и это абсолютно нормально. А лишние занятия не добавят радости, а только займут время. Сюда же можно отнести и другие увлечения, другие вкусы, другой стиль одежды и поведения. Современный мир другой. И это абсолютно нормально!</w:t>
      </w:r>
    </w:p>
    <w:p w:rsidR="002E1C07" w:rsidRPr="002E1C07" w:rsidRDefault="003A7017" w:rsidP="00F04A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E1C07" w:rsidRPr="002E1C07">
        <w:rPr>
          <w:rFonts w:ascii="Times New Roman" w:hAnsi="Times New Roman" w:cs="Times New Roman"/>
          <w:sz w:val="28"/>
          <w:szCs w:val="28"/>
        </w:rPr>
        <w:t xml:space="preserve">Старайтесь понять подростка. Не ругаться, а договориться, не просто запрещать, а объяснять, почему вы </w:t>
      </w:r>
      <w:proofErr w:type="gramStart"/>
      <w:r w:rsidR="002E1C07" w:rsidRPr="002E1C07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2E1C07" w:rsidRPr="002E1C07">
        <w:rPr>
          <w:rFonts w:ascii="Times New Roman" w:hAnsi="Times New Roman" w:cs="Times New Roman"/>
          <w:sz w:val="28"/>
          <w:szCs w:val="28"/>
        </w:rPr>
        <w:t>. Не думайте, что подросткам, не нужна забота – они нуждаются в родительской любви и ласке, как никто. Подростки — это всё-таки дети. Если вы хотите сделать своих детей счастливыми, любите такими, какие они есть! Да</w:t>
      </w:r>
      <w:r w:rsidR="00325DB7">
        <w:rPr>
          <w:rFonts w:ascii="Times New Roman" w:hAnsi="Times New Roman" w:cs="Times New Roman"/>
          <w:sz w:val="28"/>
          <w:szCs w:val="28"/>
        </w:rPr>
        <w:t>,</w:t>
      </w:r>
      <w:r w:rsidR="002E1C07" w:rsidRPr="002E1C07">
        <w:rPr>
          <w:rFonts w:ascii="Times New Roman" w:hAnsi="Times New Roman" w:cs="Times New Roman"/>
          <w:sz w:val="28"/>
          <w:szCs w:val="28"/>
        </w:rPr>
        <w:t xml:space="preserve"> они хотят быть сами собой. Но для них очень важна поддержка родителей, даже если кажется, что подростку всё равно. Это не так! Подростки вас тоже очень любят! Ведь дети и родители – это семья, родные и близкие люди.</w:t>
      </w:r>
    </w:p>
    <w:p w:rsidR="003A7017" w:rsidRDefault="003A7017" w:rsidP="00F04ACE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ваших взаимоотношения</w:t>
      </w:r>
      <w:r w:rsidR="00F0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 ребенком – взаимопонимание. 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его установить, вы должны проявлять инициативу и не таить обид. Не следует, как идти на поводу у сиюминутных желаний ребенка, так и всегда противиться им. Но если вы не можете или не считаете нужным выполнить желание сына или дочери, нужно объяснить – почему. И вообще, больше разговаривайте со своими детьми, рассказывайте о своей работе, обсуждайте с ними их дела, игрушечные или учебные, 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 и не бояться насмешки или пренебрежения.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Удивляйте – запомнится! Тот, кто производит неожиданное и сильное впечатление, становится интересным и авторитетным. Что привлекает ребенка во взрослом? Сила – но не насилие. </w:t>
      </w:r>
    </w:p>
    <w:p w:rsidR="00092054" w:rsidRPr="00092054" w:rsidRDefault="003A7017" w:rsidP="00F04A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Сколько времени в неделю вы проводите со своими детьми? По данным социологических опросов, большинство взрослых в среднем посвящают детям не более 1,5 часа в неделю! И как сюда втиснуть разговоры 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душам, походы в театр и на природу, чтение книг и другие общие дела? Конечно, это не вина, а беда большинства родителей, которые вынуждены проводить на работе весь день, чтобы наполнить бюджет семьи. Но дети не должны быть предоставлены сами себе. Хорошо, если есть бабушки и дедушки, способные взять на себя часть проблем воспитания. А если их нет? Обязательно подумайте, чем будет заниматься ваш ребенок в часы, свободные от учебы и приготовления уроков. Спортивные секции (не забудьте сами пообщаться с тренером) не просто займут время, а помогут укрепить здоровье и разовьют двигательные навыки и умения. В доме детского творчества можно научиться шить, строить самолеты, писать стихи. Пусть у ребенка будет свобода выбора занятия, но он должен твердо знать: времени на безделье и скуку у него нет.</w:t>
      </w:r>
    </w:p>
    <w:p w:rsidR="00092054" w:rsidRPr="00092054" w:rsidRDefault="00F04ACE" w:rsidP="00F04A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Берегите здоровье ребенка и свое, научитесь вместе с ним заниматься спортом, выезжать на отдых, ходить в походы. Какой восторг испытывает ребенок от обычной сосиски, зажаренной на костре, от раскрошившегося кусочка черного хлеба, который нашелся в пакете после возвращения из леса, где вы вместе собирали грибы. А день, проведенный в гараже вместе с отцом за ремонтом автомобиля, покажется мальчишке праздником более важным, чем катание в парке на самом «крутом» аттракционе. Только не пропустите момент, пока это ребенку интересно.</w:t>
      </w:r>
    </w:p>
    <w:p w:rsidR="00092054" w:rsidRPr="00092054" w:rsidRDefault="00092054" w:rsidP="00F04A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самое касается и привычки к домашним делам. Маленькому интересно самому мыть посуду, чистить картошку, печь с мамой пирог. И это тоже возможность разговаривать, рассказывать, слушать. Пропустили этот момент – «уберегли» ребенка, чтобы не пачкал руки, всё – помощника лишились навсегда.</w:t>
      </w:r>
    </w:p>
    <w:p w:rsidR="00092054" w:rsidRPr="00092054" w:rsidRDefault="007F3E62" w:rsidP="00F04A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Желание взрослых избежать разговоров с детьми на некоторые темы приучает их к мысли, что эти темы запретны. Уклончивая или искаженная информация вызывает у детей необоснованную тревогу. </w:t>
      </w:r>
      <w:proofErr w:type="gramStart"/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B46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 же время</w:t>
      </w:r>
      <w:r w:rsidR="008B46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надо давать детям ту информацию, о которой они не спрашивают, с которой пока не могут справиться эмоционально, которую не готовы осмыслить.</w:t>
      </w:r>
      <w:proofErr w:type="gramEnd"/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Лучший вариант – дать простые и прямые ответы на вопросы детей. Так что и самим родителям надо всесторонне развиваться – не только в области своей специальности, но и в области политики, искусства, общей культуры, чтобы быть для детей примером нравственности, носителем человеческих достоинств и ценностей.</w:t>
      </w:r>
    </w:p>
    <w:p w:rsidR="00092054" w:rsidRPr="00092054" w:rsidRDefault="007F3E62" w:rsidP="00F04A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 Для успешного развития ребенка полезно изредка отказывать ему в чем-то, ограничивать его желания, тем самым,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состоит, прежде всего,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092054" w:rsidRPr="00092054" w:rsidRDefault="00092054" w:rsidP="00F04A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</w:t>
      </w:r>
      <w:r w:rsidR="007F3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обманывайте ребенка</w:t>
      </w:r>
      <w:r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если это продиктовано лучшими убеждениями и заботой о его спокойствии и благополучии. Дети каким-то неведомым образом чувствуют ложь в любой форме. А тому, кто обманул раз-другой, доверия ждать уже не приходится.</w:t>
      </w:r>
    </w:p>
    <w:p w:rsidR="00092054" w:rsidRPr="00092054" w:rsidRDefault="007F3E62" w:rsidP="00F04A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вы уже успели наделать ошибок в воспитании, вам будет труднее, чем в начале пути. Но если в своем ребёнке вы выявите хотя бы капельку хорошего и будете затем опираться на это хорошее в процессе воспитания, то получите ключ к его душе и достигнете хороших результатов.</w:t>
      </w:r>
    </w:p>
    <w:p w:rsidR="00092054" w:rsidRPr="00092054" w:rsidRDefault="00092054" w:rsidP="00F04A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простые и ёмкие советы воспитателям можно встретить в старинных педагогических руководствах. Мудрые педагоги настойчиво ищут даже в плохо воспитанном человеке те положительные качества, опираясь на которые можно добиться устойчивых успехов в формировании всех других.</w:t>
      </w:r>
    </w:p>
    <w:p w:rsidR="00092054" w:rsidRDefault="007F3E62" w:rsidP="00F04AC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</w:t>
      </w:r>
      <w:r w:rsidR="00092054" w:rsidRPr="00092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вы поняли, что были не правы, пренебрегали мнением сына или дочери в каких-либо важных для них вопросах, не бойтесь признаться в этом сначала себе, а потом и ребенку. И постарайтесь не повторять этой ошибки снова. Доверие потерять легко, а восстанавливать его долго и трудно.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CE" w:rsidRPr="00092054" w:rsidRDefault="00F04ACE" w:rsidP="000920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04ACE" w:rsidRPr="0009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7B6"/>
    <w:multiLevelType w:val="multilevel"/>
    <w:tmpl w:val="C384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8725F"/>
    <w:multiLevelType w:val="multilevel"/>
    <w:tmpl w:val="F3A6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95AD2"/>
    <w:multiLevelType w:val="multilevel"/>
    <w:tmpl w:val="D55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568A8"/>
    <w:multiLevelType w:val="multilevel"/>
    <w:tmpl w:val="A1A8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23B61"/>
    <w:multiLevelType w:val="multilevel"/>
    <w:tmpl w:val="7FC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C7F5B"/>
    <w:multiLevelType w:val="multilevel"/>
    <w:tmpl w:val="5B42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4271B2"/>
    <w:multiLevelType w:val="multilevel"/>
    <w:tmpl w:val="11C2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7A7204"/>
    <w:multiLevelType w:val="multilevel"/>
    <w:tmpl w:val="9E50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2264B"/>
    <w:multiLevelType w:val="multilevel"/>
    <w:tmpl w:val="91A0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94"/>
    <w:rsid w:val="0008514A"/>
    <w:rsid w:val="00092054"/>
    <w:rsid w:val="00096603"/>
    <w:rsid w:val="001E4944"/>
    <w:rsid w:val="001F1BFB"/>
    <w:rsid w:val="002E1C07"/>
    <w:rsid w:val="00325DB7"/>
    <w:rsid w:val="003A7017"/>
    <w:rsid w:val="00596D54"/>
    <w:rsid w:val="007F3E62"/>
    <w:rsid w:val="008275FE"/>
    <w:rsid w:val="008B465F"/>
    <w:rsid w:val="00971194"/>
    <w:rsid w:val="009A4419"/>
    <w:rsid w:val="00E70633"/>
    <w:rsid w:val="00F0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205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F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205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F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Юрьевна Кошелик</dc:creator>
  <cp:keywords/>
  <dc:description/>
  <cp:lastModifiedBy>Радуга</cp:lastModifiedBy>
  <cp:revision>13</cp:revision>
  <cp:lastPrinted>2024-04-03T07:07:00Z</cp:lastPrinted>
  <dcterms:created xsi:type="dcterms:W3CDTF">2024-04-03T05:23:00Z</dcterms:created>
  <dcterms:modified xsi:type="dcterms:W3CDTF">2024-04-03T07:53:00Z</dcterms:modified>
</cp:coreProperties>
</file>